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016E" w14:textId="77777777" w:rsidR="00044965" w:rsidRPr="008648F7" w:rsidRDefault="00044965" w:rsidP="00044965">
      <w:pPr>
        <w:autoSpaceDE w:val="0"/>
        <w:autoSpaceDN w:val="0"/>
        <w:adjustRightInd w:val="0"/>
        <w:spacing w:before="100" w:after="100"/>
        <w:jc w:val="center"/>
        <w:rPr>
          <w:sz w:val="26"/>
          <w:szCs w:val="26"/>
          <w:lang w:val="vi-VN"/>
        </w:rPr>
      </w:pPr>
      <w:r>
        <w:rPr>
          <w:noProof/>
        </w:rPr>
        <mc:AlternateContent>
          <mc:Choice Requires="wps">
            <w:drawing>
              <wp:anchor distT="4294967295" distB="4294967295" distL="114300" distR="114300" simplePos="0" relativeHeight="251681792" behindDoc="0" locked="0" layoutInCell="1" allowOverlap="1" wp14:anchorId="74BB7043" wp14:editId="55CEBC7D">
                <wp:simplePos x="0" y="0"/>
                <wp:positionH relativeFrom="column">
                  <wp:posOffset>1856740</wp:posOffset>
                </wp:positionH>
                <wp:positionV relativeFrom="paragraph">
                  <wp:posOffset>488949</wp:posOffset>
                </wp:positionV>
                <wp:extent cx="2019935" cy="0"/>
                <wp:effectExtent l="0" t="0" r="374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9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4EAF937" id="_x0000_t32" coordsize="21600,21600" o:spt="32" o:oned="t" path="m,l21600,21600e" filled="f">
                <v:path arrowok="t" fillok="f" o:connecttype="none"/>
                <o:lock v:ext="edit" shapetype="t"/>
              </v:shapetype>
              <v:shape id="Straight Arrow Connector 1" o:spid="_x0000_s1026" type="#_x0000_t32" style="position:absolute;margin-left:146.2pt;margin-top:38.5pt;width:159.0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">
                <o:lock v:ext="edit" shapetype="f"/>
              </v:shape>
            </w:pict>
          </mc:Fallback>
        </mc:AlternateContent>
      </w:r>
      <w:r w:rsidRPr="008648F7">
        <w:rPr>
          <w:b/>
          <w:bCs/>
          <w:sz w:val="26"/>
          <w:szCs w:val="26"/>
          <w:lang w:val="vi-VN"/>
        </w:rPr>
        <w:t>CỘNG HÒA XÃ HỘI CHỦ NGHĨA VIỆT NAM</w:t>
      </w:r>
      <w:r w:rsidRPr="008648F7">
        <w:rPr>
          <w:b/>
          <w:bCs/>
          <w:sz w:val="26"/>
          <w:szCs w:val="26"/>
          <w:lang w:val="vi-VN"/>
        </w:rPr>
        <w:br/>
        <w:t>Độc lập - Tự do - Hạnh phúc</w:t>
      </w:r>
      <w:r w:rsidRPr="008648F7">
        <w:rPr>
          <w:b/>
          <w:bCs/>
          <w:sz w:val="26"/>
          <w:szCs w:val="26"/>
          <w:lang w:val="vi-VN"/>
        </w:rPr>
        <w:br/>
      </w:r>
    </w:p>
    <w:p w14:paraId="73BBA0D0" w14:textId="77777777" w:rsidR="00044965" w:rsidRPr="00577B64" w:rsidRDefault="00044965" w:rsidP="00044965">
      <w:pPr>
        <w:autoSpaceDE w:val="0"/>
        <w:autoSpaceDN w:val="0"/>
        <w:adjustRightInd w:val="0"/>
        <w:spacing w:before="100" w:after="100"/>
        <w:jc w:val="center"/>
        <w:rPr>
          <w:sz w:val="26"/>
          <w:szCs w:val="26"/>
          <w:lang w:val="en"/>
        </w:rPr>
      </w:pPr>
      <w:r w:rsidRPr="00577B64">
        <w:rPr>
          <w:b/>
          <w:bCs/>
          <w:sz w:val="26"/>
          <w:szCs w:val="26"/>
          <w:lang w:val="en"/>
        </w:rPr>
        <w:t>ĐƠN YÊU CẦU CÔNG NHẬN SÁNG KIẾN</w:t>
      </w:r>
    </w:p>
    <w:p w14:paraId="00155330" w14:textId="77777777" w:rsidR="00044965" w:rsidRPr="008F7EC1" w:rsidRDefault="00044965" w:rsidP="00044965">
      <w:pPr>
        <w:autoSpaceDE w:val="0"/>
        <w:autoSpaceDN w:val="0"/>
        <w:adjustRightInd w:val="0"/>
        <w:spacing w:before="100" w:after="100"/>
        <w:jc w:val="center"/>
        <w:rPr>
          <w:sz w:val="26"/>
          <w:szCs w:val="26"/>
          <w:lang w:val="en"/>
        </w:rPr>
      </w:pPr>
      <w:r w:rsidRPr="008F7EC1">
        <w:rPr>
          <w:sz w:val="26"/>
          <w:szCs w:val="26"/>
          <w:lang w:val="en"/>
        </w:rPr>
        <w:t xml:space="preserve">Kính gửi: </w:t>
      </w:r>
      <w:r w:rsidRPr="008F7EC1">
        <w:rPr>
          <w:color w:val="000000"/>
          <w:sz w:val="28"/>
          <w:szCs w:val="28"/>
        </w:rPr>
        <w:t>Hội đồng sáng kiến cấp cơ sở, huyện Vĩnh Thuận</w:t>
      </w:r>
    </w:p>
    <w:p w14:paraId="4D250339" w14:textId="77777777" w:rsidR="00044965" w:rsidRDefault="00044965" w:rsidP="00044965">
      <w:pPr>
        <w:autoSpaceDE w:val="0"/>
        <w:autoSpaceDN w:val="0"/>
        <w:adjustRightInd w:val="0"/>
        <w:spacing w:before="100" w:after="100"/>
        <w:rPr>
          <w:sz w:val="26"/>
          <w:szCs w:val="26"/>
          <w:lang w:val="vi-VN"/>
        </w:rPr>
      </w:pPr>
      <w:r w:rsidRPr="00854F02">
        <w:rPr>
          <w:sz w:val="26"/>
          <w:szCs w:val="26"/>
          <w:lang w:val="en"/>
        </w:rPr>
        <w:t>Tôi (chúng tôi) ghi tên d</w:t>
      </w:r>
      <w:r w:rsidRPr="00854F02">
        <w:rPr>
          <w:sz w:val="26"/>
          <w:szCs w:val="26"/>
          <w:lang w:val="vi-VN"/>
        </w:rPr>
        <w:t>ưới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049"/>
        <w:gridCol w:w="1352"/>
        <w:gridCol w:w="1523"/>
        <w:gridCol w:w="941"/>
        <w:gridCol w:w="1340"/>
        <w:gridCol w:w="1450"/>
      </w:tblGrid>
      <w:tr w:rsidR="00044965" w:rsidRPr="0008705B" w14:paraId="25672E27" w14:textId="77777777" w:rsidTr="00A77744">
        <w:tc>
          <w:tcPr>
            <w:tcW w:w="559" w:type="dxa"/>
            <w:shd w:val="clear" w:color="auto" w:fill="auto"/>
            <w:vAlign w:val="center"/>
          </w:tcPr>
          <w:p w14:paraId="1FF970AF"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Số TT</w:t>
            </w:r>
          </w:p>
        </w:tc>
        <w:tc>
          <w:tcPr>
            <w:tcW w:w="2135" w:type="dxa"/>
            <w:shd w:val="clear" w:color="auto" w:fill="auto"/>
            <w:vAlign w:val="center"/>
          </w:tcPr>
          <w:p w14:paraId="3F64BBEC"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Họ và tên</w:t>
            </w:r>
          </w:p>
        </w:tc>
        <w:tc>
          <w:tcPr>
            <w:tcW w:w="1214" w:type="dxa"/>
            <w:shd w:val="clear" w:color="auto" w:fill="auto"/>
            <w:vAlign w:val="center"/>
          </w:tcPr>
          <w:p w14:paraId="168A181D"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Ngày tháng năm sinh</w:t>
            </w:r>
          </w:p>
        </w:tc>
        <w:tc>
          <w:tcPr>
            <w:tcW w:w="1521" w:type="dxa"/>
            <w:shd w:val="clear" w:color="auto" w:fill="auto"/>
            <w:vAlign w:val="center"/>
          </w:tcPr>
          <w:p w14:paraId="4ACBE009"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Nơi công tác (hoặc nơi thường trú)</w:t>
            </w:r>
          </w:p>
        </w:tc>
        <w:tc>
          <w:tcPr>
            <w:tcW w:w="950" w:type="dxa"/>
            <w:shd w:val="clear" w:color="auto" w:fill="auto"/>
            <w:vAlign w:val="center"/>
          </w:tcPr>
          <w:p w14:paraId="0A5E8866"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Chức danh</w:t>
            </w:r>
          </w:p>
        </w:tc>
        <w:tc>
          <w:tcPr>
            <w:tcW w:w="1342" w:type="dxa"/>
            <w:shd w:val="clear" w:color="auto" w:fill="auto"/>
            <w:vAlign w:val="center"/>
          </w:tcPr>
          <w:p w14:paraId="67A35D56"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Trình độ chuyên môn</w:t>
            </w:r>
          </w:p>
        </w:tc>
        <w:tc>
          <w:tcPr>
            <w:tcW w:w="1493" w:type="dxa"/>
            <w:shd w:val="clear" w:color="auto" w:fill="auto"/>
            <w:vAlign w:val="center"/>
          </w:tcPr>
          <w:p w14:paraId="0140937F"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Tỉ lệ % đòng góp vào việc tạo ra sáng kiến.</w:t>
            </w:r>
          </w:p>
        </w:tc>
      </w:tr>
      <w:tr w:rsidR="00044965" w:rsidRPr="0008705B" w14:paraId="6C654C15" w14:textId="77777777" w:rsidTr="00A77744">
        <w:tc>
          <w:tcPr>
            <w:tcW w:w="559" w:type="dxa"/>
            <w:shd w:val="clear" w:color="auto" w:fill="auto"/>
          </w:tcPr>
          <w:p w14:paraId="02625ECC"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1</w:t>
            </w:r>
          </w:p>
        </w:tc>
        <w:tc>
          <w:tcPr>
            <w:tcW w:w="2135" w:type="dxa"/>
            <w:shd w:val="clear" w:color="auto" w:fill="auto"/>
          </w:tcPr>
          <w:p w14:paraId="12DB61CF"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Trịnh Thị Trang</w:t>
            </w:r>
          </w:p>
        </w:tc>
        <w:tc>
          <w:tcPr>
            <w:tcW w:w="1214" w:type="dxa"/>
            <w:shd w:val="clear" w:color="auto" w:fill="auto"/>
          </w:tcPr>
          <w:p w14:paraId="05440C0C"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27/8/1984</w:t>
            </w:r>
          </w:p>
        </w:tc>
        <w:tc>
          <w:tcPr>
            <w:tcW w:w="1521" w:type="dxa"/>
            <w:shd w:val="clear" w:color="auto" w:fill="auto"/>
          </w:tcPr>
          <w:p w14:paraId="1E8EDFEC"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Trường TH</w:t>
            </w:r>
            <w:r>
              <w:rPr>
                <w:rFonts w:eastAsia="Times New Roman" w:cs="Times New Roman"/>
                <w:sz w:val="28"/>
                <w:szCs w:val="28"/>
              </w:rPr>
              <w:t>&amp;</w:t>
            </w:r>
            <w:r w:rsidRPr="0008705B">
              <w:rPr>
                <w:rFonts w:eastAsia="Times New Roman" w:cs="Times New Roman"/>
                <w:sz w:val="28"/>
                <w:szCs w:val="28"/>
              </w:rPr>
              <w:t xml:space="preserve">THCS Vĩnh Bình Bắc </w:t>
            </w:r>
          </w:p>
        </w:tc>
        <w:tc>
          <w:tcPr>
            <w:tcW w:w="950" w:type="dxa"/>
            <w:shd w:val="clear" w:color="auto" w:fill="auto"/>
          </w:tcPr>
          <w:p w14:paraId="6A311B5D"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Giáo viên</w:t>
            </w:r>
          </w:p>
        </w:tc>
        <w:tc>
          <w:tcPr>
            <w:tcW w:w="1342" w:type="dxa"/>
            <w:shd w:val="clear" w:color="auto" w:fill="auto"/>
          </w:tcPr>
          <w:p w14:paraId="78F3B0EF"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ĐHSPTH</w:t>
            </w:r>
          </w:p>
        </w:tc>
        <w:tc>
          <w:tcPr>
            <w:tcW w:w="1493" w:type="dxa"/>
            <w:shd w:val="clear" w:color="auto" w:fill="auto"/>
          </w:tcPr>
          <w:p w14:paraId="37D7C9CB" w14:textId="77777777" w:rsidR="00044965" w:rsidRPr="0008705B" w:rsidRDefault="00044965" w:rsidP="00A77744">
            <w:pPr>
              <w:spacing w:before="120"/>
              <w:rPr>
                <w:rFonts w:eastAsia="Times New Roman" w:cs="Times New Roman"/>
                <w:sz w:val="28"/>
                <w:szCs w:val="28"/>
              </w:rPr>
            </w:pPr>
            <w:r w:rsidRPr="0008705B">
              <w:rPr>
                <w:rFonts w:eastAsia="Times New Roman" w:cs="Times New Roman"/>
                <w:sz w:val="28"/>
                <w:szCs w:val="28"/>
              </w:rPr>
              <w:t>100%</w:t>
            </w:r>
          </w:p>
        </w:tc>
      </w:tr>
    </w:tbl>
    <w:p w14:paraId="0524AB95" w14:textId="77777777" w:rsidR="00044965" w:rsidRPr="00265FBB" w:rsidRDefault="00044965" w:rsidP="00BD569F">
      <w:pPr>
        <w:spacing w:before="120"/>
        <w:ind w:firstLine="720"/>
        <w:jc w:val="both"/>
        <w:rPr>
          <w:rFonts w:eastAsia="Times New Roman" w:cs="Times New Roman"/>
          <w:sz w:val="28"/>
          <w:szCs w:val="28"/>
          <w:vertAlign w:val="superscript"/>
        </w:rPr>
      </w:pPr>
      <w:r w:rsidRPr="0008705B">
        <w:rPr>
          <w:rFonts w:eastAsia="Times New Roman" w:cs="Times New Roman"/>
          <w:sz w:val="28"/>
          <w:szCs w:val="28"/>
        </w:rPr>
        <w:t>Là tác giả đề nghị xét công nhận sáng kiến:</w:t>
      </w:r>
      <w:r w:rsidRPr="0008705B">
        <w:rPr>
          <w:rFonts w:eastAsia="Times New Roman" w:cs="Times New Roman"/>
          <w:sz w:val="28"/>
          <w:szCs w:val="28"/>
          <w:vertAlign w:val="superscript"/>
        </w:rPr>
        <w:t xml:space="preserve"> </w:t>
      </w:r>
      <w:r w:rsidRPr="0008705B">
        <w:rPr>
          <w:rFonts w:cs="Times New Roman"/>
          <w:sz w:val="28"/>
          <w:szCs w:val="28"/>
        </w:rPr>
        <w:t xml:space="preserve">Giải pháp giáo dục kĩ năng sống cho </w:t>
      </w:r>
      <w:r w:rsidRPr="00265FBB">
        <w:rPr>
          <w:rFonts w:cs="Times New Roman"/>
          <w:sz w:val="28"/>
          <w:szCs w:val="28"/>
        </w:rPr>
        <w:t>học sinh lớp 3</w:t>
      </w:r>
      <w:r w:rsidRPr="00265FBB">
        <w:rPr>
          <w:rFonts w:cs="Times New Roman"/>
          <w:sz w:val="28"/>
          <w:szCs w:val="28"/>
          <w:lang w:val="en"/>
        </w:rPr>
        <w:t xml:space="preserve"> trường TH&amp;THCS Vĩnh Bình Bắc.</w:t>
      </w:r>
    </w:p>
    <w:p w14:paraId="6AD7209C" w14:textId="77777777" w:rsidR="00044965" w:rsidRPr="00265FBB" w:rsidRDefault="00044965" w:rsidP="00BD569F">
      <w:pPr>
        <w:spacing w:before="120"/>
        <w:ind w:firstLine="720"/>
        <w:jc w:val="both"/>
        <w:rPr>
          <w:rFonts w:eastAsia="Times New Roman" w:cs="Times New Roman"/>
          <w:sz w:val="28"/>
          <w:szCs w:val="28"/>
          <w:vertAlign w:val="superscript"/>
        </w:rPr>
      </w:pPr>
      <w:r w:rsidRPr="00265FBB">
        <w:rPr>
          <w:rFonts w:eastAsia="Times New Roman" w:cs="Times New Roman"/>
          <w:sz w:val="28"/>
          <w:szCs w:val="28"/>
        </w:rPr>
        <w:t>- Lĩnh vực áp dụng sáng kiến: Giáo dục (Công tác chủ nhiệm).</w:t>
      </w:r>
    </w:p>
    <w:p w14:paraId="5A0AE453" w14:textId="5EA3C086" w:rsidR="00044965" w:rsidRPr="00265FBB" w:rsidRDefault="00044965" w:rsidP="00BD569F">
      <w:pPr>
        <w:spacing w:before="120"/>
        <w:ind w:firstLine="720"/>
        <w:jc w:val="both"/>
        <w:rPr>
          <w:rFonts w:eastAsia="Times New Roman" w:cs="Times New Roman"/>
          <w:sz w:val="28"/>
          <w:szCs w:val="28"/>
          <w:vertAlign w:val="superscript"/>
        </w:rPr>
      </w:pPr>
      <w:r w:rsidRPr="00265FBB">
        <w:rPr>
          <w:rFonts w:eastAsia="Times New Roman" w:cs="Times New Roman"/>
          <w:sz w:val="28"/>
          <w:szCs w:val="28"/>
        </w:rPr>
        <w:t xml:space="preserve">- Ngày sáng kiến được áp dụng lần đầu hoặc áp dụng thử: </w:t>
      </w:r>
      <w:r w:rsidRPr="00265FBB">
        <w:rPr>
          <w:rFonts w:eastAsia="Times New Roman" w:cs="Times New Roman"/>
          <w:sz w:val="28"/>
          <w:szCs w:val="28"/>
          <w:vertAlign w:val="superscript"/>
        </w:rPr>
        <w:t xml:space="preserve"> </w:t>
      </w:r>
      <w:r w:rsidRPr="00265FBB">
        <w:rPr>
          <w:rFonts w:eastAsia="Times New Roman" w:cs="Times New Roman"/>
          <w:sz w:val="28"/>
          <w:szCs w:val="28"/>
        </w:rPr>
        <w:t>Ngày 1 tháng 9 năm 20</w:t>
      </w:r>
      <w:r w:rsidR="00D274EA">
        <w:rPr>
          <w:rFonts w:eastAsia="Times New Roman" w:cs="Times New Roman"/>
          <w:sz w:val="28"/>
          <w:szCs w:val="28"/>
        </w:rPr>
        <w:t>19</w:t>
      </w:r>
      <w:r w:rsidRPr="00265FBB">
        <w:rPr>
          <w:rFonts w:eastAsia="Times New Roman" w:cs="Times New Roman"/>
          <w:sz w:val="28"/>
          <w:szCs w:val="28"/>
        </w:rPr>
        <w:t>.</w:t>
      </w:r>
    </w:p>
    <w:p w14:paraId="6EE63478" w14:textId="77777777" w:rsidR="00044965" w:rsidRPr="00265FBB" w:rsidRDefault="00044965" w:rsidP="00BD569F">
      <w:pPr>
        <w:spacing w:before="120"/>
        <w:ind w:firstLine="720"/>
        <w:jc w:val="both"/>
        <w:rPr>
          <w:rFonts w:eastAsia="Times New Roman" w:cs="Times New Roman"/>
          <w:sz w:val="28"/>
          <w:szCs w:val="28"/>
        </w:rPr>
      </w:pPr>
      <w:r w:rsidRPr="00265FBB">
        <w:rPr>
          <w:rFonts w:eastAsia="Times New Roman" w:cs="Times New Roman"/>
          <w:sz w:val="28"/>
          <w:szCs w:val="28"/>
        </w:rPr>
        <w:t>- Mô tả bản chất của sáng kiến:</w:t>
      </w:r>
    </w:p>
    <w:p w14:paraId="1077C427" w14:textId="77777777" w:rsidR="00044965" w:rsidRPr="00265FBB" w:rsidRDefault="00044965" w:rsidP="00BD569F">
      <w:pPr>
        <w:tabs>
          <w:tab w:val="left" w:pos="0"/>
          <w:tab w:val="left" w:pos="900"/>
        </w:tabs>
        <w:spacing w:before="120"/>
        <w:jc w:val="both"/>
        <w:rPr>
          <w:rFonts w:eastAsia="Times New Roman" w:cs="Times New Roman"/>
          <w:b/>
          <w:sz w:val="28"/>
          <w:szCs w:val="28"/>
          <w:lang w:val="pt-BR"/>
        </w:rPr>
      </w:pPr>
      <w:r w:rsidRPr="00265FBB">
        <w:rPr>
          <w:rFonts w:eastAsia="Times New Roman" w:cs="Times New Roman"/>
          <w:b/>
          <w:sz w:val="28"/>
          <w:szCs w:val="28"/>
          <w:lang w:val="pt-BR"/>
        </w:rPr>
        <w:t xml:space="preserve">         1. Tình trạng giải pháp đã biết:</w:t>
      </w:r>
    </w:p>
    <w:p w14:paraId="5DACB6A7" w14:textId="77777777" w:rsidR="00044965" w:rsidRPr="00265FBB" w:rsidRDefault="00044965" w:rsidP="00BD569F">
      <w:pPr>
        <w:spacing w:before="120"/>
        <w:ind w:firstLine="720"/>
        <w:jc w:val="both"/>
        <w:rPr>
          <w:rFonts w:cs="Times New Roman"/>
          <w:sz w:val="28"/>
          <w:szCs w:val="28"/>
        </w:rPr>
      </w:pPr>
      <w:r w:rsidRPr="00265FBB">
        <w:rPr>
          <w:rFonts w:cs="Times New Roman"/>
          <w:sz w:val="28"/>
          <w:szCs w:val="28"/>
        </w:rPr>
        <w:t>Học sinh Tiểu học đặc biệt là học sinh khối lớp Ba tư duy của các em còn chậm, các em chưa có khả năng để tự bảo vệ mình trước những cám dỗ ngoài xã hội. Vì thế trường học là nơi không chỉ dạy các em kiến thức các môn học mà còn giúp các em có những kĩ năng cơ bản nhất để bảo vệ chính bản thân mình.Thực tế trong trường học, mặc dù các em đã được thầy cô giáo giảng dạy cho một số kỹ năng sống cơ bản nhưng đa phần các em học sinh lớp Ba hiện nay đều thiếu kỹ năng sống, thiếu khả năng phân tích và khả năng nhận thức đúng, sai các vấn đề dẫn đến lúng túng, không biết cách xử lý các tình huống thường gặp trong cuộc sống. Nhận thức được nhiệm vụ đó, bản thân tôi đã nổ lực tìm tòi học hỏi kinh nghiệm. Trong quá trình giảng dạy rút ra được những ưu điểm và hạn chế sau:</w:t>
      </w:r>
    </w:p>
    <w:p w14:paraId="45E7FE22" w14:textId="77777777" w:rsidR="00044965" w:rsidRPr="00265FBB" w:rsidRDefault="00044965" w:rsidP="00BD569F">
      <w:pPr>
        <w:tabs>
          <w:tab w:val="left" w:pos="567"/>
        </w:tabs>
        <w:spacing w:before="120"/>
        <w:ind w:firstLine="567"/>
        <w:jc w:val="both"/>
        <w:rPr>
          <w:rFonts w:cs="Times New Roman"/>
          <w:b/>
          <w:sz w:val="28"/>
          <w:szCs w:val="28"/>
        </w:rPr>
      </w:pPr>
      <w:r w:rsidRPr="00265FBB">
        <w:rPr>
          <w:rFonts w:cs="Times New Roman"/>
          <w:sz w:val="28"/>
          <w:szCs w:val="28"/>
        </w:rPr>
        <w:t xml:space="preserve"> </w:t>
      </w:r>
      <w:r w:rsidRPr="00265FBB">
        <w:rPr>
          <w:rFonts w:eastAsia="Times New Roman" w:cs="Times New Roman"/>
          <w:b/>
          <w:sz w:val="28"/>
          <w:szCs w:val="28"/>
        </w:rPr>
        <w:t xml:space="preserve">* </w:t>
      </w:r>
      <w:r w:rsidRPr="00265FBB">
        <w:rPr>
          <w:rFonts w:cs="Times New Roman"/>
          <w:b/>
          <w:sz w:val="28"/>
          <w:szCs w:val="28"/>
        </w:rPr>
        <w:t>Ưu điểm:</w:t>
      </w:r>
    </w:p>
    <w:p w14:paraId="700D338B" w14:textId="77777777" w:rsidR="00044965" w:rsidRPr="00265FBB" w:rsidRDefault="00044965" w:rsidP="00BD569F">
      <w:pPr>
        <w:shd w:val="clear" w:color="auto" w:fill="FFFFFF"/>
        <w:tabs>
          <w:tab w:val="left" w:pos="567"/>
        </w:tabs>
        <w:spacing w:before="120"/>
        <w:jc w:val="both"/>
        <w:rPr>
          <w:rFonts w:cs="Times New Roman"/>
          <w:sz w:val="28"/>
          <w:szCs w:val="28"/>
          <w:lang w:val="pt-BR"/>
        </w:rPr>
      </w:pPr>
      <w:r w:rsidRPr="00265FBB">
        <w:rPr>
          <w:rFonts w:cs="Times New Roman"/>
          <w:b/>
          <w:sz w:val="28"/>
          <w:szCs w:val="28"/>
          <w:lang w:val="pt-BR"/>
        </w:rPr>
        <w:tab/>
        <w:t xml:space="preserve">- </w:t>
      </w:r>
      <w:r w:rsidRPr="00265FBB">
        <w:rPr>
          <w:rFonts w:cs="Times New Roman"/>
          <w:sz w:val="28"/>
          <w:szCs w:val="28"/>
          <w:lang w:val="pt-BR"/>
        </w:rPr>
        <w:t xml:space="preserve">Được sự quan tâm của Ban Giám hiệu nhà trường đối với công tác giáo dục kỹ năng sống. Giáo viên nhiệt tình trong công tác giảng dạy. </w:t>
      </w:r>
    </w:p>
    <w:p w14:paraId="457F497E" w14:textId="77777777" w:rsidR="00044965" w:rsidRPr="00265FBB" w:rsidRDefault="00044965" w:rsidP="00BD569F">
      <w:pPr>
        <w:shd w:val="clear" w:color="auto" w:fill="FFFFFF"/>
        <w:tabs>
          <w:tab w:val="left" w:pos="567"/>
        </w:tabs>
        <w:spacing w:before="120"/>
        <w:jc w:val="both"/>
        <w:rPr>
          <w:rFonts w:cs="Times New Roman"/>
          <w:sz w:val="28"/>
          <w:szCs w:val="28"/>
          <w:lang w:val="pt-BR"/>
        </w:rPr>
      </w:pPr>
      <w:r w:rsidRPr="00265FBB">
        <w:rPr>
          <w:rFonts w:cs="Times New Roman"/>
          <w:sz w:val="28"/>
          <w:szCs w:val="28"/>
          <w:lang w:val="pt-BR"/>
        </w:rPr>
        <w:tab/>
        <w:t>- Giáo viên được tập huấn về công tác giáo dục kỹ năng sống cho học sinh và thường xuyên tổ chức cho học sinh tham gia các hoạt động giáo dục ngoài giờ lên lớp. Đa số học sinh ngoan, có ý thức học tập tốt.</w:t>
      </w:r>
    </w:p>
    <w:p w14:paraId="3F333320" w14:textId="77777777" w:rsidR="00044965" w:rsidRPr="00265FBB" w:rsidRDefault="00044965" w:rsidP="00BD569F">
      <w:pPr>
        <w:shd w:val="clear" w:color="auto" w:fill="FFFFFF" w:themeFill="background1"/>
        <w:tabs>
          <w:tab w:val="left" w:pos="567"/>
        </w:tabs>
        <w:spacing w:before="120"/>
        <w:ind w:firstLine="567"/>
        <w:jc w:val="both"/>
        <w:rPr>
          <w:rFonts w:cs="Times New Roman"/>
          <w:sz w:val="28"/>
          <w:szCs w:val="28"/>
          <w:lang w:val="pt-BR"/>
        </w:rPr>
      </w:pPr>
      <w:r w:rsidRPr="00265FBB">
        <w:rPr>
          <w:rFonts w:cs="Times New Roman"/>
          <w:sz w:val="28"/>
          <w:szCs w:val="28"/>
          <w:lang w:val="pt-BR"/>
        </w:rPr>
        <w:tab/>
      </w:r>
      <w:r w:rsidRPr="00265FBB">
        <w:rPr>
          <w:rFonts w:cs="Times New Roman"/>
          <w:b/>
          <w:sz w:val="28"/>
          <w:szCs w:val="28"/>
          <w:lang w:val="pt-BR"/>
        </w:rPr>
        <w:t>* Nhược điểm</w:t>
      </w:r>
      <w:r w:rsidRPr="00265FBB">
        <w:rPr>
          <w:rFonts w:cs="Times New Roman"/>
          <w:sz w:val="28"/>
          <w:szCs w:val="28"/>
          <w:lang w:val="pt-BR"/>
        </w:rPr>
        <w:t xml:space="preserve">: </w:t>
      </w:r>
    </w:p>
    <w:p w14:paraId="2A3D2FFD" w14:textId="77777777" w:rsidR="00044965" w:rsidRPr="00265FBB" w:rsidRDefault="00044965" w:rsidP="00BD569F">
      <w:pPr>
        <w:shd w:val="clear" w:color="auto" w:fill="FFFFFF"/>
        <w:spacing w:before="120"/>
        <w:ind w:firstLine="567"/>
        <w:jc w:val="both"/>
        <w:rPr>
          <w:rFonts w:eastAsia="Times New Roman" w:cs="Times New Roman"/>
          <w:sz w:val="28"/>
          <w:szCs w:val="28"/>
        </w:rPr>
      </w:pPr>
      <w:r w:rsidRPr="00265FBB">
        <w:rPr>
          <w:rFonts w:eastAsia="Times New Roman" w:cs="Times New Roman"/>
          <w:sz w:val="28"/>
          <w:szCs w:val="28"/>
        </w:rPr>
        <w:lastRenderedPageBreak/>
        <w:t xml:space="preserve">- Học sinh học tập thụ động, chủ yếu chỉ nghe và làm theo thầy cô giáo, ít sáng tạo, tính tự giác chưa cao, lười hoạt động. </w:t>
      </w:r>
    </w:p>
    <w:p w14:paraId="0866BCD4" w14:textId="77777777" w:rsidR="00044965" w:rsidRPr="00265FBB" w:rsidRDefault="00044965" w:rsidP="00BD569F">
      <w:pPr>
        <w:shd w:val="clear" w:color="auto" w:fill="FFFFFF"/>
        <w:spacing w:before="120"/>
        <w:ind w:firstLine="567"/>
        <w:jc w:val="both"/>
        <w:rPr>
          <w:rFonts w:cs="Times New Roman"/>
          <w:sz w:val="28"/>
          <w:szCs w:val="28"/>
        </w:rPr>
      </w:pPr>
      <w:r w:rsidRPr="00265FBB">
        <w:rPr>
          <w:rFonts w:eastAsia="Times New Roman" w:cs="Times New Roman"/>
          <w:sz w:val="28"/>
          <w:szCs w:val="28"/>
        </w:rPr>
        <w:t xml:space="preserve">- Học sinh chỉ trú trọng học kiến thức, </w:t>
      </w:r>
      <w:r w:rsidRPr="00265FBB">
        <w:rPr>
          <w:rFonts w:cs="Times New Roman"/>
          <w:sz w:val="28"/>
          <w:szCs w:val="28"/>
        </w:rPr>
        <w:t>k</w:t>
      </w:r>
      <w:r w:rsidRPr="00265FBB">
        <w:rPr>
          <w:rFonts w:eastAsia="Times New Roman" w:cs="Times New Roman"/>
          <w:sz w:val="28"/>
          <w:szCs w:val="28"/>
        </w:rPr>
        <w:t>ĩ năng giao tiếp của học sinh còn hạn chế.</w:t>
      </w:r>
      <w:r w:rsidRPr="00265FBB">
        <w:rPr>
          <w:rFonts w:cs="Times New Roman"/>
          <w:sz w:val="28"/>
          <w:szCs w:val="28"/>
          <w:lang w:val="pt-BR"/>
        </w:rPr>
        <w:t xml:space="preserve"> </w:t>
      </w:r>
      <w:r w:rsidRPr="00265FBB">
        <w:rPr>
          <w:rFonts w:cs="Times New Roman"/>
          <w:sz w:val="28"/>
          <w:szCs w:val="28"/>
        </w:rPr>
        <w:t>Đời sống của một số phụ huynh còn khó khăn phải đi làm thêu, thiếu chăm lo, quan tâm đến việc học tập, giao tiếp ứng xử, làm cho các em thiếu tự tin trong giao tiếp cũng như tham gia các hoạt động xã hội, bởi các em bị cuốn theo các trò chơi từ sự phát triển</w:t>
      </w:r>
      <w:r w:rsidRPr="00265FBB">
        <w:rPr>
          <w:rFonts w:cs="Times New Roman"/>
          <w:sz w:val="28"/>
          <w:szCs w:val="28"/>
          <w:lang w:val="vi-VN"/>
        </w:rPr>
        <w:t xml:space="preserve"> nhanh</w:t>
      </w:r>
      <w:r w:rsidRPr="00265FBB">
        <w:rPr>
          <w:rFonts w:cs="Times New Roman"/>
          <w:sz w:val="28"/>
          <w:szCs w:val="28"/>
        </w:rPr>
        <w:t xml:space="preserve"> của công nghệ hiện nay.</w:t>
      </w:r>
    </w:p>
    <w:p w14:paraId="6866C22B" w14:textId="77777777" w:rsidR="00044965" w:rsidRPr="00265FBB" w:rsidRDefault="00044965" w:rsidP="00BD569F">
      <w:pPr>
        <w:spacing w:before="120"/>
        <w:ind w:firstLine="720"/>
        <w:jc w:val="both"/>
        <w:rPr>
          <w:rFonts w:cs="Times New Roman"/>
          <w:i/>
          <w:sz w:val="28"/>
          <w:szCs w:val="28"/>
          <w:lang w:val="pt-BR"/>
        </w:rPr>
      </w:pPr>
      <w:r w:rsidRPr="00265FBB">
        <w:rPr>
          <w:rFonts w:cs="Times New Roman"/>
          <w:b/>
          <w:sz w:val="28"/>
          <w:szCs w:val="28"/>
          <w:lang w:val="pt-BR"/>
        </w:rPr>
        <w:t xml:space="preserve">2. Nội dung giải pháp đề nghị công nhận là sáng kiến: </w:t>
      </w:r>
    </w:p>
    <w:p w14:paraId="4933CB74" w14:textId="77777777" w:rsidR="00044965" w:rsidRPr="00265FBB" w:rsidRDefault="00044965" w:rsidP="00BD569F">
      <w:pPr>
        <w:shd w:val="clear" w:color="auto" w:fill="FFFFFF"/>
        <w:spacing w:before="120"/>
        <w:ind w:firstLine="720"/>
        <w:jc w:val="both"/>
        <w:rPr>
          <w:rFonts w:eastAsia="Times New Roman" w:cs="Times New Roman"/>
          <w:sz w:val="28"/>
          <w:szCs w:val="28"/>
        </w:rPr>
      </w:pPr>
      <w:r w:rsidRPr="00265FBB">
        <w:rPr>
          <w:rFonts w:cs="Times New Roman"/>
          <w:sz w:val="28"/>
          <w:szCs w:val="28"/>
          <w:lang w:val="pt-BR"/>
        </w:rPr>
        <w:t xml:space="preserve">- Mục đích của giải pháp: Giáo dục kỹ năng sống cho học sinh là </w:t>
      </w:r>
      <w:r w:rsidRPr="00265FBB">
        <w:rPr>
          <w:rFonts w:eastAsia="Times New Roman" w:cs="Times New Roman"/>
          <w:sz w:val="28"/>
          <w:szCs w:val="28"/>
        </w:rPr>
        <w:t xml:space="preserve">nhằm giúp cho </w:t>
      </w:r>
      <w:r w:rsidRPr="00265FBB">
        <w:rPr>
          <w:rFonts w:cs="Times New Roman"/>
          <w:sz w:val="28"/>
          <w:szCs w:val="28"/>
          <w:lang w:val="pt-BR"/>
        </w:rPr>
        <w:t>các em</w:t>
      </w:r>
      <w:r w:rsidRPr="00265FBB">
        <w:rPr>
          <w:rFonts w:eastAsia="Times New Roman" w:cs="Times New Roman"/>
          <w:sz w:val="28"/>
          <w:szCs w:val="28"/>
        </w:rPr>
        <w:t xml:space="preserve"> bước đầu biết </w:t>
      </w:r>
      <w:r w:rsidRPr="00265FBB">
        <w:rPr>
          <w:rFonts w:cs="Times New Roman"/>
          <w:sz w:val="28"/>
          <w:szCs w:val="28"/>
          <w:shd w:val="clear" w:color="auto" w:fill="FFFFFF"/>
          <w:lang w:val="pt-BR"/>
        </w:rPr>
        <w:t xml:space="preserve">tự giải quyết được một số vấn đề thiết thực trong cuộc sống hằng ngày. </w:t>
      </w:r>
      <w:r w:rsidRPr="00265FBB">
        <w:rPr>
          <w:rFonts w:eastAsia="Calibri" w:cs="Times New Roman"/>
          <w:sz w:val="28"/>
          <w:szCs w:val="28"/>
          <w:lang w:val="vi-VN"/>
        </w:rPr>
        <w:t>Thông qua</w:t>
      </w:r>
      <w:r w:rsidRPr="00265FBB">
        <w:rPr>
          <w:rFonts w:eastAsia="Calibri" w:cs="Times New Roman"/>
          <w:sz w:val="28"/>
          <w:szCs w:val="28"/>
          <w:lang w:val="nl-NL"/>
        </w:rPr>
        <w:t xml:space="preserve"> </w:t>
      </w:r>
      <w:r w:rsidRPr="00265FBB">
        <w:rPr>
          <w:rFonts w:eastAsia="Calibri" w:cs="Times New Roman"/>
          <w:sz w:val="28"/>
          <w:szCs w:val="28"/>
          <w:lang w:val="vi-VN"/>
        </w:rPr>
        <w:t xml:space="preserve">trò chơi vào các tiết dạy, </w:t>
      </w:r>
      <w:r w:rsidRPr="00265FBB">
        <w:rPr>
          <w:rFonts w:eastAsia="Calibri" w:cs="Times New Roman"/>
          <w:sz w:val="28"/>
          <w:szCs w:val="28"/>
        </w:rPr>
        <w:t>hoạt động ngoại khoá,…</w:t>
      </w:r>
      <w:r w:rsidRPr="00265FBB">
        <w:rPr>
          <w:rFonts w:eastAsia="Calibri" w:cs="Times New Roman"/>
          <w:sz w:val="28"/>
          <w:szCs w:val="28"/>
          <w:lang w:val="nl-NL"/>
        </w:rPr>
        <w:t xml:space="preserve">góp phần </w:t>
      </w:r>
      <w:r w:rsidRPr="00265FBB">
        <w:rPr>
          <w:rFonts w:eastAsia="Calibri" w:cs="Times New Roman"/>
          <w:sz w:val="28"/>
          <w:szCs w:val="28"/>
        </w:rPr>
        <w:t>cho các em mạnh dạn hơn, tự tin trong giao tiếp.</w:t>
      </w:r>
      <w:r w:rsidRPr="00265FBB">
        <w:rPr>
          <w:rFonts w:eastAsia="Calibri" w:cs="Times New Roman"/>
          <w:sz w:val="28"/>
          <w:szCs w:val="28"/>
          <w:lang w:val="vi-VN"/>
        </w:rPr>
        <w:t xml:space="preserve"> </w:t>
      </w:r>
      <w:r w:rsidRPr="00265FBB">
        <w:rPr>
          <w:rFonts w:cs="Times New Roman"/>
          <w:sz w:val="28"/>
          <w:szCs w:val="28"/>
          <w:shd w:val="clear" w:color="auto" w:fill="FFFFFF"/>
          <w:lang w:val="pt-BR"/>
        </w:rPr>
        <w:t xml:space="preserve">Từ đó các em có kiến thức </w:t>
      </w:r>
      <w:r w:rsidRPr="00265FBB">
        <w:rPr>
          <w:rFonts w:cs="Times New Roman"/>
          <w:sz w:val="28"/>
          <w:szCs w:val="28"/>
          <w:lang w:val="pt-BR"/>
        </w:rPr>
        <w:t>thực hiện tốt việc giáo dục kỹ năng sống cho bản thân mình.</w:t>
      </w:r>
    </w:p>
    <w:p w14:paraId="63110731" w14:textId="77777777" w:rsidR="00044965" w:rsidRPr="00265FBB" w:rsidRDefault="00044965" w:rsidP="00BD569F">
      <w:pPr>
        <w:tabs>
          <w:tab w:val="left" w:pos="567"/>
        </w:tabs>
        <w:spacing w:before="120"/>
        <w:jc w:val="both"/>
        <w:rPr>
          <w:rFonts w:cs="Times New Roman"/>
          <w:b/>
          <w:sz w:val="28"/>
          <w:szCs w:val="28"/>
          <w:lang w:val="de-DE"/>
        </w:rPr>
      </w:pPr>
      <w:r w:rsidRPr="00265FBB">
        <w:rPr>
          <w:rFonts w:cs="Times New Roman"/>
          <w:b/>
          <w:sz w:val="28"/>
          <w:szCs w:val="28"/>
          <w:lang w:val="pt-BR"/>
        </w:rPr>
        <w:tab/>
        <w:t xml:space="preserve">- </w:t>
      </w:r>
      <w:r w:rsidRPr="00265FBB">
        <w:rPr>
          <w:rFonts w:cs="Times New Roman"/>
          <w:sz w:val="28"/>
          <w:szCs w:val="28"/>
          <w:lang w:val="de-DE"/>
        </w:rPr>
        <w:t>Nội dung giải pháp:</w:t>
      </w:r>
      <w:r w:rsidRPr="00265FBB">
        <w:rPr>
          <w:rFonts w:cs="Times New Roman"/>
          <w:sz w:val="28"/>
          <w:szCs w:val="28"/>
          <w:shd w:val="clear" w:color="auto" w:fill="FFFFFF"/>
          <w:lang w:val="pt-BR"/>
        </w:rPr>
        <w:t xml:space="preserve"> Giải pháp giúp học sinh </w:t>
      </w:r>
      <w:r w:rsidRPr="00265FBB">
        <w:rPr>
          <w:rFonts w:eastAsia="Times New Roman" w:cs="Times New Roman"/>
          <w:sz w:val="28"/>
          <w:szCs w:val="28"/>
        </w:rPr>
        <w:t xml:space="preserve">cho các em say mê, hứng thú trong học tập, các em thấy mình mạnh dạn hơn trong giao tiếp, tự tin hơn trong việc thể hiện những năng lực của bản thân </w:t>
      </w:r>
      <w:r w:rsidRPr="00265FBB">
        <w:rPr>
          <w:rFonts w:cs="Times New Roman"/>
          <w:sz w:val="28"/>
          <w:szCs w:val="28"/>
          <w:shd w:val="clear" w:color="auto" w:fill="FFFFFF"/>
          <w:lang w:val="pt-BR"/>
        </w:rPr>
        <w:t xml:space="preserve">như: tự chăm sóc bản thân, bảo vệ môi trường,… Để các em chủ động, tự tin không phụ thuộc hoàn toàn vào người lớn mà vẫn có thể tự bảo vệ mình. </w:t>
      </w:r>
    </w:p>
    <w:p w14:paraId="1F4DCBC7" w14:textId="77777777" w:rsidR="00044965" w:rsidRPr="00265FBB" w:rsidRDefault="00044965" w:rsidP="00BD569F">
      <w:pPr>
        <w:spacing w:before="120"/>
        <w:jc w:val="both"/>
        <w:rPr>
          <w:rFonts w:eastAsia="Times New Roman" w:cs="Times New Roman"/>
          <w:b/>
          <w:sz w:val="28"/>
          <w:szCs w:val="28"/>
        </w:rPr>
      </w:pPr>
      <w:r w:rsidRPr="00265FBB">
        <w:rPr>
          <w:rFonts w:cs="Times New Roman"/>
          <w:b/>
          <w:sz w:val="28"/>
          <w:szCs w:val="28"/>
        </w:rPr>
        <w:tab/>
      </w:r>
      <w:r w:rsidRPr="00265FBB">
        <w:rPr>
          <w:rFonts w:eastAsia="Times New Roman" w:cs="Times New Roman"/>
          <w:b/>
          <w:sz w:val="28"/>
          <w:szCs w:val="28"/>
        </w:rPr>
        <w:t>3. Khả năng áp dụng của sáng kiến:</w:t>
      </w:r>
    </w:p>
    <w:p w14:paraId="068F5721" w14:textId="77777777" w:rsidR="00044965" w:rsidRPr="00265FBB" w:rsidRDefault="00044965" w:rsidP="00BD569F">
      <w:pPr>
        <w:shd w:val="clear" w:color="auto" w:fill="FFFFFF"/>
        <w:tabs>
          <w:tab w:val="left" w:pos="567"/>
        </w:tabs>
        <w:spacing w:before="120"/>
        <w:jc w:val="both"/>
        <w:rPr>
          <w:rFonts w:cs="Times New Roman"/>
          <w:b/>
          <w:sz w:val="28"/>
          <w:szCs w:val="28"/>
        </w:rPr>
      </w:pPr>
      <w:r w:rsidRPr="00265FBB">
        <w:rPr>
          <w:rFonts w:cs="Times New Roman"/>
          <w:b/>
          <w:sz w:val="28"/>
          <w:szCs w:val="28"/>
          <w:lang w:val="pt-BR"/>
        </w:rPr>
        <w:tab/>
        <w:t xml:space="preserve">* </w:t>
      </w:r>
      <w:r w:rsidRPr="00265FBB">
        <w:rPr>
          <w:rFonts w:cs="Times New Roman"/>
          <w:b/>
          <w:bCs/>
          <w:iCs/>
          <w:sz w:val="28"/>
          <w:szCs w:val="28"/>
          <w:lang w:val="vi-VN" w:eastAsia="en-GB"/>
        </w:rPr>
        <w:t xml:space="preserve">Giải pháp </w:t>
      </w:r>
      <w:r w:rsidRPr="00265FBB">
        <w:rPr>
          <w:rFonts w:cs="Times New Roman"/>
          <w:b/>
          <w:bCs/>
          <w:iCs/>
          <w:sz w:val="28"/>
          <w:szCs w:val="28"/>
          <w:lang w:val="nl-NL" w:eastAsia="en-GB"/>
        </w:rPr>
        <w:t>1</w:t>
      </w:r>
      <w:r w:rsidRPr="00265FBB">
        <w:rPr>
          <w:rFonts w:cs="Times New Roman"/>
          <w:b/>
          <w:sz w:val="28"/>
          <w:szCs w:val="28"/>
          <w:lang w:val="pt-BR"/>
        </w:rPr>
        <w:t>: Chuẩn bị tốt mọi điều kiện trước khi Giáo dục kĩ năng sống .</w:t>
      </w:r>
      <w:r w:rsidRPr="00265FBB">
        <w:rPr>
          <w:rFonts w:cs="Times New Roman"/>
          <w:b/>
          <w:sz w:val="28"/>
          <w:szCs w:val="28"/>
        </w:rPr>
        <w:t xml:space="preserve"> Tiếp xúc gần gũi và thân thiện với học sinh.</w:t>
      </w:r>
    </w:p>
    <w:p w14:paraId="440E4B8E" w14:textId="77777777" w:rsidR="00044965" w:rsidRPr="00265FBB" w:rsidRDefault="00044965" w:rsidP="00BD569F">
      <w:pPr>
        <w:spacing w:before="120"/>
        <w:jc w:val="both"/>
        <w:rPr>
          <w:rFonts w:cs="Times New Roman"/>
          <w:sz w:val="28"/>
          <w:szCs w:val="28"/>
          <w:lang w:val="pt-BR"/>
        </w:rPr>
      </w:pPr>
      <w:r w:rsidRPr="00265FBB">
        <w:rPr>
          <w:rFonts w:cs="Times New Roman"/>
          <w:sz w:val="28"/>
          <w:szCs w:val="28"/>
        </w:rPr>
        <w:t xml:space="preserve"> </w:t>
      </w:r>
      <w:r w:rsidRPr="00265FBB">
        <w:rPr>
          <w:rFonts w:cs="Times New Roman"/>
          <w:sz w:val="28"/>
          <w:szCs w:val="28"/>
        </w:rPr>
        <w:tab/>
        <w:t xml:space="preserve">Đối với tâm sinh lý trẻ em thì có nhiều kĩ năng quan trọng mà trẻ cần phải biết trước khi tập trung vào học văn hoá đặc biệt là trẻ em độ tuổi lớp Ba. </w:t>
      </w:r>
      <w:r w:rsidRPr="00265FBB">
        <w:rPr>
          <w:rFonts w:cs="Times New Roman"/>
          <w:sz w:val="28"/>
          <w:szCs w:val="28"/>
          <w:lang w:val="pt-BR"/>
        </w:rPr>
        <w:t xml:space="preserve">Trước tiên mỗi giáo viên cần phải xây dựng cho mình một kế hoạch học tập thật cụ thể, thể hiện rõ những nội dung cơ bản. Học tập bằng  </w:t>
      </w:r>
      <w:r w:rsidRPr="00265FBB">
        <w:rPr>
          <w:rFonts w:cs="Times New Roman"/>
          <w:sz w:val="28"/>
          <w:szCs w:val="28"/>
          <w:lang w:val="vi-VN"/>
        </w:rPr>
        <w:t>n</w:t>
      </w:r>
      <w:r w:rsidRPr="00265FBB">
        <w:rPr>
          <w:rFonts w:cs="Times New Roman"/>
          <w:sz w:val="28"/>
          <w:szCs w:val="28"/>
          <w:lang w:val="pt-BR"/>
        </w:rPr>
        <w:t xml:space="preserve">hiều hình thức khác nhau: Tìm hiểu trên Internet, báo đài và tài liệu trong thư viên để nắm rõ hơn về những kĩ năng sống cơ bản của học sinh Tiểu học nhất là học sinh lớp Ba. </w:t>
      </w:r>
    </w:p>
    <w:p w14:paraId="737553C2" w14:textId="77777777" w:rsidR="00044965" w:rsidRPr="00265FBB" w:rsidRDefault="00044965" w:rsidP="00BD569F">
      <w:pPr>
        <w:spacing w:before="120"/>
        <w:ind w:firstLine="720"/>
        <w:jc w:val="both"/>
        <w:rPr>
          <w:rFonts w:cs="Times New Roman"/>
          <w:sz w:val="28"/>
          <w:szCs w:val="28"/>
        </w:rPr>
      </w:pPr>
      <w:r w:rsidRPr="00265FBB">
        <w:rPr>
          <w:rFonts w:cs="Times New Roman"/>
          <w:sz w:val="28"/>
          <w:szCs w:val="28"/>
        </w:rPr>
        <w:t>Ngay từ đầu nhận lớp đ</w:t>
      </w:r>
      <w:r w:rsidRPr="00265FBB">
        <w:rPr>
          <w:rFonts w:cs="Times New Roman"/>
          <w:sz w:val="28"/>
          <w:szCs w:val="28"/>
          <w:lang w:val="vi-VN"/>
        </w:rPr>
        <w:t xml:space="preserve">ể </w:t>
      </w:r>
      <w:r w:rsidRPr="00265FBB">
        <w:rPr>
          <w:rFonts w:cs="Times New Roman"/>
          <w:sz w:val="28"/>
          <w:szCs w:val="28"/>
        </w:rPr>
        <w:t xml:space="preserve">tạo sự gần gũi và gắn kết giữa học sinh và giáo viên, tôi luôn sắp xếp thời gian cho các em giới thiệu về bản thân và gia đình. Động viên khuyến khích các em chia sẻ những sở thích, ước mơ về tương lai cũng như mong muốn của các em trong cuộc sống hiện tại, giúp các em có thể hiểu, thông cảm, chia sẻ cùng nhau trong cuộc sống và tiến bộ hơn trong học tập. Bên cạnh đó tôi còn phát động phong trào: “ Nói lời hay làm việc tốt” qua cách ứng xử lễ phép với thầy cô giáo và những người lớn tuổi, biết xin lỗi khi có khuyết điểm, cám ơn khi được giúp đỡ…Tôi luôn học cách lắng nghe, tìm hiểu nguyên nhân và dùng lời lẽ mềm mmỏng bằng những tình cảm chân thành của mình khi yêu cầu điều gì đó với học sinh. Cùng các em chia sẻ những cảm nhận, những suy nghĩ một cách thoải mái, tự nhiên không gò bó áp đặt. </w:t>
      </w:r>
    </w:p>
    <w:p w14:paraId="771B3D1F" w14:textId="77777777" w:rsidR="00044965" w:rsidRPr="00265FBB" w:rsidRDefault="00044965" w:rsidP="00BD569F">
      <w:pPr>
        <w:spacing w:before="120"/>
        <w:ind w:firstLine="720"/>
        <w:jc w:val="both"/>
        <w:rPr>
          <w:rFonts w:cs="Times New Roman"/>
          <w:b/>
          <w:sz w:val="28"/>
          <w:szCs w:val="28"/>
        </w:rPr>
      </w:pPr>
      <w:r w:rsidRPr="00265FBB">
        <w:rPr>
          <w:rFonts w:cs="Times New Roman"/>
          <w:b/>
          <w:sz w:val="28"/>
          <w:szCs w:val="28"/>
        </w:rPr>
        <w:t>Ví dụ:</w:t>
      </w:r>
    </w:p>
    <w:p w14:paraId="6B04D402" w14:textId="77777777" w:rsidR="00044965" w:rsidRPr="00265FBB" w:rsidRDefault="00044965" w:rsidP="00BD569F">
      <w:pPr>
        <w:shd w:val="clear" w:color="auto" w:fill="FFFFFF"/>
        <w:spacing w:before="120"/>
        <w:ind w:firstLine="720"/>
        <w:jc w:val="both"/>
        <w:textAlignment w:val="baseline"/>
        <w:rPr>
          <w:rFonts w:eastAsia="Times New Roman" w:cs="Times New Roman"/>
          <w:sz w:val="28"/>
          <w:szCs w:val="28"/>
        </w:rPr>
      </w:pPr>
      <w:r w:rsidRPr="00265FBB">
        <w:rPr>
          <w:rFonts w:eastAsia="Times New Roman" w:cs="Times New Roman"/>
          <w:sz w:val="28"/>
          <w:szCs w:val="28"/>
        </w:rPr>
        <w:t>Lời chào cùng bạn, giới thiệu họ tên, giới thiệu tuổi, giới thiệu nơi ở, giới thiệu sở thích,….</w:t>
      </w:r>
    </w:p>
    <w:p w14:paraId="33463369" w14:textId="77777777" w:rsidR="00044965" w:rsidRPr="00265FBB" w:rsidRDefault="00044965" w:rsidP="00797F76">
      <w:pPr>
        <w:shd w:val="clear" w:color="auto" w:fill="FFFFFF"/>
        <w:spacing w:before="120"/>
        <w:ind w:firstLine="720"/>
        <w:jc w:val="both"/>
        <w:rPr>
          <w:rFonts w:eastAsia="Times New Roman" w:cs="Times New Roman"/>
          <w:sz w:val="28"/>
          <w:szCs w:val="28"/>
        </w:rPr>
      </w:pPr>
      <w:r w:rsidRPr="00265FBB">
        <w:rPr>
          <w:rFonts w:eastAsia="Times New Roman" w:cs="Times New Roman"/>
          <w:sz w:val="28"/>
          <w:szCs w:val="28"/>
          <w:bdr w:val="none" w:sz="0" w:space="0" w:color="auto" w:frame="1"/>
        </w:rPr>
        <w:lastRenderedPageBreak/>
        <w:t>+ Tên của em là gì? Hiện nay em đang học lớp nào, trường nào?</w:t>
      </w:r>
    </w:p>
    <w:p w14:paraId="272EFF2A" w14:textId="77777777" w:rsidR="00044965" w:rsidRPr="00265FBB" w:rsidRDefault="00044965" w:rsidP="00797F76">
      <w:pPr>
        <w:shd w:val="clear" w:color="auto" w:fill="FFFFFF"/>
        <w:spacing w:before="120"/>
        <w:ind w:firstLine="567"/>
        <w:jc w:val="both"/>
        <w:rPr>
          <w:rFonts w:eastAsia="Times New Roman" w:cs="Times New Roman"/>
          <w:sz w:val="28"/>
          <w:szCs w:val="28"/>
          <w:bdr w:val="none" w:sz="0" w:space="0" w:color="auto" w:frame="1"/>
        </w:rPr>
      </w:pPr>
      <w:r w:rsidRPr="00265FBB">
        <w:rPr>
          <w:rFonts w:eastAsia="Times New Roman" w:cs="Times New Roman"/>
          <w:sz w:val="28"/>
          <w:szCs w:val="28"/>
          <w:bdr w:val="none" w:sz="0" w:space="0" w:color="auto" w:frame="1"/>
        </w:rPr>
        <w:t>+ Sở thích của em là gì? ……</w:t>
      </w:r>
    </w:p>
    <w:p w14:paraId="50FFB4B1" w14:textId="77777777" w:rsidR="009A3E5F" w:rsidRDefault="004F615D" w:rsidP="009A3E5F">
      <w:pPr>
        <w:shd w:val="clear" w:color="auto" w:fill="FFFFFF"/>
        <w:spacing w:before="120"/>
        <w:ind w:firstLine="567"/>
        <w:jc w:val="both"/>
        <w:rPr>
          <w:rFonts w:cs="Times New Roman"/>
          <w:sz w:val="28"/>
          <w:szCs w:val="28"/>
          <w:shd w:val="clear" w:color="auto" w:fill="FFFFFF"/>
        </w:rPr>
      </w:pPr>
      <w:r>
        <w:rPr>
          <w:rFonts w:eastAsia="Times New Roman" w:cs="Times New Roman"/>
          <w:sz w:val="28"/>
          <w:szCs w:val="28"/>
        </w:rPr>
        <w:t xml:space="preserve">Đối với những em chưa có tính </w:t>
      </w:r>
      <w:r w:rsidRPr="00265FBB">
        <w:rPr>
          <w:rFonts w:eastAsia="Times New Roman" w:cs="Times New Roman"/>
          <w:sz w:val="28"/>
          <w:szCs w:val="28"/>
        </w:rPr>
        <w:t xml:space="preserve">tự giác, lười hoạt động. </w:t>
      </w:r>
      <w:r>
        <w:rPr>
          <w:rFonts w:eastAsia="Times New Roman" w:cs="Times New Roman"/>
          <w:sz w:val="28"/>
          <w:szCs w:val="28"/>
        </w:rPr>
        <w:t>Chúng ta cần giao nhiệm vụ cụ thể cho các em</w:t>
      </w:r>
      <w:r w:rsidR="00D20126">
        <w:rPr>
          <w:rFonts w:eastAsia="Times New Roman" w:cs="Times New Roman"/>
          <w:sz w:val="28"/>
          <w:szCs w:val="28"/>
        </w:rPr>
        <w:t>. Để làm được điều này cần phải phân công</w:t>
      </w:r>
      <w:r w:rsidR="00D20126">
        <w:rPr>
          <w:rFonts w:cs="Times New Roman"/>
          <w:sz w:val="28"/>
          <w:szCs w:val="28"/>
          <w:shd w:val="clear" w:color="auto" w:fill="FFFFFF"/>
        </w:rPr>
        <w:t xml:space="preserve"> </w:t>
      </w:r>
      <w:r w:rsidR="00D20126" w:rsidRPr="00D20126">
        <w:rPr>
          <w:rFonts w:cs="Times New Roman"/>
          <w:sz w:val="28"/>
          <w:szCs w:val="28"/>
          <w:shd w:val="clear" w:color="auto" w:fill="FFFFFF"/>
        </w:rPr>
        <w:t>công việc ngay</w:t>
      </w:r>
      <w:r w:rsidR="00D20126">
        <w:rPr>
          <w:rFonts w:cs="Times New Roman"/>
          <w:sz w:val="28"/>
          <w:szCs w:val="28"/>
          <w:shd w:val="clear" w:color="auto" w:fill="FFFFFF"/>
        </w:rPr>
        <w:t xml:space="preserve"> </w:t>
      </w:r>
      <w:r w:rsidR="00D20126" w:rsidRPr="00D20126">
        <w:rPr>
          <w:rFonts w:cs="Times New Roman"/>
          <w:sz w:val="28"/>
          <w:szCs w:val="28"/>
          <w:shd w:val="clear" w:color="auto" w:fill="FFFFFF"/>
        </w:rPr>
        <w:t>từ đội ngũ ban cán</w:t>
      </w:r>
      <w:r w:rsidR="00D20126">
        <w:rPr>
          <w:rFonts w:cs="Times New Roman"/>
          <w:sz w:val="28"/>
          <w:szCs w:val="28"/>
          <w:shd w:val="clear" w:color="auto" w:fill="FFFFFF"/>
        </w:rPr>
        <w:t xml:space="preserve"> </w:t>
      </w:r>
      <w:r w:rsidR="00D20126" w:rsidRPr="00D20126">
        <w:rPr>
          <w:rFonts w:cs="Times New Roman"/>
          <w:sz w:val="28"/>
          <w:szCs w:val="28"/>
          <w:shd w:val="clear" w:color="auto" w:fill="FFFFFF"/>
        </w:rPr>
        <w:t>sự lớp, cần phải chỉ cho học sinh biết nhiệm vụ của mình là gì. Tránh trường hợp</w:t>
      </w:r>
      <w:r w:rsidR="00D20126">
        <w:rPr>
          <w:rFonts w:cs="Times New Roman"/>
          <w:sz w:val="28"/>
          <w:szCs w:val="28"/>
          <w:shd w:val="clear" w:color="auto" w:fill="FFFFFF"/>
        </w:rPr>
        <w:t xml:space="preserve"> </w:t>
      </w:r>
      <w:r w:rsidR="00D20126" w:rsidRPr="00D20126">
        <w:rPr>
          <w:rFonts w:cs="Times New Roman"/>
          <w:sz w:val="28"/>
          <w:szCs w:val="28"/>
          <w:shd w:val="clear" w:color="auto" w:fill="FFFFFF"/>
        </w:rPr>
        <w:t>bầu ban cán sự lớp nhưng chỉ có Chủ tịch hoạt động còn những bạn khác không</w:t>
      </w:r>
      <w:r w:rsidR="002132B0">
        <w:rPr>
          <w:rFonts w:cs="Times New Roman"/>
          <w:sz w:val="28"/>
          <w:szCs w:val="28"/>
          <w:shd w:val="clear" w:color="auto" w:fill="FFFFFF"/>
        </w:rPr>
        <w:t xml:space="preserve"> </w:t>
      </w:r>
      <w:r w:rsidR="00D20126" w:rsidRPr="00D20126">
        <w:rPr>
          <w:rFonts w:cs="Times New Roman"/>
          <w:sz w:val="28"/>
          <w:szCs w:val="28"/>
          <w:shd w:val="clear" w:color="auto" w:fill="FFFFFF"/>
        </w:rPr>
        <w:t>có việc gì làm. Đối với ban cán sự lớp cần phân công cụ thể</w:t>
      </w:r>
      <w:r w:rsidR="00BE70C2">
        <w:rPr>
          <w:rFonts w:cs="Times New Roman"/>
          <w:sz w:val="28"/>
          <w:szCs w:val="28"/>
          <w:shd w:val="clear" w:color="auto" w:fill="FFFFFF"/>
        </w:rPr>
        <w:t>.</w:t>
      </w:r>
      <w:r w:rsidR="009A3E5F" w:rsidRPr="009A3E5F">
        <w:rPr>
          <w:rFonts w:cs="Times New Roman"/>
          <w:sz w:val="28"/>
          <w:szCs w:val="28"/>
          <w:shd w:val="clear" w:color="auto" w:fill="FFFFFF"/>
        </w:rPr>
        <w:t xml:space="preserve"> </w:t>
      </w:r>
      <w:r w:rsidR="009A3E5F" w:rsidRPr="00D20126">
        <w:rPr>
          <w:rFonts w:cs="Times New Roman"/>
          <w:sz w:val="28"/>
          <w:szCs w:val="28"/>
          <w:shd w:val="clear" w:color="auto" w:fill="FFFFFF"/>
        </w:rPr>
        <w:t xml:space="preserve">Nhiệm vụ của mỗi em được hướng dẫn cụ thể một cách khoa học, rõ ràng. Mỗi em sẽ làm đúng các nhiệm vụ của mình. Ngoài ra, cùng phối hợp với các </w:t>
      </w:r>
      <w:r w:rsidR="009A3E5F">
        <w:rPr>
          <w:rFonts w:cs="Times New Roman"/>
          <w:sz w:val="28"/>
          <w:szCs w:val="28"/>
          <w:shd w:val="clear" w:color="auto" w:fill="FFFFFF"/>
        </w:rPr>
        <w:t xml:space="preserve">nhóm </w:t>
      </w:r>
      <w:r w:rsidR="009A3E5F" w:rsidRPr="00D20126">
        <w:rPr>
          <w:rFonts w:cs="Times New Roman"/>
          <w:sz w:val="28"/>
          <w:szCs w:val="28"/>
          <w:shd w:val="clear" w:color="auto" w:fill="FFFFFF"/>
        </w:rPr>
        <w:t xml:space="preserve">trưởng của từng nhóm để cuối tuần báo cáo cho Chủ tịch tổng kết. Qua bảng phân công và theo dõi trên, giáo viên dễ dàng biết được bạn nào làm tốt, bạn nào không tốt. Nếu ngày nào lớp bị nhắc nhở thì biết ngay trách nhiệm đó thuộc về bạn nào, nhóm nào. Còn học sinh sẽ tự giác thực hiện mà không hề phàn nàn bởi các em cảm thấy sự công bằng trong công việc. Và giáo viên đỡ vất vả hơn khi ngày nào cũng phải nhắc nhở học sinh. </w:t>
      </w:r>
    </w:p>
    <w:p w14:paraId="7CC3BA3F" w14:textId="77777777" w:rsidR="00BE70C2" w:rsidRDefault="00BE70C2" w:rsidP="00B361C8">
      <w:pPr>
        <w:shd w:val="clear" w:color="auto" w:fill="FFFFFF"/>
        <w:spacing w:before="120"/>
        <w:ind w:firstLine="567"/>
        <w:jc w:val="both"/>
        <w:rPr>
          <w:rFonts w:cs="Times New Roman"/>
          <w:sz w:val="28"/>
          <w:szCs w:val="28"/>
          <w:shd w:val="clear" w:color="auto" w:fill="FFFFFF"/>
        </w:rPr>
      </w:pPr>
      <w:r w:rsidRPr="00BE70C2">
        <w:rPr>
          <w:rFonts w:cs="Times New Roman"/>
          <w:b/>
          <w:sz w:val="28"/>
          <w:szCs w:val="28"/>
          <w:shd w:val="clear" w:color="auto" w:fill="FFFFFF"/>
        </w:rPr>
        <w:t>Ví dụ:</w:t>
      </w:r>
      <w:r w:rsidR="002132B0">
        <w:rPr>
          <w:rFonts w:cs="Times New Roman"/>
          <w:sz w:val="28"/>
          <w:szCs w:val="28"/>
        </w:rPr>
        <w:t xml:space="preserve"> </w:t>
      </w:r>
      <w:r w:rsidR="00D20126" w:rsidRPr="00D20126">
        <w:rPr>
          <w:rFonts w:cs="Times New Roman"/>
          <w:sz w:val="28"/>
          <w:szCs w:val="28"/>
          <w:shd w:val="clear" w:color="auto" w:fill="FFFFFF"/>
        </w:rPr>
        <w:t>Nhiệm vụ của Chủ tịch: Theo dõi, kiểm tra mọi hoạt động của lớp, xếp hàng vào lớp</w:t>
      </w:r>
      <w:r w:rsidR="00E06593">
        <w:rPr>
          <w:rFonts w:cs="Times New Roman"/>
          <w:sz w:val="28"/>
          <w:szCs w:val="28"/>
          <w:shd w:val="clear" w:color="auto" w:fill="FFFFFF"/>
        </w:rPr>
        <w:t>,...</w:t>
      </w:r>
      <w:r w:rsidR="00D20126" w:rsidRPr="00D20126">
        <w:rPr>
          <w:rFonts w:cs="Times New Roman"/>
          <w:sz w:val="28"/>
          <w:szCs w:val="28"/>
          <w:shd w:val="clear" w:color="auto" w:fill="FFFFFF"/>
        </w:rPr>
        <w:t xml:space="preserve"> Nhiệm vụ của phó chủ tịch phụ trách học tập: Tổ chức lớp truy bài 15 phút đầu giờ; giúp đỡ các bạn học còn hạn chế học bài,… Nhiệm vụ Ban văn nghệ: Hát đầu giờ</w:t>
      </w:r>
      <w:r w:rsidR="00E22BB6">
        <w:rPr>
          <w:rFonts w:cs="Times New Roman"/>
          <w:sz w:val="28"/>
          <w:szCs w:val="28"/>
          <w:shd w:val="clear" w:color="auto" w:fill="FFFFFF"/>
        </w:rPr>
        <w:t>,</w:t>
      </w:r>
      <w:r w:rsidR="00D20126" w:rsidRPr="00D20126">
        <w:rPr>
          <w:rFonts w:cs="Times New Roman"/>
          <w:sz w:val="28"/>
          <w:szCs w:val="28"/>
          <w:shd w:val="clear" w:color="auto" w:fill="FFFFFF"/>
        </w:rPr>
        <w:t xml:space="preserve"> cuối giờ</w:t>
      </w:r>
      <w:r w:rsidR="00E22BB6">
        <w:rPr>
          <w:rFonts w:cs="Times New Roman"/>
          <w:sz w:val="28"/>
          <w:szCs w:val="28"/>
          <w:shd w:val="clear" w:color="auto" w:fill="FFFFFF"/>
        </w:rPr>
        <w:t>.</w:t>
      </w:r>
      <w:r w:rsidR="00D20126" w:rsidRPr="00D20126">
        <w:rPr>
          <w:rFonts w:cs="Times New Roman"/>
          <w:sz w:val="28"/>
          <w:szCs w:val="28"/>
          <w:shd w:val="clear" w:color="auto" w:fill="FFFFFF"/>
        </w:rPr>
        <w:t xml:space="preserve"> Nhiệm vụ Ban lao động: Phân công, theo dõi và kiểm tra các tổ trực nhật và chịu trách nhiệm tắt đèn, quạt khi ra về.</w:t>
      </w:r>
      <w:r w:rsidR="007A0A92">
        <w:rPr>
          <w:rFonts w:cs="Times New Roman"/>
          <w:sz w:val="28"/>
          <w:szCs w:val="28"/>
          <w:shd w:val="clear" w:color="auto" w:fill="FFFFFF"/>
        </w:rPr>
        <w:t xml:space="preserve"> </w:t>
      </w:r>
      <w:r>
        <w:rPr>
          <w:rFonts w:cs="Times New Roman"/>
          <w:sz w:val="28"/>
          <w:szCs w:val="28"/>
          <w:shd w:val="clear" w:color="auto" w:fill="FFFFFF"/>
        </w:rPr>
        <w:t>Nhóm trưởng của từng nhóm theo dõi nề nếp, tình hình học tập trong nhóm.</w:t>
      </w:r>
    </w:p>
    <w:p w14:paraId="7BCCFBD1" w14:textId="77777777" w:rsidR="00BD569F" w:rsidRDefault="00E22BB6" w:rsidP="002305B4">
      <w:pPr>
        <w:spacing w:before="120" w:line="259" w:lineRule="auto"/>
        <w:ind w:firstLine="567"/>
        <w:jc w:val="both"/>
        <w:rPr>
          <w:rFonts w:cs="Times New Roman"/>
          <w:sz w:val="28"/>
          <w:szCs w:val="28"/>
          <w:shd w:val="clear" w:color="auto" w:fill="FFFFFF"/>
        </w:rPr>
      </w:pPr>
      <w:r>
        <w:rPr>
          <w:rFonts w:cs="Times New Roman"/>
          <w:sz w:val="28"/>
          <w:szCs w:val="28"/>
          <w:shd w:val="clear" w:color="auto" w:fill="FFFFFF"/>
        </w:rPr>
        <w:t>Thường xuyên đánh giá kết quả</w:t>
      </w:r>
      <w:r w:rsidR="009E5791">
        <w:rPr>
          <w:rFonts w:cs="Times New Roman"/>
          <w:sz w:val="28"/>
          <w:szCs w:val="28"/>
          <w:shd w:val="clear" w:color="auto" w:fill="FFFFFF"/>
        </w:rPr>
        <w:t xml:space="preserve"> </w:t>
      </w:r>
      <w:r>
        <w:rPr>
          <w:rFonts w:cs="Times New Roman"/>
          <w:sz w:val="28"/>
          <w:szCs w:val="28"/>
          <w:shd w:val="clear" w:color="auto" w:fill="FFFFFF"/>
        </w:rPr>
        <w:t>của học sinh. Khi chúng ta làm bất cứ việc gì, chúng ta cũng cần biết hiệu quả công việc ra sao, người khác nhìn nhận đánh giá về việc làm của mình. Chính vì vậy, việ</w:t>
      </w:r>
      <w:r w:rsidR="003249F3">
        <w:rPr>
          <w:rFonts w:cs="Times New Roman"/>
          <w:sz w:val="28"/>
          <w:szCs w:val="28"/>
          <w:shd w:val="clear" w:color="auto" w:fill="FFFFFF"/>
        </w:rPr>
        <w:t xml:space="preserve">c nhận xét việc làm </w:t>
      </w:r>
      <w:r w:rsidR="00502D52">
        <w:rPr>
          <w:rFonts w:cs="Times New Roman"/>
          <w:sz w:val="28"/>
          <w:szCs w:val="28"/>
          <w:shd w:val="clear" w:color="auto" w:fill="FFFFFF"/>
        </w:rPr>
        <w:t>c</w:t>
      </w:r>
      <w:r w:rsidR="00BD569F">
        <w:rPr>
          <w:rFonts w:cs="Times New Roman"/>
          <w:sz w:val="28"/>
          <w:szCs w:val="28"/>
          <w:shd w:val="clear" w:color="auto" w:fill="FFFFFF"/>
        </w:rPr>
        <w:t>ủ</w:t>
      </w:r>
      <w:r w:rsidR="00502D52">
        <w:rPr>
          <w:rFonts w:cs="Times New Roman"/>
          <w:sz w:val="28"/>
          <w:szCs w:val="28"/>
          <w:shd w:val="clear" w:color="auto" w:fill="FFFFFF"/>
        </w:rPr>
        <w:t>a học sinh phải thường xuyên, liên tục để các em biết được sự tiến bộ của mình</w:t>
      </w:r>
      <w:r w:rsidR="00CA55AC">
        <w:rPr>
          <w:rFonts w:cs="Times New Roman"/>
          <w:sz w:val="28"/>
          <w:szCs w:val="28"/>
          <w:shd w:val="clear" w:color="auto" w:fill="FFFFFF"/>
        </w:rPr>
        <w:t>.</w:t>
      </w:r>
      <w:r w:rsidR="00502D52">
        <w:rPr>
          <w:rFonts w:cs="Times New Roman"/>
          <w:sz w:val="28"/>
          <w:szCs w:val="28"/>
          <w:shd w:val="clear" w:color="auto" w:fill="FFFFFF"/>
        </w:rPr>
        <w:t xml:space="preserve"> </w:t>
      </w:r>
      <w:r w:rsidR="00D20126" w:rsidRPr="00D20126">
        <w:rPr>
          <w:rFonts w:cs="Times New Roman"/>
          <w:sz w:val="28"/>
          <w:szCs w:val="28"/>
          <w:shd w:val="clear" w:color="auto" w:fill="FFFFFF"/>
        </w:rPr>
        <w:t xml:space="preserve">Như vậy, </w:t>
      </w:r>
      <w:r w:rsidR="00BD569F">
        <w:rPr>
          <w:rFonts w:cs="Times New Roman"/>
          <w:sz w:val="28"/>
          <w:szCs w:val="28"/>
          <w:shd w:val="clear" w:color="auto" w:fill="FFFFFF"/>
        </w:rPr>
        <w:t>chúng ta có thể thấy rằng việc đánh giá kết quả công việc thường xuyên, tuyên dương, động viên khích lệ đối với những em học có tiến bộ, đôi bạn cùng tiến,</w:t>
      </w:r>
      <w:r w:rsidR="002305B4">
        <w:rPr>
          <w:rFonts w:cs="Times New Roman"/>
          <w:sz w:val="28"/>
          <w:szCs w:val="28"/>
          <w:shd w:val="clear" w:color="auto" w:fill="FFFFFF"/>
        </w:rPr>
        <w:t xml:space="preserve"> </w:t>
      </w:r>
      <w:r w:rsidR="00BD569F">
        <w:rPr>
          <w:rFonts w:cs="Times New Roman"/>
          <w:sz w:val="28"/>
          <w:szCs w:val="28"/>
          <w:shd w:val="clear" w:color="auto" w:fill="FFFFFF"/>
        </w:rPr>
        <w:t>khen thưởng là một trong những biện pháp tạo ra động lực thúc đẩy học sinh tự giác hơn trong công việc.</w:t>
      </w:r>
    </w:p>
    <w:p w14:paraId="01E587BA" w14:textId="77777777" w:rsidR="00044965" w:rsidRPr="00265FBB" w:rsidRDefault="00044965" w:rsidP="00BD569F">
      <w:pPr>
        <w:spacing w:before="120"/>
        <w:ind w:firstLine="720"/>
        <w:jc w:val="both"/>
        <w:rPr>
          <w:rFonts w:cs="Times New Roman"/>
          <w:sz w:val="28"/>
          <w:szCs w:val="28"/>
        </w:rPr>
      </w:pPr>
      <w:r w:rsidRPr="00265FBB">
        <w:rPr>
          <w:rFonts w:cs="Times New Roman"/>
          <w:b/>
          <w:sz w:val="28"/>
          <w:szCs w:val="28"/>
          <w:lang w:val="pt-BR"/>
        </w:rPr>
        <w:t xml:space="preserve">* </w:t>
      </w:r>
      <w:r w:rsidRPr="00265FBB">
        <w:rPr>
          <w:rFonts w:cs="Times New Roman"/>
          <w:b/>
          <w:bCs/>
          <w:iCs/>
          <w:sz w:val="28"/>
          <w:szCs w:val="28"/>
          <w:lang w:val="vi-VN" w:eastAsia="en-GB"/>
        </w:rPr>
        <w:t xml:space="preserve">Giải pháp </w:t>
      </w:r>
      <w:r w:rsidRPr="00265FBB">
        <w:rPr>
          <w:rFonts w:cs="Times New Roman"/>
          <w:b/>
          <w:bCs/>
          <w:iCs/>
          <w:sz w:val="28"/>
          <w:szCs w:val="28"/>
          <w:lang w:val="nl-NL" w:eastAsia="en-GB"/>
        </w:rPr>
        <w:t>2</w:t>
      </w:r>
      <w:r w:rsidRPr="00265FBB">
        <w:rPr>
          <w:rFonts w:cs="Times New Roman"/>
          <w:b/>
          <w:sz w:val="28"/>
          <w:szCs w:val="28"/>
          <w:lang w:val="pt-BR"/>
        </w:rPr>
        <w:t xml:space="preserve">: </w:t>
      </w:r>
      <w:r w:rsidRPr="00265FBB">
        <w:rPr>
          <w:rFonts w:cs="Times New Roman"/>
          <w:b/>
          <w:sz w:val="28"/>
          <w:szCs w:val="28"/>
        </w:rPr>
        <w:t>Rèn kỹ năng sống hiệu quả thông qua việc lồng ghép và các môn học và</w:t>
      </w:r>
      <w:r w:rsidRPr="00265FBB">
        <w:rPr>
          <w:rFonts w:cs="Times New Roman"/>
          <w:b/>
          <w:bCs/>
          <w:iCs/>
          <w:sz w:val="28"/>
          <w:szCs w:val="28"/>
          <w:lang w:val="pt-BR"/>
        </w:rPr>
        <w:t xml:space="preserve"> công tác chủ nhiệm lớp. </w:t>
      </w:r>
      <w:r w:rsidRPr="00265FBB">
        <w:rPr>
          <w:rFonts w:cs="Times New Roman"/>
          <w:b/>
          <w:sz w:val="28"/>
          <w:szCs w:val="28"/>
        </w:rPr>
        <w:t>Thông qua các hoạt động giáo dục ngoài giờ lên lớp, văn nghệ, vui chơi</w:t>
      </w:r>
      <w:r w:rsidRPr="00265FBB">
        <w:rPr>
          <w:rFonts w:cs="Times New Roman"/>
          <w:sz w:val="28"/>
          <w:szCs w:val="28"/>
        </w:rPr>
        <w:t>.</w:t>
      </w:r>
      <w:r w:rsidRPr="00265FBB">
        <w:rPr>
          <w:rFonts w:cs="Times New Roman"/>
          <w:b/>
          <w:sz w:val="28"/>
          <w:szCs w:val="28"/>
        </w:rPr>
        <w:t xml:space="preserve"> Kết hợp với phụ huynh học sinh.</w:t>
      </w:r>
    </w:p>
    <w:p w14:paraId="5D94955A" w14:textId="77777777" w:rsidR="00044965" w:rsidRPr="00265FBB" w:rsidRDefault="00044965" w:rsidP="00BD569F">
      <w:pPr>
        <w:spacing w:before="120"/>
        <w:ind w:firstLine="720"/>
        <w:jc w:val="both"/>
        <w:rPr>
          <w:rFonts w:cs="Times New Roman"/>
          <w:sz w:val="28"/>
          <w:szCs w:val="28"/>
        </w:rPr>
      </w:pPr>
      <w:r w:rsidRPr="00265FBB">
        <w:rPr>
          <w:rFonts w:cs="Times New Roman"/>
          <w:sz w:val="28"/>
          <w:szCs w:val="28"/>
        </w:rPr>
        <w:t xml:space="preserve">Việc lồng ghép kĩ năng sống thông qua các môn học giúp cho các em </w:t>
      </w:r>
      <w:r w:rsidRPr="00265FBB">
        <w:rPr>
          <w:rFonts w:cs="Times New Roman"/>
          <w:sz w:val="28"/>
          <w:szCs w:val="28"/>
          <w:shd w:val="clear" w:color="auto" w:fill="FFFFFF"/>
        </w:rPr>
        <w:t xml:space="preserve">phát huy tính tích cực, chủ động, sáng tạo </w:t>
      </w:r>
      <w:r w:rsidRPr="00265FBB">
        <w:rPr>
          <w:rFonts w:cs="Times New Roman"/>
          <w:sz w:val="28"/>
          <w:szCs w:val="28"/>
        </w:rPr>
        <w:t>hơn trong giờ học.</w:t>
      </w:r>
    </w:p>
    <w:p w14:paraId="2832930A" w14:textId="77777777" w:rsidR="00044965" w:rsidRPr="00265FBB" w:rsidRDefault="00044965" w:rsidP="00BD569F">
      <w:pPr>
        <w:spacing w:before="120"/>
        <w:jc w:val="both"/>
        <w:rPr>
          <w:rFonts w:cs="Times New Roman"/>
          <w:sz w:val="28"/>
          <w:szCs w:val="28"/>
        </w:rPr>
      </w:pPr>
      <w:r w:rsidRPr="00265FBB">
        <w:rPr>
          <w:rFonts w:cs="Times New Roman"/>
          <w:sz w:val="28"/>
          <w:szCs w:val="28"/>
        </w:rPr>
        <w:t xml:space="preserve">   </w:t>
      </w:r>
      <w:r w:rsidRPr="00265FBB">
        <w:rPr>
          <w:rFonts w:cs="Times New Roman"/>
          <w:sz w:val="28"/>
          <w:szCs w:val="28"/>
        </w:rPr>
        <w:tab/>
        <w:t>Để rèn kĩ năng sống có hiệu quả tôi đã vận dụng vào các tiết học: Toán, Tiếng Việt, Đạo đức,...</w:t>
      </w:r>
      <w:r w:rsidRPr="00265FBB">
        <w:rPr>
          <w:rFonts w:cs="Times New Roman"/>
          <w:bCs/>
          <w:sz w:val="28"/>
          <w:szCs w:val="28"/>
        </w:rPr>
        <w:t>Tôi đã áp dụng các phương pháp dạy học tích cực:</w:t>
      </w:r>
      <w:r w:rsidRPr="00265FBB">
        <w:rPr>
          <w:rFonts w:cs="Times New Roman"/>
          <w:sz w:val="28"/>
          <w:szCs w:val="28"/>
        </w:rPr>
        <w:t xml:space="preserve"> PPDH theo nhóm, giải quyết vấn đề, đóng vai, trò chơi…</w:t>
      </w:r>
      <w:r w:rsidRPr="00265FBB">
        <w:rPr>
          <w:rFonts w:cs="Times New Roman"/>
          <w:bCs/>
          <w:sz w:val="28"/>
          <w:szCs w:val="28"/>
        </w:rPr>
        <w:t>Các kỹ thuật dạy học</w:t>
      </w:r>
      <w:r w:rsidRPr="00265FBB">
        <w:rPr>
          <w:rFonts w:cs="Times New Roman"/>
          <w:b/>
          <w:bCs/>
          <w:sz w:val="28"/>
          <w:szCs w:val="28"/>
        </w:rPr>
        <w:t>:</w:t>
      </w:r>
      <w:r w:rsidRPr="00265FBB">
        <w:rPr>
          <w:rFonts w:cs="Times New Roman"/>
          <w:sz w:val="28"/>
          <w:szCs w:val="28"/>
        </w:rPr>
        <w:t xml:space="preserve"> Kỹ thuật chia nhóm, kỹ thuật khăn trải bàn, kỹ thuật bản đồ tư duy…Qua việc xác định rõ nhiệm vụ của môn học và nhiệm vụ giáo dục kĩ năng sống cho học sinh. Các em làm việc tích cực,vui vẻ, mỗi em mạnh dạn nói lên những suy nghĩ, ý kiến riêng của mình, phát triển các kỹ năng giao tiếp, hợp tác nhóm,....Thông qua các hoạt </w:t>
      </w:r>
      <w:r w:rsidRPr="00265FBB">
        <w:rPr>
          <w:rFonts w:cs="Times New Roman"/>
          <w:sz w:val="28"/>
          <w:szCs w:val="28"/>
        </w:rPr>
        <w:lastRenderedPageBreak/>
        <w:t>động học tập học sinh có cơ hội rèn luyện, thực hành nhiều kĩ năng sống cơ bản cần thiết để giải quyết một vấn đề nào đó.</w:t>
      </w:r>
    </w:p>
    <w:p w14:paraId="373F9BFC" w14:textId="77777777" w:rsidR="00044965" w:rsidRPr="00265FBB" w:rsidRDefault="00044965" w:rsidP="00BD569F">
      <w:pPr>
        <w:spacing w:before="120"/>
        <w:ind w:firstLine="720"/>
        <w:jc w:val="both"/>
        <w:rPr>
          <w:rFonts w:cs="Times New Roman"/>
          <w:bCs/>
          <w:sz w:val="28"/>
          <w:szCs w:val="28"/>
          <w:lang w:val="pt-BR"/>
        </w:rPr>
      </w:pPr>
      <w:r w:rsidRPr="00265FBB">
        <w:rPr>
          <w:rFonts w:cs="Times New Roman"/>
          <w:bCs/>
          <w:sz w:val="28"/>
          <w:szCs w:val="28"/>
          <w:lang w:val="pt-BR"/>
        </w:rPr>
        <w:t>Để học sinh có được những hành động và việc làm phù hợp với các tình huống diễn ra trong cuộc sống thì mỗi giáo viên cần trang bị cho các em các kĩ năng cơ bản nhất của môn học. Cụ thể như:</w:t>
      </w:r>
    </w:p>
    <w:p w14:paraId="1E4FD29D" w14:textId="77777777" w:rsidR="00044965" w:rsidRPr="00265FBB" w:rsidRDefault="00044965" w:rsidP="00BD569F">
      <w:pPr>
        <w:shd w:val="clear" w:color="auto" w:fill="FFFFFF"/>
        <w:spacing w:before="120"/>
        <w:ind w:firstLine="720"/>
        <w:jc w:val="both"/>
        <w:rPr>
          <w:rFonts w:cs="Times New Roman"/>
          <w:sz w:val="28"/>
          <w:szCs w:val="28"/>
          <w:lang w:val="pt-BR" w:eastAsia="vi-VN"/>
        </w:rPr>
      </w:pPr>
      <w:r w:rsidRPr="00265FBB">
        <w:rPr>
          <w:rFonts w:cs="Times New Roman"/>
          <w:sz w:val="28"/>
          <w:szCs w:val="28"/>
          <w:bdr w:val="none" w:sz="0" w:space="0" w:color="auto" w:frame="1"/>
          <w:lang w:val="pt-BR" w:eastAsia="vi-VN"/>
        </w:rPr>
        <w:t xml:space="preserve">Trang bị cho học sinh có kỹ năng tự nhận thức: </w:t>
      </w:r>
      <w:r w:rsidRPr="00265FBB">
        <w:rPr>
          <w:rFonts w:cs="Times New Roman"/>
          <w:sz w:val="28"/>
          <w:szCs w:val="28"/>
          <w:lang w:val="pt-BR"/>
        </w:rPr>
        <w:t xml:space="preserve">Giáo viên cần giúp trẻ cảm nhận được mình là ai, cả về cá nhân cũng như trong mối quan hệ với những người khác. Kĩ năng này giúp trẻ luôn cảm thấy tự tin trong mọi tình huống ở mọi nơi. </w:t>
      </w:r>
      <w:r w:rsidRPr="00265FBB">
        <w:rPr>
          <w:rFonts w:cs="Times New Roman"/>
          <w:sz w:val="28"/>
          <w:szCs w:val="28"/>
          <w:bdr w:val="none" w:sz="0" w:space="0" w:color="auto" w:frame="1"/>
          <w:lang w:val="pt-BR" w:eastAsia="vi-VN"/>
        </w:rPr>
        <w:t xml:space="preserve">Xác định được giá trị bản thân, tự tin và tự trọng; Trang bị cho học sinh kỹ năng, hợp tác, giao tiếp: </w:t>
      </w:r>
      <w:r w:rsidRPr="00265FBB">
        <w:rPr>
          <w:rFonts w:cs="Times New Roman"/>
          <w:sz w:val="28"/>
          <w:szCs w:val="28"/>
          <w:lang w:val="pt-BR"/>
        </w:rPr>
        <w:t>Bằng các trò chơi, câu chuyện, một vấn đề, một bài hát giáo viên giúp trẻ học cách làm việc với bạn</w:t>
      </w:r>
      <w:r w:rsidRPr="00265FBB">
        <w:rPr>
          <w:rFonts w:cs="Times New Roman"/>
          <w:sz w:val="28"/>
          <w:szCs w:val="28"/>
          <w:bdr w:val="none" w:sz="0" w:space="0" w:color="auto" w:frame="1"/>
          <w:lang w:val="pt-BR" w:eastAsia="vi-VN"/>
        </w:rPr>
        <w:t>. Phản hồi lắng nghe tích cực, trình bày suy nghĩ và ý tưởng, ứng xử-giao tiếp, thể hiện cảm thông. Trang bị cho học sinh kĩ năng suy nghĩ, sáng tạo: Giáo viên nêu một tình huống có vấn đề cho học sinh bình luận vấn đề, tìm kiếm và xử lý thông tin, phân tích-đối chiếu. Trang bị cho học sinh kĩ năng ra quyết định: Giúp học sinh xác định tìm kiếm các lựa chọn, giải quyết vấn đề.</w:t>
      </w:r>
    </w:p>
    <w:p w14:paraId="774F901F" w14:textId="77777777" w:rsidR="00044965" w:rsidRPr="00265FBB" w:rsidRDefault="00044965" w:rsidP="00BD569F">
      <w:pPr>
        <w:spacing w:before="120"/>
        <w:ind w:firstLine="720"/>
        <w:jc w:val="both"/>
        <w:rPr>
          <w:rFonts w:cs="Times New Roman"/>
          <w:sz w:val="28"/>
          <w:szCs w:val="28"/>
          <w:lang w:val="pt-BR"/>
        </w:rPr>
      </w:pPr>
      <w:r w:rsidRPr="00265FBB">
        <w:rPr>
          <w:rFonts w:cs="Times New Roman"/>
          <w:sz w:val="28"/>
          <w:szCs w:val="28"/>
          <w:lang w:val="pt-BR"/>
        </w:rPr>
        <w:t>Ngoài ra, ở nhà trường giáo viên cần dạy học sinh  nghi thức văn hóa trong ăn uống qua đó dạy các em  kĩ năng lao động tự phục vụ, rèn tính tự lập.</w:t>
      </w:r>
    </w:p>
    <w:p w14:paraId="4258F337" w14:textId="77777777" w:rsidR="00044965" w:rsidRPr="00265FBB" w:rsidRDefault="00044965" w:rsidP="00BD569F">
      <w:pPr>
        <w:shd w:val="clear" w:color="auto" w:fill="FFFFFF"/>
        <w:spacing w:before="120"/>
        <w:ind w:firstLine="720"/>
        <w:jc w:val="both"/>
        <w:textAlignment w:val="baseline"/>
        <w:rPr>
          <w:rFonts w:cs="Times New Roman"/>
          <w:sz w:val="28"/>
          <w:szCs w:val="28"/>
          <w:lang w:val="pt-BR"/>
        </w:rPr>
      </w:pPr>
      <w:r w:rsidRPr="00265FBB">
        <w:rPr>
          <w:rFonts w:cs="Times New Roman"/>
          <w:b/>
          <w:sz w:val="28"/>
          <w:szCs w:val="28"/>
          <w:lang w:val="pt-BR"/>
        </w:rPr>
        <w:t>Ví dụ</w:t>
      </w:r>
      <w:r w:rsidRPr="00265FBB">
        <w:rPr>
          <w:rFonts w:cs="Times New Roman"/>
          <w:sz w:val="28"/>
          <w:szCs w:val="28"/>
          <w:lang w:val="pt-BR"/>
        </w:rPr>
        <w:t>: Đưa ra tình huống để các em giải quyết tình huống:</w:t>
      </w:r>
    </w:p>
    <w:p w14:paraId="69776BDB" w14:textId="77777777" w:rsidR="00044965" w:rsidRPr="00265FBB" w:rsidRDefault="00044965" w:rsidP="00BD569F">
      <w:pPr>
        <w:pStyle w:val="NormalWeb"/>
        <w:shd w:val="clear" w:color="auto" w:fill="FFFFFF"/>
        <w:spacing w:before="120" w:beforeAutospacing="0" w:after="0" w:afterAutospacing="0"/>
        <w:jc w:val="both"/>
        <w:rPr>
          <w:sz w:val="28"/>
          <w:szCs w:val="28"/>
        </w:rPr>
      </w:pPr>
      <w:r w:rsidRPr="00265FBB">
        <w:rPr>
          <w:sz w:val="28"/>
          <w:szCs w:val="28"/>
        </w:rPr>
        <w:t> </w:t>
      </w:r>
      <w:r w:rsidRPr="00265FBB">
        <w:rPr>
          <w:sz w:val="28"/>
          <w:szCs w:val="28"/>
        </w:rPr>
        <w:tab/>
        <w:t>+ Lan bị ốm phải nghỉ học. Vân hứa với cô giáo và cả lớp sẽ đến nhà Lan lấy vở và giúp đỡ bạn ấy ghi bài ở lớp. Nhưng Vân đã không thực hiện được việc đó với lí do Vân dậy muộn, không kịp đến nhà Lan trước khi đến trường</w:t>
      </w:r>
    </w:p>
    <w:p w14:paraId="25719976" w14:textId="77777777" w:rsidR="00044965" w:rsidRPr="00265FBB" w:rsidRDefault="00044965" w:rsidP="00BD569F">
      <w:pPr>
        <w:pStyle w:val="NormalWeb"/>
        <w:shd w:val="clear" w:color="auto" w:fill="FFFFFF"/>
        <w:spacing w:before="120" w:beforeAutospacing="0" w:after="0" w:afterAutospacing="0"/>
        <w:ind w:firstLine="720"/>
        <w:jc w:val="both"/>
        <w:rPr>
          <w:sz w:val="28"/>
          <w:szCs w:val="28"/>
        </w:rPr>
      </w:pPr>
      <w:r w:rsidRPr="00265FBB">
        <w:rPr>
          <w:sz w:val="28"/>
          <w:szCs w:val="28"/>
        </w:rPr>
        <w:t>a. Hãy nhận xét hành vi của Vân?</w:t>
      </w:r>
    </w:p>
    <w:p w14:paraId="121902BC" w14:textId="77777777" w:rsidR="00044965" w:rsidRPr="00265FBB" w:rsidRDefault="00044965" w:rsidP="00BD569F">
      <w:pPr>
        <w:pStyle w:val="NormalWeb"/>
        <w:shd w:val="clear" w:color="auto" w:fill="FFFFFF"/>
        <w:spacing w:before="120" w:beforeAutospacing="0" w:after="0" w:afterAutospacing="0"/>
        <w:ind w:firstLine="720"/>
        <w:jc w:val="both"/>
        <w:rPr>
          <w:sz w:val="28"/>
          <w:szCs w:val="28"/>
        </w:rPr>
      </w:pPr>
      <w:r w:rsidRPr="00265FBB">
        <w:rPr>
          <w:sz w:val="28"/>
          <w:szCs w:val="28"/>
        </w:rPr>
        <w:t>b. Em sẽ khuyên Vân như thế nào?</w:t>
      </w:r>
    </w:p>
    <w:p w14:paraId="648AA8FB" w14:textId="77777777" w:rsidR="00044965" w:rsidRPr="00265FBB" w:rsidRDefault="00044965" w:rsidP="00BD569F">
      <w:pPr>
        <w:pStyle w:val="NormalWeb"/>
        <w:shd w:val="clear" w:color="auto" w:fill="FFFFFF"/>
        <w:spacing w:before="120" w:beforeAutospacing="0" w:after="0" w:afterAutospacing="0"/>
        <w:ind w:firstLine="720"/>
        <w:jc w:val="both"/>
        <w:rPr>
          <w:sz w:val="28"/>
          <w:szCs w:val="28"/>
        </w:rPr>
      </w:pPr>
      <w:r w:rsidRPr="00265FBB">
        <w:rPr>
          <w:sz w:val="28"/>
          <w:szCs w:val="28"/>
        </w:rPr>
        <w:t>+ Giáo viên hướng dẫn các em giải quyết vấn đề cho các em trình bày ý kiến của mình trước lớp:</w:t>
      </w:r>
    </w:p>
    <w:p w14:paraId="36819859" w14:textId="77777777" w:rsidR="00044965" w:rsidRPr="00265FBB" w:rsidRDefault="00044965" w:rsidP="00BD569F">
      <w:pPr>
        <w:pStyle w:val="NormalWeb"/>
        <w:spacing w:before="120" w:beforeAutospacing="0" w:after="0" w:afterAutospacing="0"/>
        <w:ind w:firstLine="720"/>
        <w:jc w:val="both"/>
        <w:rPr>
          <w:sz w:val="28"/>
          <w:szCs w:val="28"/>
        </w:rPr>
      </w:pPr>
      <w:r w:rsidRPr="00265FBB">
        <w:rPr>
          <w:sz w:val="28"/>
          <w:szCs w:val="28"/>
        </w:rPr>
        <w:t>a. Nếu mà Vân đã hứa thì phải dậy sớm , nếu hằng ngày thường như vậy , Vân nên nhờ bố hoặc mẹ đánh thức . Hành vi của Vân chưa giữ được lời hứa .</w:t>
      </w:r>
    </w:p>
    <w:p w14:paraId="24BE6F24" w14:textId="77777777" w:rsidR="00044965" w:rsidRPr="00265FBB" w:rsidRDefault="00044965" w:rsidP="00BD569F">
      <w:pPr>
        <w:pStyle w:val="NormalWeb"/>
        <w:spacing w:before="120" w:beforeAutospacing="0" w:after="0" w:afterAutospacing="0"/>
        <w:ind w:firstLine="720"/>
        <w:jc w:val="both"/>
        <w:rPr>
          <w:sz w:val="28"/>
          <w:szCs w:val="28"/>
        </w:rPr>
      </w:pPr>
      <w:r w:rsidRPr="00265FBB">
        <w:rPr>
          <w:sz w:val="28"/>
          <w:szCs w:val="28"/>
        </w:rPr>
        <w:t>b. Em sẽ khuyên Vân rằng : '' Không sao đâu bạn , lần sau bạn hãy giữ lời hứa thật đúng nhé !'' nếu thất hứa thì chúng ta sẽ phải nhận những hậu quả không đáng có.</w:t>
      </w:r>
    </w:p>
    <w:p w14:paraId="38BA85A1" w14:textId="77777777" w:rsidR="00044965" w:rsidRPr="00265FBB" w:rsidRDefault="00044965" w:rsidP="00BD569F">
      <w:pPr>
        <w:pStyle w:val="NormalWeb"/>
        <w:spacing w:before="120" w:beforeAutospacing="0" w:after="0" w:afterAutospacing="0"/>
        <w:ind w:firstLine="720"/>
        <w:jc w:val="both"/>
        <w:rPr>
          <w:sz w:val="28"/>
          <w:szCs w:val="28"/>
          <w:lang w:val="pt-BR"/>
        </w:rPr>
      </w:pPr>
      <w:r w:rsidRPr="00265FBB">
        <w:rPr>
          <w:sz w:val="28"/>
          <w:szCs w:val="28"/>
          <w:lang w:val="pt-BR"/>
        </w:rPr>
        <w:t xml:space="preserve">Giáo dục kĩ năng sống cho học sinh thông qua công tác chủ nhiệm lớp thì mỗi người giáo viên chủ nhiệm phải làm tốt nhiệm vụ của mình mà nhà trường đã phân công. Thường xuyên thay đổi các hình thức sinh hoạt lớp; luân phiên nhau cho các em làm chủ tịch, nhóm trưởng (bầu lại chủ tịch Hội đồng tự quản và các ban) để từng học sinh biết được các công việc của người lãnh đạo, các khó khăn gặp phải và xử lí ra sao, biết cảm thông với công việc của người chỉ huy. Qua đó, rèn cho các em những kĩ năng chỉ huy-lãnh đạo cần thiết. </w:t>
      </w:r>
    </w:p>
    <w:p w14:paraId="66A54B40" w14:textId="77777777" w:rsidR="00044965" w:rsidRPr="00265FBB" w:rsidRDefault="00044965" w:rsidP="00BD569F">
      <w:pPr>
        <w:spacing w:before="120"/>
        <w:ind w:firstLine="720"/>
        <w:jc w:val="both"/>
        <w:rPr>
          <w:rFonts w:cs="Times New Roman"/>
          <w:sz w:val="28"/>
          <w:szCs w:val="28"/>
        </w:rPr>
      </w:pPr>
      <w:r w:rsidRPr="00265FBB">
        <w:rPr>
          <w:rFonts w:cs="Times New Roman"/>
          <w:sz w:val="28"/>
          <w:szCs w:val="28"/>
          <w:shd w:val="clear" w:color="auto" w:fill="FFFFFF"/>
        </w:rPr>
        <w:t xml:space="preserve">Học sinh có lối sống lành mạnh, có ý thức về giá trị bản thân, biết tôn trọng và chia sẻ, giúp đỡ mọi người, </w:t>
      </w:r>
      <w:r w:rsidRPr="00265FBB">
        <w:rPr>
          <w:rFonts w:cs="Times New Roman"/>
          <w:sz w:val="28"/>
          <w:szCs w:val="28"/>
        </w:rPr>
        <w:t xml:space="preserve">quan tâm nhiều hơn với cộng đồng đặc biệt những </w:t>
      </w:r>
      <w:r w:rsidRPr="00265FBB">
        <w:rPr>
          <w:rFonts w:cs="Times New Roman"/>
          <w:sz w:val="28"/>
          <w:szCs w:val="28"/>
        </w:rPr>
        <w:lastRenderedPageBreak/>
        <w:t>người kém may mắn hơn mình. Rèn được ý thức tự giác lớp học lúc nào cũng sạch đẹp, biết yêu lao động và giữ gìn vệ sinh chung, luôn tuân thủ tốt nội quy lớp học, trường học. Không có học sinh bị trách phạt trước toàn trường, học sinh đến lớp luôn đảm bảo an toàn trong giờ học lẫn giờ ra chơi.</w:t>
      </w:r>
    </w:p>
    <w:p w14:paraId="6E44C750" w14:textId="77777777" w:rsidR="00044965" w:rsidRPr="00265FBB" w:rsidRDefault="00044965" w:rsidP="00BD569F">
      <w:pPr>
        <w:spacing w:before="120"/>
        <w:ind w:firstLine="720"/>
        <w:jc w:val="both"/>
        <w:rPr>
          <w:rFonts w:cs="Times New Roman"/>
          <w:sz w:val="28"/>
          <w:szCs w:val="28"/>
          <w:lang w:val="pt-BR"/>
        </w:rPr>
      </w:pPr>
      <w:r w:rsidRPr="00265FBB">
        <w:rPr>
          <w:rFonts w:cs="Times New Roman"/>
          <w:sz w:val="28"/>
          <w:szCs w:val="28"/>
          <w:lang w:val="pt-BR"/>
        </w:rPr>
        <w:t>Với học sinh, thầy cô giáo là người mẹ hiền thứ hai của các em, các em luôn luôn nghe lời dạy bảo và làm theo những gì thầy cô dạy; thầy cô giáo phải là tấm gương sáng về đạo đức, nhất là tấm gương về các ứng xử văn hóa, chuẩn mực trong lời nói và việc làm. Giáo dục kỹ năng sống cho học sinh sẽ khó hơn khi chính thầy cô không phải là một tấm gương tự học và sáng tạo. Bên cạnh đó giáo viên phải thường xuyên liên hệ với cha mẹ học sinh, kịp thời nắm bắt thông tin, cùng kết hợp với cha mẹ học sinh rèn cho học sinh kĩ năng ứng xử văn hoá, rèn luyện sức khoẻ phòng chống bạo lực. Giáo dục cho học sinh nhận biết được lợi ích của việc rèn luyện kĩ năng về mọi mặt: cho bản thân, gia đình, xã hội và đất nước. Đồng thời biết quan tâm chia sẻ đến mọi người.</w:t>
      </w:r>
    </w:p>
    <w:p w14:paraId="5F9F4BEF" w14:textId="77777777" w:rsidR="00044965" w:rsidRPr="00265FBB" w:rsidRDefault="00044965" w:rsidP="00BD569F">
      <w:pPr>
        <w:shd w:val="clear" w:color="auto" w:fill="FFFFFF"/>
        <w:spacing w:before="120"/>
        <w:ind w:firstLine="720"/>
        <w:jc w:val="both"/>
        <w:textAlignment w:val="baseline"/>
        <w:rPr>
          <w:rFonts w:cs="Times New Roman"/>
          <w:sz w:val="28"/>
          <w:szCs w:val="28"/>
          <w:lang w:val="pt-BR"/>
        </w:rPr>
      </w:pPr>
      <w:r w:rsidRPr="00265FBB">
        <w:rPr>
          <w:rFonts w:cs="Times New Roman"/>
          <w:b/>
          <w:sz w:val="28"/>
          <w:szCs w:val="28"/>
          <w:lang w:val="pt-BR"/>
        </w:rPr>
        <w:t>Ví dụ</w:t>
      </w:r>
      <w:r w:rsidRPr="00265FBB">
        <w:rPr>
          <w:rFonts w:cs="Times New Roman"/>
          <w:sz w:val="28"/>
          <w:szCs w:val="28"/>
          <w:lang w:val="pt-BR"/>
        </w:rPr>
        <w:t xml:space="preserve"> : Vào cuối tuần ngày thứ sáu. Giáo viên tổ chức tiết sinh hoạt lớp để các nhóm báo cáo về tình hình học tập của lớp trong tuần qua. Xem các ban của cán sự lớp báo cáo như thế nào? Đưa ra một số nội dung, hoạt động cho tuần tới. Tổ chức một số trò chơi: Đố vui về bảng nhân, bảng chia,...Trong mỗi tiết sinh hoạt lớp đều tạo cho các em không khí thoải mái, được trao đổi cùng các bạn, cùng hát,...Do đó các em rất thích được sinh hoạt lớp cùng các bạn. </w:t>
      </w:r>
    </w:p>
    <w:p w14:paraId="7D310409" w14:textId="77777777" w:rsidR="00044965" w:rsidRPr="00265FBB" w:rsidRDefault="00044965" w:rsidP="00BD569F">
      <w:pPr>
        <w:spacing w:before="120"/>
        <w:jc w:val="both"/>
        <w:rPr>
          <w:rFonts w:cs="Times New Roman"/>
          <w:sz w:val="28"/>
          <w:szCs w:val="28"/>
          <w:lang w:val="pt-BR"/>
        </w:rPr>
      </w:pPr>
      <w:r w:rsidRPr="00265FBB">
        <w:rPr>
          <w:rFonts w:cs="Times New Roman"/>
          <w:sz w:val="28"/>
          <w:szCs w:val="28"/>
        </w:rPr>
        <w:t xml:space="preserve">     </w:t>
      </w:r>
      <w:r w:rsidRPr="00265FBB">
        <w:rPr>
          <w:rFonts w:cs="Times New Roman"/>
          <w:sz w:val="28"/>
          <w:szCs w:val="28"/>
        </w:rPr>
        <w:tab/>
      </w:r>
      <w:r w:rsidRPr="00265FBB">
        <w:rPr>
          <w:rFonts w:cs="Times New Roman"/>
          <w:sz w:val="28"/>
          <w:szCs w:val="28"/>
          <w:lang w:val="pt-BR"/>
        </w:rPr>
        <w:t>Muốn giáo dục kĩ năng sống cho học sinh lớp Ba thông qua dạy học các môn học và tổ chức các hoạt động giáo dục đạt hiệu quả thì giáo viên phải sử dụng các phương pháp và kĩ thuật dạy học tích cực để tạo điều kiện, cơ hội cho học sinh thực hành, trải nghiệm kĩ năng sống. Từ đó lồng ghép một cách nhẹ nhàng những kinh nghiệm sống vào bài học đến từng đối tượng học sinh. Trong quá trình dạy lồng ghép kĩ năng sống cho học sinh thông qua các môn học cần phải khơi gợi và phát huy sự tham gia của các em bên cạnh sự hướng dẫn của giáo viên. Tuyệt đối không nên áp dụng ý kiến hay suy nghĩ chủ quan của giáo viên, không được phê bình hay đánh giá khi các em làm gì đó chưa tốt. Bởi nếu vậy sẽ làm mất sự chủ động, tự tin và hoà nhập cùng bạn bè. Trong chương trình giáo dục Tiểu học vấn đề Giáo dục kĩ năng sống cho học sinh được thể hiện rõ nhất trong một số môn như: Tiếng Việt, Đạo đức, Tự nhiên và xã hội,....</w:t>
      </w:r>
    </w:p>
    <w:p w14:paraId="5C74C2E8" w14:textId="77777777" w:rsidR="00044965" w:rsidRPr="00265FBB" w:rsidRDefault="00044965" w:rsidP="00BD569F">
      <w:pPr>
        <w:spacing w:before="120"/>
        <w:ind w:firstLine="720"/>
        <w:jc w:val="both"/>
        <w:rPr>
          <w:rFonts w:cs="Times New Roman"/>
          <w:sz w:val="28"/>
          <w:szCs w:val="28"/>
        </w:rPr>
      </w:pPr>
      <w:r w:rsidRPr="00265FBB">
        <w:rPr>
          <w:rFonts w:cs="Times New Roman"/>
          <w:sz w:val="28"/>
          <w:szCs w:val="28"/>
        </w:rPr>
        <w:t>Kết hợp với nhà trường tổ chức cho học sinh các trò chơi tập thể lành mạnh, các trò chơi dân gian, các hoạt động văn nghệ thể thao như: Hát múa, hội diễn văn nghệ mừng Đảng, mừng xuân…Thực hiện giáo dục biết ơn thầy cô giáo thông qua việc tổ chức cho các em viết bài cảm nghĩ về thầy cô giáo nhân ngày 20/11. Tặng sách, tặng quần áo, dụng cụ học tập, quyên góp tiền ủng hộ cho đồng bào vùng lũ…đồng cảm, chia sẻ với bạn học cùng có hoàn cảnh khó khăn với Hội người tàn tật…Tổ chức giáo dục chấp hành Luật Giao thông thường xuyên vào đầu tuần dưới sân trường để giáo dục việc chấp hành pháp luật và kỹ năng sống có quy tắc, có tránh nhiệm với bản thân, gia đình và xã hội.</w:t>
      </w:r>
    </w:p>
    <w:p w14:paraId="06661F04" w14:textId="77777777" w:rsidR="00044965" w:rsidRPr="00265FBB" w:rsidRDefault="00044965" w:rsidP="00BD569F">
      <w:pPr>
        <w:spacing w:before="120"/>
        <w:ind w:firstLine="720"/>
        <w:jc w:val="both"/>
        <w:rPr>
          <w:rFonts w:cs="Times New Roman"/>
          <w:sz w:val="28"/>
          <w:szCs w:val="28"/>
        </w:rPr>
      </w:pPr>
      <w:r w:rsidRPr="00265FBB">
        <w:rPr>
          <w:rFonts w:cs="Times New Roman"/>
          <w:b/>
          <w:sz w:val="28"/>
          <w:szCs w:val="28"/>
        </w:rPr>
        <w:t xml:space="preserve">Ví dụ: </w:t>
      </w:r>
      <w:r w:rsidRPr="00265FBB">
        <w:rPr>
          <w:rFonts w:cs="Times New Roman"/>
          <w:sz w:val="28"/>
          <w:szCs w:val="28"/>
        </w:rPr>
        <w:t xml:space="preserve">Cho các em tham gia các hoạt động của nhà trường: Làm thiệp chúc mừng, hoa bằng giấy, cùng cắm hoa nhân ngày Nhà giáo Việt Nam 20/11, cùng </w:t>
      </w:r>
      <w:r w:rsidRPr="00265FBB">
        <w:rPr>
          <w:rFonts w:cs="Times New Roman"/>
          <w:sz w:val="28"/>
          <w:szCs w:val="28"/>
        </w:rPr>
        <w:lastRenderedPageBreak/>
        <w:t>trang trí mâm ngũ quả nhân ngày tết Trung thu. Cùng cô chăm sóc vườn rau: Nhổ cỏ, xới đất, gieo hạt, tưới nước,… Từ đó cho các em cùng trải nghiệm để bản thân hoàn thiện hơn.</w:t>
      </w:r>
    </w:p>
    <w:p w14:paraId="16C0A30A" w14:textId="77777777" w:rsidR="00044965" w:rsidRPr="00265FBB" w:rsidRDefault="00044965" w:rsidP="00BD569F">
      <w:pPr>
        <w:spacing w:before="120"/>
        <w:ind w:firstLine="720"/>
        <w:jc w:val="both"/>
        <w:rPr>
          <w:rFonts w:cs="Times New Roman"/>
          <w:sz w:val="28"/>
          <w:szCs w:val="28"/>
          <w:shd w:val="clear" w:color="auto" w:fill="FFFFFF"/>
        </w:rPr>
      </w:pPr>
      <w:r w:rsidRPr="00265FBB">
        <w:rPr>
          <w:rFonts w:cs="Times New Roman"/>
          <w:sz w:val="28"/>
          <w:szCs w:val="28"/>
          <w:shd w:val="clear" w:color="auto" w:fill="FFFFFF"/>
        </w:rPr>
        <w:t xml:space="preserve">Thường xuyên liên hệ với phụ huynh để kịp thời nắm tình hình của các em, trao đổi với phụ huynh những nội dung và biện pháp chăm sóc và giáo dục các em tại nhà, </w:t>
      </w:r>
      <w:r w:rsidR="006E3F33">
        <w:rPr>
          <w:rFonts w:cs="Times New Roman"/>
          <w:sz w:val="28"/>
          <w:szCs w:val="28"/>
          <w:shd w:val="clear" w:color="auto" w:fill="FFFFFF"/>
        </w:rPr>
        <w:t>tìm</w:t>
      </w:r>
      <w:r w:rsidRPr="00265FBB">
        <w:rPr>
          <w:rFonts w:cs="Times New Roman"/>
          <w:sz w:val="28"/>
          <w:szCs w:val="28"/>
          <w:shd w:val="clear" w:color="auto" w:fill="FFFFFF"/>
        </w:rPr>
        <w:t xml:space="preserve"> cách giải quyết những khó khăn gặp phải. Đây là điều vô cùng quan trọng phải luôn đảm bảo các em được học kỹ năng sống cả ở trường và ở nhà. Vì thời gian vừa qua do dịch bệnh Covid các em không đến trường được. Các em phải học Online. Do phụ huynh phải đi làm thuê nên giao điện thoại cho các em không quản lý được các em. Các em vừa học vừa chơi game, có khi học xong các em lại tiếp tục chơi game. Do đó giáo viên phải họp phụ huynh để trao đổi cùng phụ huynh là nên phân tích cho các em hiểu được tác hại của việc sử dụng điện thoại nhiều: Ảnh hưởng đến mắt, về trí tuệ,…. Để từ đó có cách giáo dục các em trở thành một học sinh ngoan và con hiếu thảo.</w:t>
      </w:r>
    </w:p>
    <w:p w14:paraId="773B6E27" w14:textId="77777777" w:rsidR="00044965" w:rsidRPr="00265FBB" w:rsidRDefault="00044965" w:rsidP="00BD569F">
      <w:pPr>
        <w:pStyle w:val="NormalWeb"/>
        <w:spacing w:before="120" w:beforeAutospacing="0" w:after="0" w:afterAutospacing="0"/>
        <w:ind w:firstLine="720"/>
        <w:jc w:val="both"/>
        <w:rPr>
          <w:sz w:val="28"/>
          <w:szCs w:val="28"/>
        </w:rPr>
      </w:pPr>
      <w:r w:rsidRPr="00265FBB">
        <w:rPr>
          <w:b/>
          <w:sz w:val="28"/>
          <w:szCs w:val="28"/>
          <w:shd w:val="clear" w:color="auto" w:fill="FFFFFF"/>
        </w:rPr>
        <w:t xml:space="preserve">Ví dụ: </w:t>
      </w:r>
      <w:r w:rsidRPr="00265FBB">
        <w:rPr>
          <w:sz w:val="28"/>
          <w:szCs w:val="28"/>
          <w:shd w:val="clear" w:color="auto" w:fill="FFFFFF"/>
        </w:rPr>
        <w:t xml:space="preserve">Cho các em biết tác hại khi sử dụng điện thoại: </w:t>
      </w:r>
      <w:r w:rsidRPr="00265FBB">
        <w:rPr>
          <w:bCs/>
          <w:sz w:val="28"/>
          <w:szCs w:val="28"/>
        </w:rPr>
        <w:t>Mắt</w:t>
      </w:r>
      <w:r w:rsidRPr="00265FBB">
        <w:rPr>
          <w:sz w:val="28"/>
          <w:szCs w:val="28"/>
        </w:rPr>
        <w:t> là </w:t>
      </w:r>
      <w:r w:rsidRPr="00265FBB">
        <w:rPr>
          <w:bCs/>
          <w:sz w:val="28"/>
          <w:szCs w:val="28"/>
        </w:rPr>
        <w:t>cơ quan thị giác</w:t>
      </w:r>
      <w:r w:rsidRPr="00265FBB">
        <w:rPr>
          <w:sz w:val="28"/>
          <w:szCs w:val="28"/>
        </w:rPr>
        <w:t> thực hiện chức năng </w:t>
      </w:r>
      <w:r w:rsidRPr="00265FBB">
        <w:rPr>
          <w:bCs/>
          <w:sz w:val="28"/>
          <w:szCs w:val="28"/>
        </w:rPr>
        <w:t>nhìn, quan sát, thu nhận</w:t>
      </w:r>
      <w:r w:rsidRPr="00265FBB">
        <w:rPr>
          <w:sz w:val="28"/>
          <w:szCs w:val="28"/>
        </w:rPr>
        <w:t xml:space="preserve"> lại hình ảnh của sự vật, màu sắc nếu sử dụng điện thoại lâu sẽ khiến mắt chúng ta mỏi, cận, mất </w:t>
      </w:r>
      <w:r w:rsidRPr="00265FBB">
        <w:rPr>
          <w:bCs/>
          <w:sz w:val="28"/>
          <w:szCs w:val="28"/>
        </w:rPr>
        <w:t>tập trung, có thể bị trầm cảm,…</w:t>
      </w:r>
      <w:r w:rsidRPr="00265FBB">
        <w:rPr>
          <w:sz w:val="28"/>
          <w:szCs w:val="28"/>
        </w:rPr>
        <w:t xml:space="preserve">Ngoài ra còn ảnh hưởng </w:t>
      </w:r>
      <w:r w:rsidRPr="00265FBB">
        <w:rPr>
          <w:bCs/>
          <w:sz w:val="28"/>
          <w:szCs w:val="28"/>
        </w:rPr>
        <w:t>nghiêm trọng</w:t>
      </w:r>
      <w:r w:rsidRPr="00265FBB">
        <w:rPr>
          <w:sz w:val="28"/>
          <w:szCs w:val="28"/>
        </w:rPr>
        <w:t xml:space="preserve"> đến bộ não, các bệnh lí về mắt xuất hiện ngày càng nhiều. </w:t>
      </w:r>
    </w:p>
    <w:p w14:paraId="3DFDBEDC" w14:textId="77777777" w:rsidR="00044965" w:rsidRPr="00265FBB" w:rsidRDefault="00044965" w:rsidP="00BD569F">
      <w:pPr>
        <w:spacing w:before="120"/>
        <w:ind w:firstLine="720"/>
        <w:jc w:val="both"/>
        <w:rPr>
          <w:rFonts w:cs="Times New Roman"/>
          <w:b/>
          <w:sz w:val="28"/>
          <w:szCs w:val="28"/>
        </w:rPr>
      </w:pPr>
      <w:r w:rsidRPr="00265FBB">
        <w:rPr>
          <w:rFonts w:cs="Times New Roman"/>
          <w:sz w:val="28"/>
          <w:szCs w:val="28"/>
        </w:rPr>
        <w:t>Mỗi thầy, cô giáo là tấm gương sáng cho học sinh noi theo</w:t>
      </w:r>
      <w:r w:rsidR="00474888">
        <w:rPr>
          <w:rFonts w:cs="Times New Roman"/>
          <w:sz w:val="28"/>
          <w:szCs w:val="28"/>
        </w:rPr>
        <w:t>.</w:t>
      </w:r>
      <w:r w:rsidRPr="00265FBB">
        <w:rPr>
          <w:rFonts w:cs="Times New Roman"/>
          <w:sz w:val="28"/>
          <w:szCs w:val="28"/>
        </w:rPr>
        <w:t xml:space="preserve"> Tâm lí học sinh tiểu học như tờ giấy trắng nên các em dễ bắt trước theo những hành vi của người lớn. Những hành động, cử chỉ, lời lẽ của người thầy, cô giáo có tác động to lớn đến sự phát triển trí tuệ và nhân cách của các em.</w:t>
      </w:r>
      <w:r w:rsidRPr="00265FBB">
        <w:rPr>
          <w:rFonts w:cs="Times New Roman"/>
          <w:sz w:val="28"/>
          <w:szCs w:val="28"/>
          <w:shd w:val="clear" w:color="auto" w:fill="FFFFFF"/>
        </w:rPr>
        <w:t xml:space="preserve"> Vì vậy tôi luôn cố gắng thực hiện tốt phong trào học tập và làm theo lời Bác, thực hiện phương châm “</w:t>
      </w:r>
      <w:r w:rsidRPr="00265FBB">
        <w:rPr>
          <w:rFonts w:cs="Times New Roman"/>
          <w:i/>
          <w:sz w:val="28"/>
          <w:szCs w:val="28"/>
          <w:shd w:val="clear" w:color="auto" w:fill="FFFFFF"/>
        </w:rPr>
        <w:t>Mỗi  thầy, cô giáo là một tấm gương đạo đức tự học và sáng tạo</w:t>
      </w:r>
      <w:r w:rsidRPr="00265FBB">
        <w:rPr>
          <w:rFonts w:cs="Times New Roman"/>
          <w:sz w:val="28"/>
          <w:szCs w:val="28"/>
          <w:shd w:val="clear" w:color="auto" w:fill="FFFFFF"/>
        </w:rPr>
        <w:t xml:space="preserve">” </w:t>
      </w:r>
      <w:r w:rsidRPr="00265FBB">
        <w:rPr>
          <w:rFonts w:cs="Times New Roman"/>
          <w:sz w:val="28"/>
          <w:szCs w:val="28"/>
        </w:rPr>
        <w:t xml:space="preserve"> là tấm gương sáng cho học sinh noi theo.</w:t>
      </w:r>
    </w:p>
    <w:p w14:paraId="4A8FDEF4" w14:textId="77777777" w:rsidR="00044965" w:rsidRPr="00265FBB" w:rsidRDefault="00044965" w:rsidP="00BD569F">
      <w:pPr>
        <w:spacing w:before="120"/>
        <w:ind w:firstLine="720"/>
        <w:jc w:val="both"/>
        <w:rPr>
          <w:rFonts w:cs="Times New Roman"/>
          <w:sz w:val="28"/>
          <w:szCs w:val="28"/>
        </w:rPr>
      </w:pPr>
      <w:r w:rsidRPr="00265FBB">
        <w:rPr>
          <w:rFonts w:cs="Times New Roman"/>
          <w:sz w:val="28"/>
          <w:szCs w:val="28"/>
        </w:rPr>
        <w:t>Tổ chức các buổi lao động tập thể vừa sức với học sinh: vệ sinh sân trường, lớp học, trồng chăm sóc cây trên sân trường, bồn hoa, vườn trường, học sinh được rèn một số kỹ năng như: cầm chổi quét, hót rác, tưới cây, tỉa lá,…thông qua đó học sinh biết yêu lao động và sử dụng có hiệu quả đồ dùng lao động.</w:t>
      </w:r>
    </w:p>
    <w:p w14:paraId="0C69191A" w14:textId="77777777" w:rsidR="00044965" w:rsidRPr="00265FBB" w:rsidRDefault="00044965" w:rsidP="00BD569F">
      <w:pPr>
        <w:spacing w:before="120"/>
        <w:ind w:firstLine="720"/>
        <w:jc w:val="both"/>
        <w:rPr>
          <w:rFonts w:cs="Times New Roman"/>
          <w:sz w:val="28"/>
          <w:szCs w:val="28"/>
        </w:rPr>
      </w:pPr>
      <w:r w:rsidRPr="00265FBB">
        <w:rPr>
          <w:rFonts w:cs="Times New Roman"/>
          <w:sz w:val="28"/>
          <w:szCs w:val="28"/>
        </w:rPr>
        <w:t>Thông qua nội quy học sinh:</w:t>
      </w:r>
      <w:r w:rsidRPr="00265FBB">
        <w:rPr>
          <w:rStyle w:val="Strong"/>
          <w:rFonts w:cs="Times New Roman"/>
          <w:sz w:val="28"/>
          <w:szCs w:val="28"/>
          <w:bdr w:val="none" w:sz="0" w:space="0" w:color="auto" w:frame="1"/>
          <w:shd w:val="clear" w:color="auto" w:fill="FFFFFF"/>
        </w:rPr>
        <w:t xml:space="preserve"> </w:t>
      </w:r>
      <w:r w:rsidR="006B03F9">
        <w:rPr>
          <w:rFonts w:cs="Times New Roman"/>
          <w:sz w:val="28"/>
          <w:szCs w:val="28"/>
          <w:shd w:val="clear" w:color="auto" w:fill="FFFFFF"/>
        </w:rPr>
        <w:t>G</w:t>
      </w:r>
      <w:r w:rsidRPr="00265FBB">
        <w:rPr>
          <w:rFonts w:cs="Times New Roman"/>
          <w:sz w:val="28"/>
          <w:szCs w:val="28"/>
          <w:shd w:val="clear" w:color="auto" w:fill="FFFFFF"/>
        </w:rPr>
        <w:t>iáo dục kĩ năng sống cho học sinh</w:t>
      </w:r>
      <w:r w:rsidRPr="00265FBB">
        <w:rPr>
          <w:rFonts w:cs="Times New Roman"/>
          <w:sz w:val="28"/>
          <w:szCs w:val="28"/>
        </w:rPr>
        <w:t xml:space="preserve"> lễ phép, kính trọng, vâng lời thầy cô giáo, cán bộ, nhân viên nhà trường và người lớn tuổi. Đi học đúng giờ, học tập chuyên cần, nghỉ học phải xin phép. Đến lớp phải đủ đồ dùng học tập, giữ trật tự khi ngồi học, tự giác chủ động trong học tập, thực hiện đúng quy định về sách vỡ sạch, chữ đẹp. Tích cực tham gia các hoạt động của nhà trường, của lớp…</w:t>
      </w:r>
    </w:p>
    <w:p w14:paraId="36F4A17C" w14:textId="77777777" w:rsidR="00044965" w:rsidRPr="00265FBB" w:rsidRDefault="00044965" w:rsidP="00BD569F">
      <w:pPr>
        <w:spacing w:before="120"/>
        <w:jc w:val="both"/>
        <w:rPr>
          <w:rFonts w:cs="Times New Roman"/>
          <w:sz w:val="28"/>
          <w:szCs w:val="28"/>
        </w:rPr>
      </w:pPr>
      <w:r w:rsidRPr="00265FBB">
        <w:rPr>
          <w:rFonts w:cs="Times New Roman"/>
          <w:sz w:val="28"/>
          <w:szCs w:val="28"/>
          <w:shd w:val="clear" w:color="auto" w:fill="FFFFFF"/>
        </w:rPr>
        <w:t xml:space="preserve">   </w:t>
      </w:r>
      <w:r w:rsidRPr="00265FBB">
        <w:rPr>
          <w:rFonts w:cs="Times New Roman"/>
          <w:sz w:val="28"/>
          <w:szCs w:val="28"/>
          <w:shd w:val="clear" w:color="auto" w:fill="FFFFFF"/>
        </w:rPr>
        <w:tab/>
      </w:r>
      <w:r w:rsidRPr="00265FBB">
        <w:rPr>
          <w:rFonts w:cs="Times New Roman"/>
          <w:sz w:val="28"/>
          <w:szCs w:val="28"/>
        </w:rPr>
        <w:t>Phối hợp với chính quyền, đoàn thể địa phương:</w:t>
      </w:r>
      <w:r w:rsidRPr="00265FBB">
        <w:rPr>
          <w:rFonts w:cs="Times New Roman"/>
          <w:sz w:val="28"/>
          <w:szCs w:val="28"/>
          <w:shd w:val="clear" w:color="auto" w:fill="FFFFFF"/>
        </w:rPr>
        <w:t xml:space="preserve"> tuyên truyền, giáo dục pháp luật an toàn giao thông, </w:t>
      </w:r>
      <w:r w:rsidRPr="00265FBB">
        <w:rPr>
          <w:rFonts w:cs="Times New Roman"/>
          <w:sz w:val="28"/>
          <w:szCs w:val="28"/>
        </w:rPr>
        <w:t>giáo dục về lịch sử địa phương,…</w:t>
      </w:r>
    </w:p>
    <w:p w14:paraId="61E3DDDF" w14:textId="77777777" w:rsidR="00044965" w:rsidRPr="00265FBB" w:rsidRDefault="00044965" w:rsidP="00BD569F">
      <w:pPr>
        <w:spacing w:before="120"/>
        <w:ind w:firstLine="720"/>
        <w:jc w:val="both"/>
        <w:rPr>
          <w:rFonts w:cs="Times New Roman"/>
          <w:sz w:val="28"/>
          <w:szCs w:val="28"/>
        </w:rPr>
      </w:pPr>
      <w:r w:rsidRPr="00265FBB">
        <w:rPr>
          <w:rFonts w:cs="Times New Roman"/>
          <w:sz w:val="28"/>
          <w:szCs w:val="28"/>
        </w:rPr>
        <w:t xml:space="preserve">Động viên khen thưởng: Một điều không thể thiếu để tạo sự hưng phấn, vui vẻ, phấn khởi, giúp cho các em ý thức cao trong việc rèn luyện các kĩ năng tôi luôn chú ý động viên, khuyến khích, kết hợp với những phần thưởng nhỏ giúp các em học sinh thực hiện tốt việc học tập, rèn luyện tạo nên phần thưởng lớn về tinh </w:t>
      </w:r>
      <w:r w:rsidRPr="00265FBB">
        <w:rPr>
          <w:rFonts w:cs="Times New Roman"/>
          <w:sz w:val="28"/>
          <w:szCs w:val="28"/>
        </w:rPr>
        <w:lastRenderedPageBreak/>
        <w:t>thần và cũng là tấm gương giáo dục cho cả lớp noi theo.</w:t>
      </w:r>
      <w:r w:rsidRPr="00265FBB">
        <w:rPr>
          <w:rFonts w:cs="Times New Roman"/>
          <w:sz w:val="28"/>
          <w:szCs w:val="28"/>
          <w:shd w:val="clear" w:color="auto" w:fill="FFFFFF"/>
        </w:rPr>
        <w:t xml:space="preserve"> </w:t>
      </w:r>
      <w:r w:rsidRPr="00265FBB">
        <w:rPr>
          <w:rFonts w:cs="Times New Roman"/>
          <w:sz w:val="28"/>
          <w:szCs w:val="28"/>
        </w:rPr>
        <w:t>Giáo dục kĩ năng sống là một việc vô cùng cần thiết giúp cho các em say mê, hứng thú trong việc học, các em thấy mình  mạnh dạn hơn trong giao tiếp, trong cư xử, đối xử tốt với bạn bè, người lớn và linh hoạt xử lí trong mọi trường hợp. Tự tin hơn trong việc thể hiện những năng lực của bản thân.</w:t>
      </w:r>
    </w:p>
    <w:p w14:paraId="7DC3AD51" w14:textId="77777777" w:rsidR="00044965" w:rsidRPr="00265FBB" w:rsidRDefault="00044965" w:rsidP="00BD569F">
      <w:pPr>
        <w:spacing w:before="120"/>
        <w:ind w:firstLine="720"/>
        <w:jc w:val="both"/>
        <w:rPr>
          <w:rFonts w:cs="Times New Roman"/>
          <w:sz w:val="28"/>
          <w:szCs w:val="28"/>
        </w:rPr>
      </w:pPr>
      <w:r w:rsidRPr="00265FBB">
        <w:rPr>
          <w:rFonts w:eastAsia="Times New Roman" w:cs="Times New Roman"/>
          <w:sz w:val="28"/>
          <w:szCs w:val="28"/>
        </w:rPr>
        <w:t xml:space="preserve"> </w:t>
      </w:r>
      <w:r w:rsidRPr="00265FBB">
        <w:rPr>
          <w:rFonts w:cs="Times New Roman"/>
          <w:b/>
          <w:bCs/>
          <w:sz w:val="28"/>
          <w:szCs w:val="28"/>
          <w:highlight w:val="white"/>
          <w:lang w:val="vi-VN"/>
        </w:rPr>
        <w:t xml:space="preserve">4. Hiệu quả, lợi ích thu được hoặc dự kiến có thể thu được do áp dụng giải pháp </w:t>
      </w:r>
      <w:r w:rsidRPr="00265FBB">
        <w:rPr>
          <w:rFonts w:cs="Times New Roman"/>
          <w:iCs/>
          <w:sz w:val="28"/>
          <w:szCs w:val="28"/>
        </w:rPr>
        <w:t>:</w:t>
      </w:r>
    </w:p>
    <w:p w14:paraId="56DCFF8D" w14:textId="77777777" w:rsidR="00044965" w:rsidRPr="00265FBB" w:rsidRDefault="00044965" w:rsidP="00BD569F">
      <w:pPr>
        <w:tabs>
          <w:tab w:val="left" w:pos="993"/>
        </w:tabs>
        <w:spacing w:before="120"/>
        <w:jc w:val="both"/>
        <w:rPr>
          <w:rFonts w:cs="Times New Roman"/>
          <w:sz w:val="28"/>
          <w:szCs w:val="28"/>
          <w:lang w:val="pt-BR"/>
        </w:rPr>
      </w:pPr>
      <w:r w:rsidRPr="00265FBB">
        <w:rPr>
          <w:rFonts w:eastAsia="Times New Roman" w:cs="Times New Roman"/>
          <w:sz w:val="28"/>
          <w:szCs w:val="28"/>
        </w:rPr>
        <w:tab/>
      </w:r>
      <w:r w:rsidRPr="00265FBB">
        <w:rPr>
          <w:rFonts w:cs="Times New Roman"/>
          <w:sz w:val="28"/>
          <w:szCs w:val="28"/>
          <w:lang w:val="nl-NL"/>
        </w:rPr>
        <w:t xml:space="preserve">Qua thực tế giảng dạy </w:t>
      </w:r>
      <w:r w:rsidRPr="00265FBB">
        <w:rPr>
          <w:rFonts w:cs="Times New Roman"/>
          <w:sz w:val="28"/>
          <w:szCs w:val="28"/>
          <w:lang w:val="pt-BR"/>
        </w:rPr>
        <w:t xml:space="preserve">và áp dụng các giải pháp trên vào việc giáo dục kỹ năng sống cho học sinh lớp </w:t>
      </w:r>
      <w:r w:rsidR="00BB0F83">
        <w:rPr>
          <w:rFonts w:cs="Times New Roman"/>
          <w:sz w:val="28"/>
          <w:szCs w:val="28"/>
          <w:lang w:val="pt-BR"/>
        </w:rPr>
        <w:t>Ba</w:t>
      </w:r>
      <w:r w:rsidRPr="00265FBB">
        <w:rPr>
          <w:rFonts w:cs="Times New Roman"/>
          <w:sz w:val="28"/>
          <w:szCs w:val="28"/>
          <w:lang w:val="pt-BR"/>
        </w:rPr>
        <w:t xml:space="preserve"> đã cho tôi một kết quả khả quan.</w:t>
      </w:r>
      <w:r w:rsidRPr="00265FBB">
        <w:rPr>
          <w:rFonts w:cs="Times New Roman"/>
          <w:sz w:val="28"/>
          <w:szCs w:val="28"/>
          <w:shd w:val="clear" w:color="auto" w:fill="FFFFFF"/>
          <w:lang w:val="pt-BR"/>
        </w:rPr>
        <w:t xml:space="preserve"> </w:t>
      </w:r>
      <w:r w:rsidRPr="00265FBB">
        <w:rPr>
          <w:rFonts w:cs="Times New Roman"/>
          <w:sz w:val="28"/>
          <w:szCs w:val="28"/>
          <w:lang w:val="pt-BR"/>
        </w:rPr>
        <w:t>K</w:t>
      </w:r>
      <w:r w:rsidRPr="00265FBB">
        <w:rPr>
          <w:rFonts w:cs="Times New Roman"/>
          <w:sz w:val="28"/>
          <w:szCs w:val="28"/>
          <w:shd w:val="clear" w:color="auto" w:fill="FFFFFF"/>
          <w:lang w:val="pt-BR"/>
        </w:rPr>
        <w:t xml:space="preserve">ết quả cho thấy học sinh ngoan hơn, tự giác chủ động, mạnh dạn tự tin, biết lắng nghe và hợp tác tích cực. Qua đó rèn luyện, hình thành cho học sinh sống có trách nhiệm hơn và biết lựa chọn cách ứng xử phù hợp, ứng phó với các sức ép, thách thức trong cuộc sống. Bên cạnh đó còn tạo mối quan hệ thân thiện, cởi mở giữa thầy, trò, sự hứng thú tự tin, chủ động sáng tạo trong học tập, nâng cao chất lượng giáo dục toàn diện của lớp. </w:t>
      </w:r>
      <w:r w:rsidRPr="00265FBB">
        <w:rPr>
          <w:rFonts w:eastAsia="Calibri" w:cs="Times New Roman"/>
          <w:sz w:val="28"/>
          <w:szCs w:val="28"/>
          <w:lang w:val="vi-VN"/>
        </w:rPr>
        <w:t>Qua ý kiến đánh giá của đồng nghiệp sau khi áp dụng giải pháp này thì chất lượng học sinh được nâng lên rõ rệt.</w:t>
      </w:r>
    </w:p>
    <w:p w14:paraId="77449943" w14:textId="77777777" w:rsidR="00044965" w:rsidRPr="00265FBB" w:rsidRDefault="00044965" w:rsidP="00BD569F">
      <w:pPr>
        <w:tabs>
          <w:tab w:val="left" w:pos="567"/>
        </w:tabs>
        <w:spacing w:before="120"/>
        <w:ind w:firstLine="567"/>
        <w:jc w:val="both"/>
        <w:rPr>
          <w:rFonts w:cs="Times New Roman"/>
          <w:sz w:val="28"/>
          <w:szCs w:val="28"/>
          <w:lang w:val="pt-BR"/>
        </w:rPr>
      </w:pPr>
      <w:r w:rsidRPr="00265FBB">
        <w:rPr>
          <w:rFonts w:cs="Times New Roman"/>
          <w:sz w:val="28"/>
          <w:szCs w:val="28"/>
          <w:lang w:val="pt-BR"/>
        </w:rPr>
        <w:tab/>
      </w:r>
      <w:r w:rsidRPr="00265FBB">
        <w:rPr>
          <w:rFonts w:cs="Times New Roman"/>
          <w:sz w:val="28"/>
          <w:szCs w:val="28"/>
          <w:lang w:val="pt-BR"/>
        </w:rPr>
        <w:tab/>
        <w:t>Qua khảo sát hằng năm đạt được kết quả như sau:</w:t>
      </w:r>
    </w:p>
    <w:tbl>
      <w:tblPr>
        <w:tblStyle w:val="TableGrid"/>
        <w:tblW w:w="0" w:type="auto"/>
        <w:tblLook w:val="04A0" w:firstRow="1" w:lastRow="0" w:firstColumn="1" w:lastColumn="0" w:noHBand="0" w:noVBand="1"/>
      </w:tblPr>
      <w:tblGrid>
        <w:gridCol w:w="2265"/>
        <w:gridCol w:w="2265"/>
        <w:gridCol w:w="2266"/>
        <w:gridCol w:w="2266"/>
      </w:tblGrid>
      <w:tr w:rsidR="00044965" w:rsidRPr="00265FBB" w14:paraId="227FC958" w14:textId="77777777" w:rsidTr="00A77744">
        <w:tc>
          <w:tcPr>
            <w:tcW w:w="2265" w:type="dxa"/>
          </w:tcPr>
          <w:p w14:paraId="1DB8A5C3" w14:textId="77777777" w:rsidR="00044965" w:rsidRPr="00265FBB" w:rsidRDefault="00044965" w:rsidP="00BD569F">
            <w:pPr>
              <w:tabs>
                <w:tab w:val="left" w:pos="567"/>
              </w:tabs>
              <w:spacing w:before="120"/>
              <w:jc w:val="center"/>
              <w:rPr>
                <w:sz w:val="28"/>
                <w:szCs w:val="28"/>
                <w:lang w:val="pt-BR"/>
              </w:rPr>
            </w:pPr>
            <w:r w:rsidRPr="00265FBB">
              <w:rPr>
                <w:b/>
                <w:sz w:val="28"/>
                <w:szCs w:val="28"/>
                <w:lang w:val="en-US"/>
              </w:rPr>
              <w:t>Nội dung</w:t>
            </w:r>
          </w:p>
        </w:tc>
        <w:tc>
          <w:tcPr>
            <w:tcW w:w="2265" w:type="dxa"/>
          </w:tcPr>
          <w:p w14:paraId="4FBBFE95" w14:textId="77777777" w:rsidR="00044965" w:rsidRPr="00265FBB" w:rsidRDefault="00044965" w:rsidP="00BD569F">
            <w:pPr>
              <w:tabs>
                <w:tab w:val="left" w:pos="567"/>
              </w:tabs>
              <w:spacing w:before="120"/>
              <w:jc w:val="center"/>
              <w:rPr>
                <w:sz w:val="28"/>
                <w:szCs w:val="28"/>
                <w:lang w:val="pt-BR"/>
              </w:rPr>
            </w:pPr>
            <w:r w:rsidRPr="00265FBB">
              <w:rPr>
                <w:rFonts w:eastAsia="Calibri"/>
                <w:b/>
                <w:sz w:val="28"/>
                <w:szCs w:val="28"/>
                <w:lang w:val="nl-NL"/>
              </w:rPr>
              <w:t>Năm 201</w:t>
            </w:r>
            <w:r w:rsidRPr="00265FBB">
              <w:rPr>
                <w:rFonts w:eastAsia="Calibri"/>
                <w:b/>
                <w:sz w:val="28"/>
                <w:szCs w:val="28"/>
                <w:lang w:val="en-US"/>
              </w:rPr>
              <w:t>8</w:t>
            </w:r>
            <w:r w:rsidRPr="00265FBB">
              <w:rPr>
                <w:rFonts w:eastAsia="Calibri"/>
                <w:b/>
                <w:sz w:val="28"/>
                <w:szCs w:val="28"/>
                <w:lang w:val="nl-NL"/>
              </w:rPr>
              <w:t>- 2019</w:t>
            </w:r>
            <w:r w:rsidRPr="00265FBB">
              <w:rPr>
                <w:rFonts w:eastAsia="Calibri"/>
                <w:b/>
                <w:sz w:val="28"/>
                <w:szCs w:val="28"/>
                <w:lang w:val="en-US"/>
              </w:rPr>
              <w:t xml:space="preserve"> </w:t>
            </w:r>
            <w:r w:rsidRPr="00265FBB">
              <w:rPr>
                <w:rFonts w:eastAsia="Calibri"/>
                <w:b/>
                <w:sz w:val="28"/>
                <w:szCs w:val="28"/>
                <w:lang w:val="nl-NL"/>
              </w:rPr>
              <w:t>(Chưa áp dụng giải pháp)</w:t>
            </w:r>
          </w:p>
        </w:tc>
        <w:tc>
          <w:tcPr>
            <w:tcW w:w="2266" w:type="dxa"/>
          </w:tcPr>
          <w:p w14:paraId="7A2284AC" w14:textId="77777777" w:rsidR="00044965" w:rsidRPr="00265FBB" w:rsidRDefault="00044965" w:rsidP="00BD569F">
            <w:pPr>
              <w:tabs>
                <w:tab w:val="left" w:pos="567"/>
              </w:tabs>
              <w:spacing w:before="120"/>
              <w:jc w:val="center"/>
              <w:rPr>
                <w:rFonts w:eastAsia="Calibri"/>
                <w:b/>
                <w:sz w:val="28"/>
                <w:szCs w:val="28"/>
                <w:lang w:val="en-US"/>
              </w:rPr>
            </w:pPr>
            <w:r w:rsidRPr="00265FBB">
              <w:rPr>
                <w:rFonts w:eastAsia="Calibri"/>
                <w:b/>
                <w:sz w:val="28"/>
                <w:szCs w:val="28"/>
                <w:lang w:val="nl-NL"/>
              </w:rPr>
              <w:t>Năm 2019- 2020</w:t>
            </w:r>
          </w:p>
          <w:p w14:paraId="1948C5EE" w14:textId="77777777" w:rsidR="00044965" w:rsidRPr="00265FBB" w:rsidRDefault="00044965" w:rsidP="00BD569F">
            <w:pPr>
              <w:tabs>
                <w:tab w:val="left" w:pos="567"/>
              </w:tabs>
              <w:spacing w:before="120"/>
              <w:jc w:val="center"/>
              <w:rPr>
                <w:sz w:val="28"/>
                <w:szCs w:val="28"/>
                <w:lang w:val="pt-BR"/>
              </w:rPr>
            </w:pPr>
            <w:r w:rsidRPr="00265FBB">
              <w:rPr>
                <w:rFonts w:eastAsia="Calibri"/>
                <w:b/>
                <w:sz w:val="28"/>
                <w:szCs w:val="28"/>
                <w:lang w:val="nl-NL"/>
              </w:rPr>
              <w:t>(Áp dụng giải pháp)</w:t>
            </w:r>
          </w:p>
        </w:tc>
        <w:tc>
          <w:tcPr>
            <w:tcW w:w="2266" w:type="dxa"/>
          </w:tcPr>
          <w:p w14:paraId="17DDF04A" w14:textId="77777777" w:rsidR="00044965" w:rsidRPr="00265FBB" w:rsidRDefault="00044965" w:rsidP="00BD569F">
            <w:pPr>
              <w:tabs>
                <w:tab w:val="left" w:pos="567"/>
              </w:tabs>
              <w:spacing w:before="120"/>
              <w:jc w:val="center"/>
              <w:rPr>
                <w:rFonts w:eastAsia="Calibri"/>
                <w:b/>
                <w:sz w:val="28"/>
                <w:szCs w:val="28"/>
                <w:lang w:val="nl-NL"/>
              </w:rPr>
            </w:pPr>
            <w:r w:rsidRPr="00265FBB">
              <w:rPr>
                <w:rFonts w:eastAsia="Calibri"/>
                <w:b/>
                <w:sz w:val="28"/>
                <w:szCs w:val="28"/>
                <w:lang w:val="nl-NL"/>
              </w:rPr>
              <w:t>Năm 2020-2021</w:t>
            </w:r>
          </w:p>
          <w:p w14:paraId="3857FC88" w14:textId="77777777" w:rsidR="00044965" w:rsidRPr="00265FBB" w:rsidRDefault="00044965" w:rsidP="00BD569F">
            <w:pPr>
              <w:tabs>
                <w:tab w:val="left" w:pos="567"/>
              </w:tabs>
              <w:spacing w:before="120"/>
              <w:jc w:val="center"/>
              <w:rPr>
                <w:sz w:val="28"/>
                <w:szCs w:val="28"/>
                <w:lang w:val="pt-BR"/>
              </w:rPr>
            </w:pPr>
            <w:r w:rsidRPr="00265FBB">
              <w:rPr>
                <w:rFonts w:eastAsia="Calibri"/>
                <w:b/>
                <w:sz w:val="28"/>
                <w:szCs w:val="28"/>
                <w:lang w:val="nl-NL"/>
              </w:rPr>
              <w:t>(Áp dụng giải pháp)</w:t>
            </w:r>
          </w:p>
        </w:tc>
      </w:tr>
      <w:tr w:rsidR="00044965" w:rsidRPr="00265FBB" w14:paraId="7AFAFFB5" w14:textId="77777777" w:rsidTr="00A77744">
        <w:tc>
          <w:tcPr>
            <w:tcW w:w="2265" w:type="dxa"/>
          </w:tcPr>
          <w:p w14:paraId="1B5C09F1" w14:textId="77777777" w:rsidR="00044965" w:rsidRPr="00265FBB" w:rsidRDefault="00044965" w:rsidP="00BD569F">
            <w:pPr>
              <w:tabs>
                <w:tab w:val="left" w:pos="567"/>
              </w:tabs>
              <w:spacing w:before="120"/>
              <w:jc w:val="center"/>
              <w:rPr>
                <w:sz w:val="28"/>
                <w:szCs w:val="28"/>
                <w:lang w:val="pt-BR"/>
              </w:rPr>
            </w:pPr>
            <w:r w:rsidRPr="00265FBB">
              <w:rPr>
                <w:sz w:val="28"/>
                <w:szCs w:val="28"/>
                <w:lang w:val="en-US"/>
              </w:rPr>
              <w:t>Tổng số học sinh</w:t>
            </w:r>
          </w:p>
        </w:tc>
        <w:tc>
          <w:tcPr>
            <w:tcW w:w="2265" w:type="dxa"/>
          </w:tcPr>
          <w:p w14:paraId="34F61547" w14:textId="77777777" w:rsidR="00044965" w:rsidRPr="00265FBB" w:rsidRDefault="00044965" w:rsidP="00BD569F">
            <w:pPr>
              <w:tabs>
                <w:tab w:val="left" w:pos="567"/>
              </w:tabs>
              <w:spacing w:before="120"/>
              <w:jc w:val="center"/>
              <w:rPr>
                <w:sz w:val="28"/>
                <w:szCs w:val="28"/>
                <w:lang w:val="pt-BR"/>
              </w:rPr>
            </w:pPr>
            <w:r w:rsidRPr="00265FBB">
              <w:rPr>
                <w:sz w:val="28"/>
                <w:szCs w:val="28"/>
                <w:lang w:val="en-US"/>
              </w:rPr>
              <w:t>24</w:t>
            </w:r>
          </w:p>
        </w:tc>
        <w:tc>
          <w:tcPr>
            <w:tcW w:w="2266" w:type="dxa"/>
          </w:tcPr>
          <w:p w14:paraId="5F9B1D82" w14:textId="77777777" w:rsidR="00044965" w:rsidRPr="00265FBB" w:rsidRDefault="00044965" w:rsidP="00BD569F">
            <w:pPr>
              <w:tabs>
                <w:tab w:val="left" w:pos="567"/>
              </w:tabs>
              <w:spacing w:before="120"/>
              <w:jc w:val="center"/>
              <w:rPr>
                <w:sz w:val="28"/>
                <w:szCs w:val="28"/>
                <w:lang w:val="pt-BR"/>
              </w:rPr>
            </w:pPr>
            <w:r w:rsidRPr="00265FBB">
              <w:rPr>
                <w:sz w:val="28"/>
                <w:szCs w:val="28"/>
                <w:lang w:val="en-US"/>
              </w:rPr>
              <w:t>26</w:t>
            </w:r>
          </w:p>
        </w:tc>
        <w:tc>
          <w:tcPr>
            <w:tcW w:w="2266" w:type="dxa"/>
          </w:tcPr>
          <w:p w14:paraId="5CC7E076" w14:textId="77777777" w:rsidR="00044965" w:rsidRPr="00265FBB" w:rsidRDefault="00044965" w:rsidP="00BD569F">
            <w:pPr>
              <w:tabs>
                <w:tab w:val="left" w:pos="567"/>
              </w:tabs>
              <w:spacing w:before="120"/>
              <w:jc w:val="center"/>
              <w:rPr>
                <w:sz w:val="28"/>
                <w:szCs w:val="28"/>
                <w:lang w:val="pt-BR"/>
              </w:rPr>
            </w:pPr>
            <w:r w:rsidRPr="00265FBB">
              <w:rPr>
                <w:sz w:val="28"/>
                <w:szCs w:val="28"/>
                <w:lang w:val="en-US"/>
              </w:rPr>
              <w:t>28</w:t>
            </w:r>
          </w:p>
        </w:tc>
      </w:tr>
      <w:tr w:rsidR="00044965" w:rsidRPr="00265FBB" w14:paraId="0A882BC6" w14:textId="77777777" w:rsidTr="00A77744">
        <w:tc>
          <w:tcPr>
            <w:tcW w:w="2265" w:type="dxa"/>
          </w:tcPr>
          <w:p w14:paraId="0A30B1BA" w14:textId="77777777" w:rsidR="00044965" w:rsidRPr="00265FBB" w:rsidRDefault="00044965" w:rsidP="00BD569F">
            <w:pPr>
              <w:spacing w:before="120"/>
              <w:jc w:val="center"/>
              <w:rPr>
                <w:sz w:val="28"/>
                <w:szCs w:val="28"/>
                <w:lang w:val="pt-BR"/>
              </w:rPr>
            </w:pPr>
            <w:r w:rsidRPr="00265FBB">
              <w:rPr>
                <w:sz w:val="28"/>
                <w:szCs w:val="28"/>
                <w:lang w:val="pt-BR"/>
              </w:rPr>
              <w:t>Mạnh dạn, tự tin, biết lắng nghe, hợp tác tích cực và biết cách ứng xử phù hợp</w:t>
            </w:r>
          </w:p>
          <w:p w14:paraId="091EE080" w14:textId="77777777" w:rsidR="00044965" w:rsidRPr="00265FBB" w:rsidRDefault="00044965" w:rsidP="00BD569F">
            <w:pPr>
              <w:spacing w:before="120"/>
              <w:jc w:val="center"/>
              <w:rPr>
                <w:sz w:val="28"/>
                <w:szCs w:val="28"/>
                <w:lang w:val="pt-BR"/>
              </w:rPr>
            </w:pPr>
          </w:p>
          <w:p w14:paraId="00973D42" w14:textId="77777777" w:rsidR="00044965" w:rsidRPr="00265FBB" w:rsidRDefault="00044965" w:rsidP="00BD569F">
            <w:pPr>
              <w:spacing w:before="120"/>
              <w:jc w:val="center"/>
              <w:rPr>
                <w:sz w:val="28"/>
                <w:szCs w:val="28"/>
                <w:lang w:val="pt-BR"/>
              </w:rPr>
            </w:pPr>
            <w:r w:rsidRPr="00265FBB">
              <w:rPr>
                <w:sz w:val="28"/>
                <w:szCs w:val="28"/>
                <w:lang w:val="pt-BR"/>
              </w:rPr>
              <w:t>Mạnh dạn, tự tin, biết lắng nghe, hợp tác nhưng chưa biết cách ứng xử phù hợp.</w:t>
            </w:r>
          </w:p>
          <w:p w14:paraId="4515CDA4" w14:textId="77777777" w:rsidR="00044965" w:rsidRPr="00265FBB" w:rsidRDefault="00044965" w:rsidP="00BD569F">
            <w:pPr>
              <w:tabs>
                <w:tab w:val="left" w:pos="567"/>
              </w:tabs>
              <w:spacing w:before="120"/>
              <w:jc w:val="center"/>
              <w:rPr>
                <w:sz w:val="28"/>
                <w:szCs w:val="28"/>
                <w:lang w:val="pt-BR"/>
              </w:rPr>
            </w:pPr>
          </w:p>
        </w:tc>
        <w:tc>
          <w:tcPr>
            <w:tcW w:w="2265" w:type="dxa"/>
          </w:tcPr>
          <w:p w14:paraId="707EDD0D" w14:textId="77777777" w:rsidR="00044965" w:rsidRPr="00265FBB" w:rsidRDefault="00044965" w:rsidP="00BD569F">
            <w:pPr>
              <w:spacing w:before="120"/>
              <w:jc w:val="center"/>
              <w:rPr>
                <w:sz w:val="28"/>
                <w:szCs w:val="28"/>
                <w:lang w:val="en-US"/>
              </w:rPr>
            </w:pPr>
          </w:p>
          <w:p w14:paraId="4DF3242C" w14:textId="77777777" w:rsidR="00044965" w:rsidRPr="00265FBB" w:rsidRDefault="00044965" w:rsidP="00BD569F">
            <w:pPr>
              <w:spacing w:before="120"/>
              <w:jc w:val="center"/>
              <w:rPr>
                <w:sz w:val="28"/>
                <w:szCs w:val="28"/>
                <w:lang w:val="en-US"/>
              </w:rPr>
            </w:pPr>
            <w:r w:rsidRPr="00265FBB">
              <w:rPr>
                <w:sz w:val="28"/>
                <w:szCs w:val="28"/>
                <w:lang w:val="en-US"/>
              </w:rPr>
              <w:t>4/24= 16,6%</w:t>
            </w:r>
          </w:p>
          <w:p w14:paraId="03BF8DEB" w14:textId="77777777" w:rsidR="00044965" w:rsidRPr="00265FBB" w:rsidRDefault="00044965" w:rsidP="00BD569F">
            <w:pPr>
              <w:spacing w:before="120"/>
              <w:jc w:val="center"/>
              <w:rPr>
                <w:sz w:val="28"/>
                <w:szCs w:val="28"/>
                <w:lang w:val="pt-BR"/>
              </w:rPr>
            </w:pPr>
          </w:p>
          <w:p w14:paraId="66B4335B" w14:textId="77777777" w:rsidR="00044965" w:rsidRPr="00265FBB" w:rsidRDefault="00044965" w:rsidP="00BD569F">
            <w:pPr>
              <w:spacing w:before="120"/>
              <w:jc w:val="center"/>
              <w:rPr>
                <w:sz w:val="28"/>
                <w:szCs w:val="28"/>
                <w:lang w:val="pt-BR"/>
              </w:rPr>
            </w:pPr>
          </w:p>
          <w:p w14:paraId="2A2312BC" w14:textId="77777777" w:rsidR="00044965" w:rsidRPr="00265FBB" w:rsidRDefault="00265FBB" w:rsidP="00BD569F">
            <w:pPr>
              <w:spacing w:before="120"/>
              <w:jc w:val="center"/>
              <w:rPr>
                <w:sz w:val="28"/>
                <w:szCs w:val="28"/>
                <w:lang w:val="pt-BR"/>
              </w:rPr>
            </w:pPr>
            <w:r w:rsidRPr="00265FBB">
              <w:rPr>
                <w:noProof/>
                <w:sz w:val="28"/>
                <w:szCs w:val="28"/>
              </w:rPr>
              <mc:AlternateContent>
                <mc:Choice Requires="wps">
                  <w:drawing>
                    <wp:anchor distT="0" distB="0" distL="114300" distR="114300" simplePos="0" relativeHeight="251683840" behindDoc="0" locked="0" layoutInCell="1" allowOverlap="1" wp14:anchorId="7721F4E1" wp14:editId="6CBC4409">
                      <wp:simplePos x="0" y="0"/>
                      <wp:positionH relativeFrom="column">
                        <wp:posOffset>-1508125</wp:posOffset>
                      </wp:positionH>
                      <wp:positionV relativeFrom="paragraph">
                        <wp:posOffset>190500</wp:posOffset>
                      </wp:positionV>
                      <wp:extent cx="5768340" cy="22860"/>
                      <wp:effectExtent l="0" t="0" r="22860" b="34290"/>
                      <wp:wrapNone/>
                      <wp:docPr id="7" name="Straight Connector 7"/>
                      <wp:cNvGraphicFramePr/>
                      <a:graphic xmlns:a="http://schemas.openxmlformats.org/drawingml/2006/main">
                        <a:graphicData uri="http://schemas.microsoft.com/office/word/2010/wordprocessingShape">
                          <wps:wsp>
                            <wps:cNvCnPr/>
                            <wps:spPr>
                              <a:xfrm flipV="1">
                                <a:off x="0" y="0"/>
                                <a:ext cx="5768340" cy="228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AEBC46" id="Straight Connector 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75pt,15pt" to="335.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" strokecolor="windowText" strokeweight=".5pt">
                      <v:stroke joinstyle="miter"/>
                    </v:line>
                  </w:pict>
                </mc:Fallback>
              </mc:AlternateContent>
            </w:r>
          </w:p>
          <w:p w14:paraId="1E92869F" w14:textId="77777777" w:rsidR="00044965" w:rsidRPr="00265FBB" w:rsidRDefault="00044965" w:rsidP="00BD569F">
            <w:pPr>
              <w:spacing w:before="120"/>
              <w:jc w:val="center"/>
              <w:rPr>
                <w:sz w:val="28"/>
                <w:szCs w:val="28"/>
                <w:lang w:val="pt-BR"/>
              </w:rPr>
            </w:pPr>
          </w:p>
          <w:p w14:paraId="764350CF" w14:textId="77777777" w:rsidR="00044965" w:rsidRPr="00265FBB" w:rsidRDefault="00044965" w:rsidP="00BD569F">
            <w:pPr>
              <w:spacing w:before="120"/>
              <w:jc w:val="center"/>
              <w:rPr>
                <w:sz w:val="28"/>
                <w:szCs w:val="28"/>
                <w:lang w:val="en-US"/>
              </w:rPr>
            </w:pPr>
          </w:p>
          <w:p w14:paraId="0F80073E" w14:textId="77777777" w:rsidR="00044965" w:rsidRPr="00265FBB" w:rsidRDefault="00C25EBB" w:rsidP="00BD569F">
            <w:pPr>
              <w:spacing w:before="120"/>
              <w:jc w:val="center"/>
              <w:rPr>
                <w:sz w:val="28"/>
                <w:szCs w:val="28"/>
                <w:lang w:val="en-US"/>
              </w:rPr>
            </w:pPr>
            <w:r>
              <w:rPr>
                <w:sz w:val="28"/>
                <w:szCs w:val="28"/>
                <w:lang w:val="en-US"/>
              </w:rPr>
              <w:t>9</w:t>
            </w:r>
            <w:r w:rsidR="00044965" w:rsidRPr="00265FBB">
              <w:rPr>
                <w:sz w:val="28"/>
                <w:szCs w:val="28"/>
                <w:lang w:val="en-US"/>
              </w:rPr>
              <w:t xml:space="preserve">/24= </w:t>
            </w:r>
            <w:r w:rsidR="00A95177">
              <w:rPr>
                <w:sz w:val="28"/>
                <w:szCs w:val="28"/>
                <w:lang w:val="en-US"/>
              </w:rPr>
              <w:t>37</w:t>
            </w:r>
            <w:r w:rsidR="00044965" w:rsidRPr="00265FBB">
              <w:rPr>
                <w:sz w:val="28"/>
                <w:szCs w:val="28"/>
                <w:lang w:val="en-US"/>
              </w:rPr>
              <w:t>,</w:t>
            </w:r>
            <w:r w:rsidR="00A95177">
              <w:rPr>
                <w:sz w:val="28"/>
                <w:szCs w:val="28"/>
                <w:lang w:val="en-US"/>
              </w:rPr>
              <w:t>5</w:t>
            </w:r>
            <w:r w:rsidR="00044965" w:rsidRPr="00265FBB">
              <w:rPr>
                <w:sz w:val="28"/>
                <w:szCs w:val="28"/>
                <w:lang w:val="en-US"/>
              </w:rPr>
              <w:t>%</w:t>
            </w:r>
          </w:p>
          <w:p w14:paraId="3DA29AAF" w14:textId="77777777" w:rsidR="00044965" w:rsidRPr="00265FBB" w:rsidRDefault="00044965" w:rsidP="00BD569F">
            <w:pPr>
              <w:spacing w:before="120"/>
              <w:jc w:val="center"/>
              <w:rPr>
                <w:sz w:val="28"/>
                <w:szCs w:val="28"/>
                <w:lang w:val="en-US"/>
              </w:rPr>
            </w:pPr>
          </w:p>
          <w:p w14:paraId="2214F827" w14:textId="77777777" w:rsidR="00044965" w:rsidRPr="00265FBB" w:rsidRDefault="00044965" w:rsidP="00BD569F">
            <w:pPr>
              <w:spacing w:before="120"/>
              <w:jc w:val="center"/>
              <w:rPr>
                <w:sz w:val="28"/>
                <w:szCs w:val="28"/>
                <w:lang w:val="pt-BR"/>
              </w:rPr>
            </w:pPr>
          </w:p>
        </w:tc>
        <w:tc>
          <w:tcPr>
            <w:tcW w:w="2266" w:type="dxa"/>
          </w:tcPr>
          <w:p w14:paraId="1980BC13" w14:textId="77777777" w:rsidR="00044965" w:rsidRPr="00265FBB" w:rsidRDefault="00044965" w:rsidP="00BD569F">
            <w:pPr>
              <w:spacing w:before="120"/>
              <w:jc w:val="center"/>
              <w:rPr>
                <w:sz w:val="28"/>
                <w:szCs w:val="28"/>
                <w:lang w:val="en-US"/>
              </w:rPr>
            </w:pPr>
          </w:p>
          <w:p w14:paraId="7ABBD873" w14:textId="77777777" w:rsidR="00044965" w:rsidRPr="00265FBB" w:rsidRDefault="00044965" w:rsidP="00BD569F">
            <w:pPr>
              <w:spacing w:before="120"/>
              <w:jc w:val="center"/>
              <w:rPr>
                <w:sz w:val="28"/>
                <w:szCs w:val="28"/>
                <w:lang w:val="en-US"/>
              </w:rPr>
            </w:pPr>
            <w:r w:rsidRPr="00265FBB">
              <w:rPr>
                <w:sz w:val="28"/>
                <w:szCs w:val="28"/>
                <w:lang w:val="en-US"/>
              </w:rPr>
              <w:t>8/26= 30,7%</w:t>
            </w:r>
          </w:p>
          <w:p w14:paraId="136BB2C9" w14:textId="77777777" w:rsidR="00044965" w:rsidRPr="00265FBB" w:rsidRDefault="00044965" w:rsidP="00BD569F">
            <w:pPr>
              <w:tabs>
                <w:tab w:val="left" w:pos="567"/>
              </w:tabs>
              <w:spacing w:before="120"/>
              <w:jc w:val="center"/>
              <w:rPr>
                <w:sz w:val="28"/>
                <w:szCs w:val="28"/>
                <w:lang w:val="pt-BR"/>
              </w:rPr>
            </w:pPr>
          </w:p>
          <w:p w14:paraId="25B67800" w14:textId="77777777" w:rsidR="00044965" w:rsidRPr="00265FBB" w:rsidRDefault="00044965" w:rsidP="00BD569F">
            <w:pPr>
              <w:tabs>
                <w:tab w:val="left" w:pos="567"/>
              </w:tabs>
              <w:spacing w:before="120"/>
              <w:jc w:val="center"/>
              <w:rPr>
                <w:sz w:val="28"/>
                <w:szCs w:val="28"/>
                <w:lang w:val="pt-BR"/>
              </w:rPr>
            </w:pPr>
          </w:p>
          <w:p w14:paraId="64266D91" w14:textId="77777777" w:rsidR="00044965" w:rsidRPr="00265FBB" w:rsidRDefault="00044965" w:rsidP="00BD569F">
            <w:pPr>
              <w:tabs>
                <w:tab w:val="left" w:pos="567"/>
              </w:tabs>
              <w:spacing w:before="120"/>
              <w:jc w:val="center"/>
              <w:rPr>
                <w:sz w:val="28"/>
                <w:szCs w:val="28"/>
                <w:lang w:val="pt-BR"/>
              </w:rPr>
            </w:pPr>
          </w:p>
          <w:p w14:paraId="31463E26" w14:textId="77777777" w:rsidR="00044965" w:rsidRPr="00265FBB" w:rsidRDefault="00044965" w:rsidP="00BD569F">
            <w:pPr>
              <w:tabs>
                <w:tab w:val="left" w:pos="567"/>
              </w:tabs>
              <w:spacing w:before="120"/>
              <w:jc w:val="center"/>
              <w:rPr>
                <w:sz w:val="28"/>
                <w:szCs w:val="28"/>
                <w:lang w:val="pt-BR"/>
              </w:rPr>
            </w:pPr>
          </w:p>
          <w:p w14:paraId="6ECB15E9" w14:textId="77777777" w:rsidR="00044965" w:rsidRPr="00265FBB" w:rsidRDefault="00044965" w:rsidP="00BD569F">
            <w:pPr>
              <w:tabs>
                <w:tab w:val="left" w:pos="567"/>
              </w:tabs>
              <w:spacing w:before="120"/>
              <w:jc w:val="center"/>
              <w:rPr>
                <w:sz w:val="28"/>
                <w:szCs w:val="28"/>
                <w:lang w:val="pt-BR"/>
              </w:rPr>
            </w:pPr>
          </w:p>
          <w:p w14:paraId="0014913F" w14:textId="77777777" w:rsidR="00044965" w:rsidRPr="00265FBB" w:rsidRDefault="00044965" w:rsidP="00BD569F">
            <w:pPr>
              <w:spacing w:before="120"/>
              <w:jc w:val="center"/>
              <w:rPr>
                <w:sz w:val="28"/>
                <w:szCs w:val="28"/>
                <w:lang w:val="en-US"/>
              </w:rPr>
            </w:pPr>
            <w:r w:rsidRPr="00265FBB">
              <w:rPr>
                <w:sz w:val="28"/>
                <w:szCs w:val="28"/>
                <w:lang w:val="en-US"/>
              </w:rPr>
              <w:t>15/26= 57,6%</w:t>
            </w:r>
          </w:p>
          <w:p w14:paraId="3014CC45" w14:textId="77777777" w:rsidR="00044965" w:rsidRPr="00265FBB" w:rsidRDefault="00044965" w:rsidP="00BD569F">
            <w:pPr>
              <w:tabs>
                <w:tab w:val="left" w:pos="567"/>
              </w:tabs>
              <w:spacing w:before="120"/>
              <w:jc w:val="center"/>
              <w:rPr>
                <w:sz w:val="28"/>
                <w:szCs w:val="28"/>
                <w:lang w:val="pt-BR"/>
              </w:rPr>
            </w:pPr>
          </w:p>
        </w:tc>
        <w:tc>
          <w:tcPr>
            <w:tcW w:w="2266" w:type="dxa"/>
          </w:tcPr>
          <w:p w14:paraId="28ED3741" w14:textId="77777777" w:rsidR="00044965" w:rsidRPr="00265FBB" w:rsidRDefault="00044965" w:rsidP="00BD569F">
            <w:pPr>
              <w:spacing w:before="120"/>
              <w:jc w:val="center"/>
              <w:rPr>
                <w:sz w:val="28"/>
                <w:szCs w:val="28"/>
                <w:lang w:val="en-US"/>
              </w:rPr>
            </w:pPr>
          </w:p>
          <w:p w14:paraId="2F6D84F7" w14:textId="77777777" w:rsidR="00044965" w:rsidRPr="00265FBB" w:rsidRDefault="00044965" w:rsidP="00BD569F">
            <w:pPr>
              <w:spacing w:before="120"/>
              <w:jc w:val="center"/>
              <w:rPr>
                <w:sz w:val="28"/>
                <w:szCs w:val="28"/>
                <w:lang w:val="en-US"/>
              </w:rPr>
            </w:pPr>
            <w:r w:rsidRPr="00265FBB">
              <w:rPr>
                <w:sz w:val="28"/>
                <w:szCs w:val="28"/>
                <w:lang w:val="en-US"/>
              </w:rPr>
              <w:t>15/28= 53,5%</w:t>
            </w:r>
          </w:p>
          <w:p w14:paraId="1792D518" w14:textId="77777777" w:rsidR="00044965" w:rsidRPr="00265FBB" w:rsidRDefault="00044965" w:rsidP="00BD569F">
            <w:pPr>
              <w:tabs>
                <w:tab w:val="left" w:pos="567"/>
              </w:tabs>
              <w:spacing w:before="120"/>
              <w:jc w:val="center"/>
              <w:rPr>
                <w:sz w:val="28"/>
                <w:szCs w:val="28"/>
                <w:lang w:val="pt-BR"/>
              </w:rPr>
            </w:pPr>
          </w:p>
          <w:p w14:paraId="7705B9A1" w14:textId="77777777" w:rsidR="00044965" w:rsidRPr="00265FBB" w:rsidRDefault="00044965" w:rsidP="00BD569F">
            <w:pPr>
              <w:tabs>
                <w:tab w:val="left" w:pos="567"/>
              </w:tabs>
              <w:spacing w:before="120"/>
              <w:jc w:val="center"/>
              <w:rPr>
                <w:sz w:val="28"/>
                <w:szCs w:val="28"/>
                <w:lang w:val="pt-BR"/>
              </w:rPr>
            </w:pPr>
          </w:p>
          <w:p w14:paraId="31AF535E" w14:textId="77777777" w:rsidR="00044965" w:rsidRPr="00265FBB" w:rsidRDefault="00044965" w:rsidP="00BD569F">
            <w:pPr>
              <w:tabs>
                <w:tab w:val="left" w:pos="567"/>
              </w:tabs>
              <w:spacing w:before="120"/>
              <w:jc w:val="center"/>
              <w:rPr>
                <w:sz w:val="28"/>
                <w:szCs w:val="28"/>
                <w:lang w:val="pt-BR"/>
              </w:rPr>
            </w:pPr>
          </w:p>
          <w:p w14:paraId="2E1E1CFC" w14:textId="77777777" w:rsidR="00044965" w:rsidRPr="00265FBB" w:rsidRDefault="00044965" w:rsidP="00BD569F">
            <w:pPr>
              <w:tabs>
                <w:tab w:val="left" w:pos="567"/>
              </w:tabs>
              <w:spacing w:before="120"/>
              <w:jc w:val="center"/>
              <w:rPr>
                <w:sz w:val="28"/>
                <w:szCs w:val="28"/>
                <w:lang w:val="pt-BR"/>
              </w:rPr>
            </w:pPr>
          </w:p>
          <w:p w14:paraId="544AAF3C" w14:textId="77777777" w:rsidR="00044965" w:rsidRPr="00265FBB" w:rsidRDefault="00044965" w:rsidP="00BD569F">
            <w:pPr>
              <w:tabs>
                <w:tab w:val="left" w:pos="567"/>
              </w:tabs>
              <w:spacing w:before="120"/>
              <w:jc w:val="center"/>
              <w:rPr>
                <w:sz w:val="28"/>
                <w:szCs w:val="28"/>
                <w:lang w:val="pt-BR"/>
              </w:rPr>
            </w:pPr>
          </w:p>
          <w:p w14:paraId="503179C5" w14:textId="77777777" w:rsidR="00044965" w:rsidRPr="00265FBB" w:rsidRDefault="00044965" w:rsidP="00BD569F">
            <w:pPr>
              <w:spacing w:before="120"/>
              <w:jc w:val="center"/>
              <w:rPr>
                <w:sz w:val="28"/>
                <w:szCs w:val="28"/>
                <w:lang w:val="en-US"/>
              </w:rPr>
            </w:pPr>
            <w:r w:rsidRPr="00265FBB">
              <w:rPr>
                <w:sz w:val="28"/>
                <w:szCs w:val="28"/>
                <w:lang w:val="en-US"/>
              </w:rPr>
              <w:t>13/28= 46,5%</w:t>
            </w:r>
          </w:p>
          <w:p w14:paraId="151966C4" w14:textId="77777777" w:rsidR="00044965" w:rsidRPr="00265FBB" w:rsidRDefault="00044965" w:rsidP="00BD569F">
            <w:pPr>
              <w:tabs>
                <w:tab w:val="left" w:pos="567"/>
              </w:tabs>
              <w:spacing w:before="120"/>
              <w:jc w:val="center"/>
              <w:rPr>
                <w:sz w:val="28"/>
                <w:szCs w:val="28"/>
                <w:lang w:val="pt-BR"/>
              </w:rPr>
            </w:pPr>
          </w:p>
        </w:tc>
      </w:tr>
      <w:tr w:rsidR="00044965" w:rsidRPr="00265FBB" w14:paraId="274D1BBD" w14:textId="77777777" w:rsidTr="00A77744">
        <w:tc>
          <w:tcPr>
            <w:tcW w:w="2265" w:type="dxa"/>
          </w:tcPr>
          <w:p w14:paraId="2503F1BF" w14:textId="77777777" w:rsidR="00044965" w:rsidRPr="00265FBB" w:rsidRDefault="00044965" w:rsidP="00BD569F">
            <w:pPr>
              <w:tabs>
                <w:tab w:val="left" w:pos="567"/>
              </w:tabs>
              <w:spacing w:before="120"/>
              <w:jc w:val="center"/>
              <w:rPr>
                <w:sz w:val="28"/>
                <w:szCs w:val="28"/>
                <w:lang w:val="pt-BR"/>
              </w:rPr>
            </w:pPr>
            <w:r w:rsidRPr="00265FBB">
              <w:rPr>
                <w:sz w:val="28"/>
                <w:szCs w:val="28"/>
                <w:lang w:val="pt-BR"/>
              </w:rPr>
              <w:t>Chưa mạnh dạn,                 thiếu tự tin, chưa biết hợp tác và ứng xử trong cuộc sống.</w:t>
            </w:r>
          </w:p>
          <w:p w14:paraId="235DE350" w14:textId="77777777" w:rsidR="00044965" w:rsidRPr="00265FBB" w:rsidRDefault="00044965" w:rsidP="00BD569F">
            <w:pPr>
              <w:tabs>
                <w:tab w:val="left" w:pos="567"/>
              </w:tabs>
              <w:spacing w:before="120"/>
              <w:jc w:val="center"/>
              <w:rPr>
                <w:sz w:val="28"/>
                <w:szCs w:val="28"/>
                <w:lang w:val="pt-BR"/>
              </w:rPr>
            </w:pPr>
          </w:p>
        </w:tc>
        <w:tc>
          <w:tcPr>
            <w:tcW w:w="2265" w:type="dxa"/>
          </w:tcPr>
          <w:p w14:paraId="63E62D02" w14:textId="77777777" w:rsidR="00044965" w:rsidRPr="00265FBB" w:rsidRDefault="00044965" w:rsidP="00BD569F">
            <w:pPr>
              <w:tabs>
                <w:tab w:val="left" w:pos="567"/>
              </w:tabs>
              <w:spacing w:before="120"/>
              <w:jc w:val="center"/>
              <w:rPr>
                <w:sz w:val="28"/>
                <w:szCs w:val="28"/>
                <w:lang w:val="pt-BR"/>
              </w:rPr>
            </w:pPr>
          </w:p>
          <w:p w14:paraId="1059815E" w14:textId="77777777" w:rsidR="00044965" w:rsidRPr="00265FBB" w:rsidRDefault="00044965" w:rsidP="00BD569F">
            <w:pPr>
              <w:tabs>
                <w:tab w:val="left" w:pos="567"/>
              </w:tabs>
              <w:spacing w:before="120"/>
              <w:jc w:val="center"/>
              <w:rPr>
                <w:sz w:val="28"/>
                <w:szCs w:val="28"/>
                <w:lang w:val="pt-BR"/>
              </w:rPr>
            </w:pPr>
          </w:p>
          <w:p w14:paraId="54C4AC3E" w14:textId="77777777" w:rsidR="00044965" w:rsidRPr="00265FBB" w:rsidRDefault="00044965" w:rsidP="00BD569F">
            <w:pPr>
              <w:spacing w:before="120"/>
              <w:jc w:val="center"/>
              <w:rPr>
                <w:sz w:val="28"/>
                <w:szCs w:val="28"/>
                <w:lang w:val="en-US"/>
              </w:rPr>
            </w:pPr>
            <w:r w:rsidRPr="00265FBB">
              <w:rPr>
                <w:sz w:val="28"/>
                <w:szCs w:val="28"/>
                <w:lang w:val="en-US"/>
              </w:rPr>
              <w:t>1</w:t>
            </w:r>
            <w:r w:rsidR="00C25EBB">
              <w:rPr>
                <w:sz w:val="28"/>
                <w:szCs w:val="28"/>
                <w:lang w:val="en-US"/>
              </w:rPr>
              <w:t>1</w:t>
            </w:r>
            <w:r w:rsidRPr="00265FBB">
              <w:rPr>
                <w:sz w:val="28"/>
                <w:szCs w:val="28"/>
                <w:lang w:val="en-US"/>
              </w:rPr>
              <w:t xml:space="preserve">/24= </w:t>
            </w:r>
            <w:r w:rsidR="00A95177">
              <w:rPr>
                <w:sz w:val="28"/>
                <w:szCs w:val="28"/>
                <w:lang w:val="en-US"/>
              </w:rPr>
              <w:t>45</w:t>
            </w:r>
            <w:r w:rsidRPr="00265FBB">
              <w:rPr>
                <w:sz w:val="28"/>
                <w:szCs w:val="28"/>
                <w:lang w:val="en-US"/>
              </w:rPr>
              <w:t>,</w:t>
            </w:r>
            <w:r w:rsidR="00A95177">
              <w:rPr>
                <w:sz w:val="28"/>
                <w:szCs w:val="28"/>
                <w:lang w:val="en-US"/>
              </w:rPr>
              <w:t>9</w:t>
            </w:r>
            <w:r w:rsidRPr="00265FBB">
              <w:rPr>
                <w:sz w:val="28"/>
                <w:szCs w:val="28"/>
                <w:lang w:val="en-US"/>
              </w:rPr>
              <w:t>%</w:t>
            </w:r>
          </w:p>
          <w:p w14:paraId="1810B01A" w14:textId="77777777" w:rsidR="00044965" w:rsidRPr="00265FBB" w:rsidRDefault="00044965" w:rsidP="00BD569F">
            <w:pPr>
              <w:tabs>
                <w:tab w:val="left" w:pos="567"/>
              </w:tabs>
              <w:spacing w:before="120"/>
              <w:jc w:val="center"/>
              <w:rPr>
                <w:sz w:val="28"/>
                <w:szCs w:val="28"/>
                <w:lang w:val="pt-BR"/>
              </w:rPr>
            </w:pPr>
          </w:p>
        </w:tc>
        <w:tc>
          <w:tcPr>
            <w:tcW w:w="2266" w:type="dxa"/>
          </w:tcPr>
          <w:p w14:paraId="5340864C" w14:textId="77777777" w:rsidR="00044965" w:rsidRPr="00265FBB" w:rsidRDefault="00044965" w:rsidP="00BD569F">
            <w:pPr>
              <w:tabs>
                <w:tab w:val="left" w:pos="567"/>
              </w:tabs>
              <w:spacing w:before="120"/>
              <w:jc w:val="center"/>
              <w:rPr>
                <w:sz w:val="28"/>
                <w:szCs w:val="28"/>
                <w:lang w:val="pt-BR"/>
              </w:rPr>
            </w:pPr>
          </w:p>
          <w:p w14:paraId="6D6CFBEE" w14:textId="77777777" w:rsidR="00044965" w:rsidRPr="00265FBB" w:rsidRDefault="00044965" w:rsidP="00BD569F">
            <w:pPr>
              <w:spacing w:before="120"/>
              <w:jc w:val="center"/>
              <w:rPr>
                <w:sz w:val="28"/>
                <w:szCs w:val="28"/>
                <w:lang w:val="pt-BR"/>
              </w:rPr>
            </w:pPr>
          </w:p>
          <w:p w14:paraId="0909D000" w14:textId="77777777" w:rsidR="00044965" w:rsidRPr="00265FBB" w:rsidRDefault="00044965" w:rsidP="00BD569F">
            <w:pPr>
              <w:spacing w:before="120"/>
              <w:jc w:val="center"/>
              <w:rPr>
                <w:sz w:val="28"/>
                <w:szCs w:val="28"/>
                <w:lang w:val="en-US"/>
              </w:rPr>
            </w:pPr>
            <w:r w:rsidRPr="00265FBB">
              <w:rPr>
                <w:sz w:val="28"/>
                <w:szCs w:val="28"/>
                <w:lang w:val="en-US"/>
              </w:rPr>
              <w:t>3/26= 11,7%</w:t>
            </w:r>
          </w:p>
          <w:p w14:paraId="587D5143" w14:textId="77777777" w:rsidR="00044965" w:rsidRPr="00265FBB" w:rsidRDefault="00044965" w:rsidP="00BD569F">
            <w:pPr>
              <w:spacing w:before="120"/>
              <w:jc w:val="center"/>
              <w:rPr>
                <w:sz w:val="28"/>
                <w:szCs w:val="28"/>
                <w:lang w:val="pt-BR"/>
              </w:rPr>
            </w:pPr>
          </w:p>
        </w:tc>
        <w:tc>
          <w:tcPr>
            <w:tcW w:w="2266" w:type="dxa"/>
          </w:tcPr>
          <w:p w14:paraId="5AA35932" w14:textId="77777777" w:rsidR="00044965" w:rsidRPr="00265FBB" w:rsidRDefault="00044965" w:rsidP="00BD569F">
            <w:pPr>
              <w:tabs>
                <w:tab w:val="left" w:pos="567"/>
              </w:tabs>
              <w:spacing w:before="120"/>
              <w:jc w:val="center"/>
              <w:rPr>
                <w:sz w:val="28"/>
                <w:szCs w:val="28"/>
                <w:lang w:val="pt-BR"/>
              </w:rPr>
            </w:pPr>
          </w:p>
          <w:p w14:paraId="47A1B58B" w14:textId="77777777" w:rsidR="00044965" w:rsidRPr="00265FBB" w:rsidRDefault="00044965" w:rsidP="00BD569F">
            <w:pPr>
              <w:spacing w:before="120"/>
              <w:jc w:val="center"/>
              <w:rPr>
                <w:sz w:val="28"/>
                <w:szCs w:val="28"/>
                <w:lang w:val="pt-BR"/>
              </w:rPr>
            </w:pPr>
          </w:p>
          <w:p w14:paraId="21BE824B" w14:textId="77777777" w:rsidR="00044965" w:rsidRPr="00265FBB" w:rsidRDefault="00BD569F" w:rsidP="00BD569F">
            <w:pPr>
              <w:spacing w:before="120"/>
              <w:jc w:val="center"/>
              <w:rPr>
                <w:sz w:val="28"/>
                <w:szCs w:val="28"/>
                <w:lang w:val="en-US"/>
              </w:rPr>
            </w:pPr>
            <w:r>
              <w:rPr>
                <w:sz w:val="28"/>
                <w:szCs w:val="28"/>
                <w:lang w:val="en-US"/>
              </w:rPr>
              <w:t>0</w:t>
            </w:r>
          </w:p>
          <w:p w14:paraId="24994732" w14:textId="77777777" w:rsidR="00044965" w:rsidRPr="00265FBB" w:rsidRDefault="00044965" w:rsidP="00BD569F">
            <w:pPr>
              <w:spacing w:before="120"/>
              <w:jc w:val="center"/>
              <w:rPr>
                <w:sz w:val="28"/>
                <w:szCs w:val="28"/>
                <w:lang w:val="pt-BR"/>
              </w:rPr>
            </w:pPr>
          </w:p>
        </w:tc>
      </w:tr>
    </w:tbl>
    <w:p w14:paraId="542DDB94" w14:textId="77777777" w:rsidR="00044965" w:rsidRPr="00265FBB" w:rsidRDefault="00044965" w:rsidP="00BD569F">
      <w:pPr>
        <w:spacing w:before="120"/>
        <w:ind w:firstLine="720"/>
        <w:jc w:val="both"/>
        <w:rPr>
          <w:rFonts w:eastAsia="Times New Roman" w:cs="Times New Roman"/>
          <w:bCs/>
          <w:sz w:val="28"/>
          <w:szCs w:val="28"/>
        </w:rPr>
      </w:pPr>
      <w:r w:rsidRPr="00265FBB">
        <w:rPr>
          <w:rFonts w:cs="Times New Roman"/>
          <w:sz w:val="28"/>
          <w:szCs w:val="28"/>
          <w:lang w:val="vi-VN"/>
        </w:rPr>
        <w:lastRenderedPageBreak/>
        <w:t>- Đánh giá lợi ích thu được hoặc dự kiến có thể thu được do áp dụng sáng kiến theo ý kiến của tổ chức, cá nhân đã tham gia áp dụng sáng kiến lần đầu, kể cả áp dụng thử</w:t>
      </w:r>
      <w:r w:rsidR="00CC3918" w:rsidRPr="00265FBB">
        <w:rPr>
          <w:rFonts w:cs="Times New Roman"/>
          <w:sz w:val="28"/>
          <w:szCs w:val="28"/>
        </w:rPr>
        <w:t>:</w:t>
      </w:r>
      <w:r w:rsidRPr="00265FBB">
        <w:rPr>
          <w:rFonts w:cs="Times New Roman"/>
          <w:sz w:val="28"/>
          <w:szCs w:val="28"/>
        </w:rPr>
        <w:t xml:space="preserve"> </w:t>
      </w:r>
      <w:r w:rsidRPr="00265FBB">
        <w:rPr>
          <w:rFonts w:eastAsia="Times New Roman" w:cs="Times New Roman"/>
          <w:bCs/>
          <w:sz w:val="28"/>
          <w:szCs w:val="28"/>
        </w:rPr>
        <w:t>Giải pháp đã được áp dụng cho giáo viên trực tiếp giảng dạy khối lớp Ba của trường TH&amp;THCS Vĩnh Bình Bắc và có thể nhân rộng cho các trường bạn.</w:t>
      </w:r>
    </w:p>
    <w:p w14:paraId="7E4DA643" w14:textId="77777777" w:rsidR="00044965" w:rsidRPr="00265FBB" w:rsidRDefault="00044965" w:rsidP="00BD569F">
      <w:pPr>
        <w:autoSpaceDE w:val="0"/>
        <w:autoSpaceDN w:val="0"/>
        <w:adjustRightInd w:val="0"/>
        <w:spacing w:before="120"/>
        <w:ind w:firstLine="720"/>
        <w:jc w:val="both"/>
        <w:rPr>
          <w:rFonts w:cs="Times New Roman"/>
          <w:b/>
          <w:bCs/>
          <w:sz w:val="28"/>
          <w:szCs w:val="28"/>
          <w:highlight w:val="white"/>
          <w:lang w:val="vi-VN"/>
        </w:rPr>
      </w:pPr>
      <w:r w:rsidRPr="00265FBB">
        <w:rPr>
          <w:rFonts w:cs="Times New Roman"/>
          <w:b/>
          <w:bCs/>
          <w:sz w:val="28"/>
          <w:szCs w:val="28"/>
          <w:highlight w:val="white"/>
          <w:lang w:val="vi-VN"/>
        </w:rPr>
        <w:t>5. Tài liệu kèm theo gồm:</w:t>
      </w:r>
    </w:p>
    <w:p w14:paraId="03F04EF5" w14:textId="77777777" w:rsidR="00044965" w:rsidRPr="00265FBB" w:rsidRDefault="00044965" w:rsidP="00BD569F">
      <w:pPr>
        <w:autoSpaceDE w:val="0"/>
        <w:autoSpaceDN w:val="0"/>
        <w:adjustRightInd w:val="0"/>
        <w:spacing w:before="120"/>
        <w:ind w:firstLine="720"/>
        <w:jc w:val="both"/>
        <w:rPr>
          <w:rFonts w:cs="Times New Roman"/>
          <w:sz w:val="28"/>
          <w:szCs w:val="28"/>
          <w:highlight w:val="white"/>
        </w:rPr>
      </w:pPr>
      <w:r w:rsidRPr="00265FBB">
        <w:rPr>
          <w:rFonts w:cs="Times New Roman"/>
          <w:sz w:val="28"/>
          <w:szCs w:val="28"/>
          <w:highlight w:val="white"/>
        </w:rPr>
        <w:t>- Các tài liệu kèm theo : Không có.</w:t>
      </w:r>
    </w:p>
    <w:p w14:paraId="3511AECC" w14:textId="77777777" w:rsidR="00044965" w:rsidRPr="00265FBB" w:rsidRDefault="00044965" w:rsidP="00BD569F">
      <w:pPr>
        <w:autoSpaceDE w:val="0"/>
        <w:autoSpaceDN w:val="0"/>
        <w:adjustRightInd w:val="0"/>
        <w:spacing w:before="120"/>
        <w:ind w:firstLine="720"/>
        <w:jc w:val="both"/>
        <w:rPr>
          <w:rFonts w:cs="Times New Roman"/>
          <w:sz w:val="28"/>
          <w:szCs w:val="28"/>
          <w:lang w:val="vi-VN"/>
        </w:rPr>
      </w:pPr>
      <w:r w:rsidRPr="00265FBB">
        <w:rPr>
          <w:rFonts w:cs="Times New Roman"/>
          <w:sz w:val="28"/>
          <w:szCs w:val="28"/>
          <w:lang w:val="vi-VN"/>
        </w:rPr>
        <w:t>Thông tin khác.</w:t>
      </w:r>
    </w:p>
    <w:p w14:paraId="026B9EE1" w14:textId="77777777" w:rsidR="00044965" w:rsidRPr="00265FBB" w:rsidRDefault="00044965" w:rsidP="00BD569F">
      <w:pPr>
        <w:autoSpaceDE w:val="0"/>
        <w:autoSpaceDN w:val="0"/>
        <w:adjustRightInd w:val="0"/>
        <w:spacing w:before="120"/>
        <w:ind w:firstLine="720"/>
        <w:jc w:val="both"/>
        <w:rPr>
          <w:rFonts w:cs="Times New Roman"/>
          <w:sz w:val="28"/>
          <w:szCs w:val="28"/>
          <w:lang w:val="vi-VN"/>
        </w:rPr>
      </w:pPr>
      <w:r w:rsidRPr="00265FBB">
        <w:rPr>
          <w:rFonts w:cs="Times New Roman"/>
          <w:sz w:val="28"/>
          <w:szCs w:val="28"/>
          <w:lang w:val="vi-VN"/>
        </w:rPr>
        <w:t xml:space="preserve">- Những thông tin cần được bảo mật: </w:t>
      </w:r>
      <w:r w:rsidRPr="00265FBB">
        <w:rPr>
          <w:rFonts w:eastAsia="Calibri" w:cs="Times New Roman"/>
          <w:sz w:val="28"/>
          <w:szCs w:val="28"/>
          <w:lang w:val="nl-NL"/>
        </w:rPr>
        <w:t>Không có.</w:t>
      </w:r>
    </w:p>
    <w:p w14:paraId="75BADE40" w14:textId="77777777" w:rsidR="00044965" w:rsidRPr="00265FBB" w:rsidRDefault="00044965" w:rsidP="00BD569F">
      <w:pPr>
        <w:spacing w:before="120"/>
        <w:ind w:firstLine="720"/>
        <w:jc w:val="both"/>
        <w:rPr>
          <w:rFonts w:eastAsia="Calibri" w:cs="Times New Roman"/>
          <w:sz w:val="28"/>
          <w:szCs w:val="28"/>
          <w:lang w:val="nl-NL"/>
        </w:rPr>
      </w:pPr>
      <w:r w:rsidRPr="00265FBB">
        <w:rPr>
          <w:rFonts w:cs="Times New Roman"/>
          <w:sz w:val="28"/>
          <w:szCs w:val="28"/>
          <w:lang w:val="vi-VN"/>
        </w:rPr>
        <w:t xml:space="preserve">- Các điều kiện cần thiết để áp dụng sáng kiến: </w:t>
      </w:r>
      <w:r w:rsidRPr="00265FBB">
        <w:rPr>
          <w:rFonts w:eastAsia="Calibri" w:cs="Times New Roman"/>
          <w:sz w:val="28"/>
          <w:szCs w:val="28"/>
          <w:lang w:val="nl-NL"/>
        </w:rPr>
        <w:t xml:space="preserve">Tất cả giáo viên đang chủ nhiệm. </w:t>
      </w:r>
    </w:p>
    <w:p w14:paraId="1CED2628" w14:textId="77777777" w:rsidR="00044965" w:rsidRPr="00265FBB" w:rsidRDefault="00044965" w:rsidP="00BD569F">
      <w:pPr>
        <w:autoSpaceDE w:val="0"/>
        <w:autoSpaceDN w:val="0"/>
        <w:adjustRightInd w:val="0"/>
        <w:spacing w:before="120"/>
        <w:ind w:firstLine="720"/>
        <w:jc w:val="both"/>
        <w:rPr>
          <w:rFonts w:cs="Times New Roman"/>
          <w:sz w:val="28"/>
          <w:szCs w:val="28"/>
          <w:lang w:val="vi-VN"/>
        </w:rPr>
      </w:pPr>
      <w:r w:rsidRPr="00265FBB">
        <w:rPr>
          <w:rFonts w:cs="Times New Roman"/>
          <w:sz w:val="28"/>
          <w:szCs w:val="28"/>
          <w:lang w:val="vi-VN"/>
        </w:rPr>
        <w:t>- Danh sách những người đã tham gia áp dụng thử hoặc áp dụng sáng kiến lần đầu (nếu có):</w:t>
      </w:r>
    </w:p>
    <w:p w14:paraId="50DD7C1C" w14:textId="77777777" w:rsidR="00044965" w:rsidRPr="00265FBB" w:rsidRDefault="00044965" w:rsidP="00BD569F">
      <w:pPr>
        <w:autoSpaceDE w:val="0"/>
        <w:autoSpaceDN w:val="0"/>
        <w:adjustRightInd w:val="0"/>
        <w:spacing w:before="120"/>
        <w:ind w:firstLine="720"/>
        <w:jc w:val="both"/>
        <w:rPr>
          <w:rFonts w:cs="Times New Roman"/>
          <w:sz w:val="28"/>
          <w:szCs w:val="28"/>
          <w:lang w:val="vi-VN"/>
        </w:rPr>
      </w:pPr>
      <w:r w:rsidRPr="00265FBB">
        <w:rPr>
          <w:rFonts w:cs="Times New Roman"/>
          <w:sz w:val="28"/>
          <w:szCs w:val="28"/>
          <w:lang w:val="vi-VN"/>
        </w:rPr>
        <w:t>Tôi xin cam đoan mọi thông tin nêu trong đơn là trung thực, đúng sự thật và hoàn toàn chịu trách nhiệm trước pháp luật.</w:t>
      </w:r>
    </w:p>
    <w:p w14:paraId="5BEF251F" w14:textId="77777777" w:rsidR="00044965" w:rsidRPr="00854F02" w:rsidRDefault="00044965" w:rsidP="00BD569F">
      <w:pPr>
        <w:autoSpaceDE w:val="0"/>
        <w:autoSpaceDN w:val="0"/>
        <w:adjustRightInd w:val="0"/>
        <w:spacing w:before="120"/>
        <w:jc w:val="both"/>
        <w:rPr>
          <w:sz w:val="26"/>
          <w:szCs w:val="26"/>
          <w:lang w:val="vi-VN"/>
        </w:rPr>
      </w:pPr>
    </w:p>
    <w:tbl>
      <w:tblPr>
        <w:tblW w:w="0" w:type="auto"/>
        <w:tblLayout w:type="fixed"/>
        <w:tblCellMar>
          <w:left w:w="0" w:type="dxa"/>
          <w:right w:w="0" w:type="dxa"/>
        </w:tblCellMar>
        <w:tblLook w:val="0000" w:firstRow="0" w:lastRow="0" w:firstColumn="0" w:lastColumn="0" w:noHBand="0" w:noVBand="0"/>
      </w:tblPr>
      <w:tblGrid>
        <w:gridCol w:w="4440"/>
        <w:gridCol w:w="4632"/>
      </w:tblGrid>
      <w:tr w:rsidR="00044965" w:rsidRPr="00E115C1" w14:paraId="71C93737" w14:textId="77777777" w:rsidTr="00F43576">
        <w:trPr>
          <w:trHeight w:val="1"/>
        </w:trPr>
        <w:tc>
          <w:tcPr>
            <w:tcW w:w="4440" w:type="dxa"/>
            <w:tcBorders>
              <w:top w:val="nil"/>
              <w:left w:val="nil"/>
              <w:bottom w:val="nil"/>
              <w:right w:val="nil"/>
            </w:tcBorders>
            <w:shd w:val="clear" w:color="000000" w:fill="FFFFFF"/>
          </w:tcPr>
          <w:p w14:paraId="00700622" w14:textId="77777777" w:rsidR="00044965" w:rsidRPr="00854F02" w:rsidRDefault="00044965" w:rsidP="00A77744">
            <w:pPr>
              <w:autoSpaceDE w:val="0"/>
              <w:autoSpaceDN w:val="0"/>
              <w:adjustRightInd w:val="0"/>
              <w:rPr>
                <w:rFonts w:cs="Calibri"/>
                <w:b/>
                <w:bCs/>
                <w:i/>
                <w:iCs/>
                <w:sz w:val="22"/>
                <w:lang w:val="vi-VN"/>
              </w:rPr>
            </w:pPr>
            <w:r w:rsidRPr="00854F02">
              <w:rPr>
                <w:rFonts w:cs="Calibri"/>
                <w:b/>
                <w:bCs/>
                <w:i/>
                <w:iCs/>
                <w:sz w:val="22"/>
                <w:lang w:val="vi-VN"/>
              </w:rPr>
              <w:t>Thông tin liện hệ:</w:t>
            </w:r>
          </w:p>
          <w:p w14:paraId="64A80118" w14:textId="77777777" w:rsidR="00044965" w:rsidRPr="00104199" w:rsidRDefault="00044965" w:rsidP="00A77744">
            <w:pPr>
              <w:autoSpaceDE w:val="0"/>
              <w:autoSpaceDN w:val="0"/>
              <w:adjustRightInd w:val="0"/>
              <w:rPr>
                <w:rFonts w:cs="Calibri"/>
                <w:sz w:val="22"/>
              </w:rPr>
            </w:pPr>
            <w:r w:rsidRPr="00854F02">
              <w:rPr>
                <w:rFonts w:cs="Calibri"/>
                <w:sz w:val="22"/>
                <w:lang w:val="vi-VN"/>
              </w:rPr>
              <w:t>- SĐT:</w:t>
            </w:r>
            <w:r w:rsidR="00104199">
              <w:rPr>
                <w:rFonts w:cs="Calibri"/>
                <w:sz w:val="22"/>
              </w:rPr>
              <w:t xml:space="preserve"> 0914662272</w:t>
            </w:r>
          </w:p>
          <w:p w14:paraId="1C3EDF26" w14:textId="77777777" w:rsidR="00044965" w:rsidRPr="006C6C7E" w:rsidRDefault="00044965" w:rsidP="00A77744">
            <w:pPr>
              <w:autoSpaceDE w:val="0"/>
              <w:autoSpaceDN w:val="0"/>
              <w:adjustRightInd w:val="0"/>
              <w:rPr>
                <w:rFonts w:cs="Calibri"/>
                <w:sz w:val="22"/>
              </w:rPr>
            </w:pPr>
            <w:r>
              <w:rPr>
                <w:rFonts w:cs="Calibri"/>
                <w:sz w:val="22"/>
              </w:rPr>
              <w:t>- Email:</w:t>
            </w:r>
            <w:r w:rsidR="00104199">
              <w:rPr>
                <w:rFonts w:cs="Calibri"/>
                <w:sz w:val="22"/>
              </w:rPr>
              <w:t xml:space="preserve"> tttrang@vinhthuan.edu.vn</w:t>
            </w:r>
          </w:p>
          <w:p w14:paraId="33036330" w14:textId="77777777" w:rsidR="00044965" w:rsidRPr="00854F02" w:rsidRDefault="00044965" w:rsidP="00A77744">
            <w:pPr>
              <w:autoSpaceDE w:val="0"/>
              <w:autoSpaceDN w:val="0"/>
              <w:adjustRightInd w:val="0"/>
              <w:rPr>
                <w:rFonts w:cs="Calibri"/>
                <w:sz w:val="22"/>
              </w:rPr>
            </w:pPr>
            <w:r w:rsidRPr="00854F02">
              <w:rPr>
                <w:rFonts w:cs="Calibri"/>
                <w:sz w:val="22"/>
              </w:rPr>
              <w:t xml:space="preserve">- Cơ quan: </w:t>
            </w:r>
            <w:r w:rsidR="002367A7">
              <w:rPr>
                <w:rFonts w:cs="Calibri"/>
                <w:sz w:val="22"/>
              </w:rPr>
              <w:t>Trường TH&amp;THCS Vĩnh Bình Bắc</w:t>
            </w:r>
          </w:p>
          <w:p w14:paraId="2400ECA0" w14:textId="77777777" w:rsidR="00044965" w:rsidRPr="002367A7" w:rsidRDefault="00044965" w:rsidP="00A77744">
            <w:pPr>
              <w:autoSpaceDE w:val="0"/>
              <w:autoSpaceDN w:val="0"/>
              <w:adjustRightInd w:val="0"/>
              <w:rPr>
                <w:rFonts w:cs="Calibri"/>
                <w:sz w:val="26"/>
                <w:szCs w:val="26"/>
              </w:rPr>
            </w:pPr>
            <w:r w:rsidRPr="00854F02">
              <w:rPr>
                <w:rFonts w:cs="Calibri"/>
                <w:sz w:val="22"/>
                <w:lang w:val="vi-VN"/>
              </w:rPr>
              <w:t>- Địa chỉ cơ quan</w:t>
            </w:r>
            <w:r w:rsidRPr="00854F02">
              <w:rPr>
                <w:rFonts w:cs="Calibri"/>
                <w:sz w:val="22"/>
              </w:rPr>
              <w:t xml:space="preserve"> hay nhà</w:t>
            </w:r>
            <w:r w:rsidRPr="00854F02">
              <w:rPr>
                <w:rFonts w:cs="Calibri"/>
                <w:sz w:val="22"/>
                <w:lang w:val="vi-VN"/>
              </w:rPr>
              <w:t>:</w:t>
            </w:r>
            <w:r w:rsidR="002367A7">
              <w:rPr>
                <w:rFonts w:cs="Calibri"/>
                <w:sz w:val="22"/>
              </w:rPr>
              <w:t xml:space="preserve"> Nước Chảy, xã Vĩnh Bình Bắc.</w:t>
            </w:r>
          </w:p>
        </w:tc>
        <w:tc>
          <w:tcPr>
            <w:tcW w:w="4632" w:type="dxa"/>
            <w:tcBorders>
              <w:top w:val="nil"/>
              <w:left w:val="nil"/>
              <w:bottom w:val="nil"/>
              <w:right w:val="nil"/>
            </w:tcBorders>
            <w:shd w:val="clear" w:color="000000" w:fill="FFFFFF"/>
          </w:tcPr>
          <w:p w14:paraId="528274D7" w14:textId="77777777" w:rsidR="00044965" w:rsidRPr="00E115C1" w:rsidRDefault="00F43576" w:rsidP="00F43576">
            <w:pPr>
              <w:autoSpaceDE w:val="0"/>
              <w:autoSpaceDN w:val="0"/>
              <w:adjustRightInd w:val="0"/>
              <w:spacing w:before="100" w:after="100"/>
              <w:jc w:val="center"/>
              <w:rPr>
                <w:rFonts w:cs="Calibri"/>
                <w:sz w:val="26"/>
                <w:szCs w:val="26"/>
                <w:lang w:val="vi-VN"/>
              </w:rPr>
            </w:pPr>
            <w:r>
              <w:rPr>
                <w:i/>
                <w:iCs/>
                <w:sz w:val="26"/>
                <w:szCs w:val="26"/>
              </w:rPr>
              <w:t>Vĩnh Bình Bắc</w:t>
            </w:r>
            <w:r w:rsidR="00044965" w:rsidRPr="00854F02">
              <w:rPr>
                <w:i/>
                <w:iCs/>
                <w:sz w:val="26"/>
                <w:szCs w:val="26"/>
                <w:lang w:val="vi-VN"/>
              </w:rPr>
              <w:t xml:space="preserve">, ngày </w:t>
            </w:r>
            <w:r>
              <w:rPr>
                <w:i/>
                <w:iCs/>
                <w:sz w:val="26"/>
                <w:szCs w:val="26"/>
              </w:rPr>
              <w:t>21</w:t>
            </w:r>
            <w:r w:rsidR="00044965" w:rsidRPr="00854F02">
              <w:rPr>
                <w:i/>
                <w:iCs/>
                <w:sz w:val="26"/>
                <w:szCs w:val="26"/>
                <w:lang w:val="vi-VN"/>
              </w:rPr>
              <w:t xml:space="preserve"> tháng</w:t>
            </w:r>
            <w:r>
              <w:rPr>
                <w:i/>
                <w:iCs/>
                <w:sz w:val="26"/>
                <w:szCs w:val="26"/>
              </w:rPr>
              <w:t xml:space="preserve"> 03</w:t>
            </w:r>
            <w:r w:rsidR="00044965" w:rsidRPr="00854F02">
              <w:rPr>
                <w:i/>
                <w:iCs/>
                <w:sz w:val="26"/>
                <w:szCs w:val="26"/>
                <w:lang w:val="vi-VN"/>
              </w:rPr>
              <w:t xml:space="preserve"> năm </w:t>
            </w:r>
            <w:r>
              <w:rPr>
                <w:i/>
                <w:iCs/>
                <w:sz w:val="26"/>
                <w:szCs w:val="26"/>
              </w:rPr>
              <w:t>2022</w:t>
            </w:r>
            <w:r w:rsidR="00044965" w:rsidRPr="00854F02">
              <w:rPr>
                <w:i/>
                <w:iCs/>
                <w:sz w:val="26"/>
                <w:szCs w:val="26"/>
                <w:lang w:val="vi-VN"/>
              </w:rPr>
              <w:br/>
            </w:r>
            <w:r w:rsidR="00044965" w:rsidRPr="00E115C1">
              <w:rPr>
                <w:b/>
                <w:bCs/>
                <w:sz w:val="26"/>
                <w:szCs w:val="26"/>
                <w:lang w:val="vi-VN"/>
              </w:rPr>
              <w:t>Ng</w:t>
            </w:r>
            <w:r w:rsidR="00044965" w:rsidRPr="009E2E39">
              <w:rPr>
                <w:b/>
                <w:bCs/>
                <w:sz w:val="26"/>
                <w:szCs w:val="26"/>
                <w:lang w:val="vi-VN"/>
              </w:rPr>
              <w:t>ười nộp đơn</w:t>
            </w:r>
            <w:r w:rsidR="00044965" w:rsidRPr="009E2E39">
              <w:rPr>
                <w:sz w:val="26"/>
                <w:szCs w:val="26"/>
                <w:lang w:val="vi-VN"/>
              </w:rPr>
              <w:br/>
            </w:r>
            <w:r w:rsidR="00044965" w:rsidRPr="00E115C1">
              <w:rPr>
                <w:i/>
                <w:iCs/>
                <w:sz w:val="26"/>
                <w:szCs w:val="26"/>
                <w:lang w:val="vi-VN"/>
              </w:rPr>
              <w:t>(Ký và ghi rõ họ tên)</w:t>
            </w:r>
          </w:p>
        </w:tc>
      </w:tr>
    </w:tbl>
    <w:p w14:paraId="4F583463" w14:textId="77777777" w:rsidR="00044965" w:rsidRPr="00E115C1" w:rsidRDefault="00044965" w:rsidP="00044965">
      <w:pPr>
        <w:autoSpaceDE w:val="0"/>
        <w:autoSpaceDN w:val="0"/>
        <w:adjustRightInd w:val="0"/>
        <w:rPr>
          <w:sz w:val="26"/>
          <w:szCs w:val="26"/>
          <w:lang w:val="vi-VN"/>
        </w:rPr>
      </w:pPr>
    </w:p>
    <w:p w14:paraId="05DE9A1A" w14:textId="77777777" w:rsidR="009C4E9F" w:rsidRDefault="00F43576" w:rsidP="00044965">
      <w:pPr>
        <w:autoSpaceDE w:val="0"/>
        <w:autoSpaceDN w:val="0"/>
        <w:adjustRightInd w:val="0"/>
        <w:rPr>
          <w:b/>
          <w:sz w:val="26"/>
          <w:szCs w:val="26"/>
        </w:rPr>
      </w:pPr>
      <w:r w:rsidRPr="00C15959">
        <w:rPr>
          <w:b/>
          <w:sz w:val="26"/>
          <w:szCs w:val="26"/>
        </w:rPr>
        <w:t xml:space="preserve">                                                                                     </w:t>
      </w:r>
      <w:r w:rsidR="006B03F9">
        <w:rPr>
          <w:b/>
          <w:sz w:val="26"/>
          <w:szCs w:val="26"/>
        </w:rPr>
        <w:t xml:space="preserve">  </w:t>
      </w:r>
      <w:r w:rsidRPr="00C15959">
        <w:rPr>
          <w:b/>
          <w:sz w:val="26"/>
          <w:szCs w:val="26"/>
        </w:rPr>
        <w:t xml:space="preserve"> </w:t>
      </w:r>
    </w:p>
    <w:p w14:paraId="47CA8CA5" w14:textId="77777777" w:rsidR="00044965" w:rsidRPr="00C15959" w:rsidRDefault="009C4E9F" w:rsidP="00044965">
      <w:pPr>
        <w:autoSpaceDE w:val="0"/>
        <w:autoSpaceDN w:val="0"/>
        <w:adjustRightInd w:val="0"/>
        <w:rPr>
          <w:b/>
          <w:sz w:val="26"/>
          <w:szCs w:val="26"/>
        </w:rPr>
      </w:pPr>
      <w:r>
        <w:rPr>
          <w:b/>
          <w:sz w:val="26"/>
          <w:szCs w:val="26"/>
        </w:rPr>
        <w:t xml:space="preserve">                                                                                            </w:t>
      </w:r>
      <w:r w:rsidR="00F43576" w:rsidRPr="00C15959">
        <w:rPr>
          <w:b/>
          <w:sz w:val="26"/>
          <w:szCs w:val="26"/>
        </w:rPr>
        <w:t>Trịnh Thị Trang</w:t>
      </w:r>
    </w:p>
    <w:p w14:paraId="40826E6F" w14:textId="77777777" w:rsidR="00044965" w:rsidRPr="00C15959" w:rsidRDefault="00044965" w:rsidP="00044965">
      <w:pPr>
        <w:autoSpaceDE w:val="0"/>
        <w:autoSpaceDN w:val="0"/>
        <w:adjustRightInd w:val="0"/>
        <w:rPr>
          <w:b/>
          <w:sz w:val="26"/>
          <w:szCs w:val="26"/>
          <w:lang w:val="vi-VN"/>
        </w:rPr>
      </w:pPr>
    </w:p>
    <w:p w14:paraId="66D35FA7" w14:textId="77777777" w:rsidR="00044965" w:rsidRPr="00E115C1" w:rsidRDefault="00044965" w:rsidP="00044965">
      <w:pPr>
        <w:autoSpaceDE w:val="0"/>
        <w:autoSpaceDN w:val="0"/>
        <w:adjustRightInd w:val="0"/>
        <w:rPr>
          <w:sz w:val="26"/>
          <w:szCs w:val="26"/>
          <w:lang w:val="vi-VN"/>
        </w:rPr>
      </w:pPr>
    </w:p>
    <w:p w14:paraId="560986DF" w14:textId="77777777" w:rsidR="00044965" w:rsidRDefault="00044965" w:rsidP="000C70F6">
      <w:pPr>
        <w:spacing w:before="120"/>
        <w:jc w:val="center"/>
        <w:rPr>
          <w:rFonts w:eastAsia="Times New Roman" w:cs="Times New Roman"/>
          <w:b/>
          <w:sz w:val="28"/>
          <w:szCs w:val="28"/>
        </w:rPr>
      </w:pPr>
    </w:p>
    <w:p w14:paraId="468806DB" w14:textId="77777777" w:rsidR="00044965" w:rsidRDefault="00044965" w:rsidP="000C70F6">
      <w:pPr>
        <w:spacing w:before="120"/>
        <w:jc w:val="center"/>
        <w:rPr>
          <w:rFonts w:eastAsia="Times New Roman" w:cs="Times New Roman"/>
          <w:b/>
          <w:sz w:val="28"/>
          <w:szCs w:val="28"/>
        </w:rPr>
      </w:pPr>
    </w:p>
    <w:p w14:paraId="6B7BE456" w14:textId="77777777" w:rsidR="00F44AC1" w:rsidRDefault="00F44AC1" w:rsidP="000C70F6">
      <w:pPr>
        <w:spacing w:before="120"/>
        <w:ind w:firstLine="720"/>
        <w:rPr>
          <w:rFonts w:eastAsia="Times New Roman" w:cs="Times New Roman"/>
          <w:b/>
          <w:sz w:val="28"/>
          <w:szCs w:val="28"/>
        </w:rPr>
      </w:pPr>
    </w:p>
    <w:p w14:paraId="0AF39CD9" w14:textId="77777777" w:rsidR="00044965" w:rsidRPr="0008705B" w:rsidRDefault="00044965" w:rsidP="000C70F6">
      <w:pPr>
        <w:spacing w:before="120"/>
        <w:ind w:firstLine="720"/>
        <w:rPr>
          <w:rFonts w:eastAsia="Times New Roman" w:cs="Times New Roman"/>
          <w:sz w:val="28"/>
          <w:szCs w:val="28"/>
        </w:rPr>
      </w:pPr>
    </w:p>
    <w:p w14:paraId="3ED4EFFF" w14:textId="77777777" w:rsidR="00C02AEF" w:rsidRPr="0008705B" w:rsidRDefault="00C02AEF" w:rsidP="000C70F6">
      <w:pPr>
        <w:spacing w:before="120"/>
        <w:ind w:firstLine="720"/>
        <w:rPr>
          <w:rFonts w:eastAsia="Times New Roman" w:cs="Times New Roman"/>
          <w:b/>
          <w:bCs/>
          <w:sz w:val="28"/>
          <w:szCs w:val="28"/>
        </w:rPr>
      </w:pPr>
    </w:p>
    <w:p w14:paraId="0A07E833" w14:textId="77777777" w:rsidR="00C02AEF" w:rsidRPr="0008705B" w:rsidRDefault="00C02AEF" w:rsidP="000C70F6">
      <w:pPr>
        <w:spacing w:before="120"/>
        <w:ind w:firstLine="720"/>
        <w:rPr>
          <w:rFonts w:eastAsia="Times New Roman" w:cs="Times New Roman"/>
          <w:b/>
          <w:bCs/>
          <w:sz w:val="28"/>
          <w:szCs w:val="28"/>
        </w:rPr>
      </w:pPr>
    </w:p>
    <w:p w14:paraId="6C63A8D8" w14:textId="77777777" w:rsidR="00C02AEF" w:rsidRPr="0008705B" w:rsidRDefault="00C02AEF" w:rsidP="000C70F6">
      <w:pPr>
        <w:spacing w:before="120"/>
        <w:jc w:val="both"/>
        <w:rPr>
          <w:b/>
          <w:sz w:val="28"/>
          <w:szCs w:val="28"/>
        </w:rPr>
      </w:pPr>
    </w:p>
    <w:p w14:paraId="465148C6" w14:textId="77777777" w:rsidR="00D91149" w:rsidRPr="0008705B" w:rsidRDefault="00D91149" w:rsidP="000C70F6">
      <w:pPr>
        <w:shd w:val="clear" w:color="auto" w:fill="FFFFFF"/>
        <w:spacing w:before="120"/>
        <w:ind w:firstLine="720"/>
        <w:textAlignment w:val="baseline"/>
        <w:rPr>
          <w:sz w:val="28"/>
          <w:szCs w:val="28"/>
          <w:lang w:val="pt-BR"/>
        </w:rPr>
      </w:pPr>
      <w:r w:rsidRPr="0008705B">
        <w:rPr>
          <w:sz w:val="28"/>
          <w:szCs w:val="28"/>
          <w:lang w:val="pt-BR"/>
        </w:rPr>
        <w:t xml:space="preserve"> </w:t>
      </w:r>
    </w:p>
    <w:p w14:paraId="3761B9C2" w14:textId="77777777" w:rsidR="00C02AEF" w:rsidRPr="0008705B" w:rsidRDefault="00C02AEF" w:rsidP="000C70F6">
      <w:pPr>
        <w:spacing w:before="120"/>
        <w:jc w:val="both"/>
        <w:rPr>
          <w:sz w:val="28"/>
          <w:szCs w:val="28"/>
        </w:rPr>
      </w:pPr>
      <w:r w:rsidRPr="0008705B">
        <w:rPr>
          <w:sz w:val="28"/>
          <w:szCs w:val="28"/>
        </w:rPr>
        <w:t xml:space="preserve">   </w:t>
      </w:r>
      <w:r w:rsidRPr="0008705B">
        <w:rPr>
          <w:sz w:val="28"/>
          <w:szCs w:val="28"/>
        </w:rPr>
        <w:tab/>
      </w:r>
    </w:p>
    <w:p w14:paraId="3B201B8C" w14:textId="77777777" w:rsidR="003567F1" w:rsidRPr="0008705B" w:rsidRDefault="00C02AEF" w:rsidP="000C70F6">
      <w:pPr>
        <w:spacing w:before="120"/>
        <w:jc w:val="both"/>
        <w:rPr>
          <w:rFonts w:eastAsia="Times New Roman" w:cs="Times New Roman"/>
          <w:b/>
          <w:bCs/>
          <w:sz w:val="28"/>
          <w:szCs w:val="28"/>
        </w:rPr>
      </w:pPr>
      <w:r w:rsidRPr="0008705B">
        <w:rPr>
          <w:sz w:val="28"/>
          <w:szCs w:val="28"/>
        </w:rPr>
        <w:t xml:space="preserve">  </w:t>
      </w:r>
      <w:r w:rsidRPr="0008705B">
        <w:rPr>
          <w:sz w:val="28"/>
          <w:szCs w:val="28"/>
        </w:rPr>
        <w:tab/>
      </w:r>
    </w:p>
    <w:p w14:paraId="59CD9C0E" w14:textId="77777777" w:rsidR="003567F1" w:rsidRPr="0008705B" w:rsidRDefault="003567F1" w:rsidP="000C70F6">
      <w:pPr>
        <w:spacing w:before="120"/>
        <w:ind w:firstLine="720"/>
        <w:rPr>
          <w:rFonts w:eastAsia="Times New Roman" w:cs="Times New Roman"/>
          <w:b/>
          <w:bCs/>
          <w:sz w:val="28"/>
          <w:szCs w:val="28"/>
        </w:rPr>
      </w:pPr>
    </w:p>
    <w:p w14:paraId="3FE8A8E4" w14:textId="77777777" w:rsidR="003567F1" w:rsidRPr="0008705B" w:rsidRDefault="003567F1" w:rsidP="000C70F6">
      <w:pPr>
        <w:spacing w:before="120"/>
        <w:ind w:firstLine="720"/>
        <w:rPr>
          <w:rFonts w:eastAsia="Times New Roman" w:cs="Times New Roman"/>
          <w:b/>
          <w:bCs/>
          <w:sz w:val="28"/>
          <w:szCs w:val="28"/>
        </w:rPr>
      </w:pPr>
    </w:p>
    <w:p w14:paraId="5BA40A91" w14:textId="77777777" w:rsidR="003567F1" w:rsidRPr="0008705B" w:rsidRDefault="003567F1" w:rsidP="000C70F6">
      <w:pPr>
        <w:spacing w:before="120"/>
        <w:ind w:firstLine="720"/>
        <w:rPr>
          <w:rFonts w:eastAsia="Times New Roman" w:cs="Times New Roman"/>
          <w:b/>
          <w:bCs/>
          <w:sz w:val="28"/>
          <w:szCs w:val="28"/>
        </w:rPr>
      </w:pPr>
    </w:p>
    <w:p w14:paraId="3F36516A" w14:textId="77777777" w:rsidR="003567F1" w:rsidRPr="0008705B" w:rsidRDefault="003567F1" w:rsidP="000C70F6">
      <w:pPr>
        <w:spacing w:before="120"/>
        <w:rPr>
          <w:rFonts w:eastAsia="Times New Roman" w:cs="Times New Roman"/>
          <w:b/>
          <w:bCs/>
          <w:sz w:val="28"/>
          <w:szCs w:val="28"/>
        </w:rPr>
      </w:pPr>
    </w:p>
    <w:p w14:paraId="21DE2933" w14:textId="77777777" w:rsidR="003567F1" w:rsidRPr="0008705B" w:rsidRDefault="003567F1" w:rsidP="000C70F6">
      <w:pPr>
        <w:spacing w:before="120"/>
        <w:rPr>
          <w:rFonts w:eastAsia="Times New Roman" w:cs="Times New Roman"/>
          <w:b/>
          <w:bCs/>
          <w:sz w:val="28"/>
          <w:szCs w:val="28"/>
        </w:rPr>
      </w:pPr>
    </w:p>
    <w:p w14:paraId="62DF4D43" w14:textId="77777777" w:rsidR="003567F1" w:rsidRPr="0008705B" w:rsidRDefault="003567F1" w:rsidP="000C70F6">
      <w:pPr>
        <w:spacing w:before="120"/>
        <w:rPr>
          <w:rFonts w:eastAsia="Times New Roman" w:cs="Times New Roman"/>
          <w:b/>
          <w:bCs/>
          <w:sz w:val="28"/>
          <w:szCs w:val="28"/>
        </w:rPr>
      </w:pPr>
    </w:p>
    <w:p w14:paraId="2BA3E4F9" w14:textId="77777777" w:rsidR="003567F1" w:rsidRPr="0008705B" w:rsidRDefault="003567F1" w:rsidP="000C70F6">
      <w:pPr>
        <w:spacing w:before="120"/>
        <w:rPr>
          <w:rFonts w:eastAsia="Times New Roman" w:cs="Times New Roman"/>
          <w:b/>
          <w:bCs/>
          <w:sz w:val="28"/>
          <w:szCs w:val="28"/>
        </w:rPr>
      </w:pPr>
    </w:p>
    <w:p w14:paraId="4993F1EF" w14:textId="77777777" w:rsidR="003567F1" w:rsidRPr="0008705B" w:rsidRDefault="003567F1" w:rsidP="000C70F6">
      <w:pPr>
        <w:spacing w:before="120"/>
        <w:rPr>
          <w:rFonts w:eastAsia="Times New Roman" w:cs="Times New Roman"/>
          <w:b/>
          <w:bCs/>
          <w:sz w:val="28"/>
          <w:szCs w:val="28"/>
        </w:rPr>
      </w:pPr>
    </w:p>
    <w:p w14:paraId="4BB5309F" w14:textId="77777777" w:rsidR="003567F1" w:rsidRPr="0008705B" w:rsidRDefault="003567F1" w:rsidP="000C70F6">
      <w:pPr>
        <w:spacing w:before="120"/>
        <w:rPr>
          <w:rFonts w:eastAsia="Times New Roman" w:cs="Times New Roman"/>
          <w:b/>
          <w:bCs/>
          <w:sz w:val="28"/>
          <w:szCs w:val="28"/>
        </w:rPr>
      </w:pPr>
    </w:p>
    <w:p w14:paraId="01171297" w14:textId="77777777" w:rsidR="003567F1" w:rsidRPr="0008705B" w:rsidRDefault="003567F1" w:rsidP="000C70F6">
      <w:pPr>
        <w:spacing w:before="120"/>
        <w:rPr>
          <w:rFonts w:eastAsia="Times New Roman" w:cs="Times New Roman"/>
          <w:b/>
          <w:bCs/>
          <w:sz w:val="28"/>
          <w:szCs w:val="28"/>
        </w:rPr>
      </w:pPr>
    </w:p>
    <w:p w14:paraId="6D30E1A0" w14:textId="77777777" w:rsidR="003567F1" w:rsidRPr="0008705B" w:rsidRDefault="003567F1" w:rsidP="000C70F6">
      <w:pPr>
        <w:spacing w:before="120"/>
        <w:rPr>
          <w:sz w:val="28"/>
          <w:szCs w:val="28"/>
        </w:rPr>
      </w:pPr>
    </w:p>
    <w:p w14:paraId="074CAEDE" w14:textId="77777777" w:rsidR="003567F1" w:rsidRPr="0008705B" w:rsidRDefault="003567F1" w:rsidP="000C70F6">
      <w:pPr>
        <w:spacing w:before="120"/>
        <w:rPr>
          <w:sz w:val="28"/>
          <w:szCs w:val="28"/>
        </w:rPr>
      </w:pPr>
    </w:p>
    <w:p w14:paraId="23DD1D58" w14:textId="77777777" w:rsidR="007B31EB" w:rsidRPr="0008705B" w:rsidRDefault="007B31EB" w:rsidP="000C70F6">
      <w:pPr>
        <w:spacing w:before="120"/>
      </w:pPr>
    </w:p>
    <w:sectPr w:rsidR="007B31EB" w:rsidRPr="0008705B" w:rsidSect="00BD569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52E"/>
    <w:multiLevelType w:val="hybridMultilevel"/>
    <w:tmpl w:val="3B9C2DB8"/>
    <w:lvl w:ilvl="0" w:tplc="08B69C4A">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2D1BED"/>
    <w:multiLevelType w:val="hybridMultilevel"/>
    <w:tmpl w:val="3FCCCCA6"/>
    <w:lvl w:ilvl="0" w:tplc="D806D61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B1C4D"/>
    <w:multiLevelType w:val="multilevel"/>
    <w:tmpl w:val="E7F0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401AC"/>
    <w:multiLevelType w:val="hybridMultilevel"/>
    <w:tmpl w:val="C93A488C"/>
    <w:lvl w:ilvl="0" w:tplc="D7546010">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64C9C"/>
    <w:multiLevelType w:val="multilevel"/>
    <w:tmpl w:val="88A23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F1"/>
    <w:rsid w:val="00015487"/>
    <w:rsid w:val="00044965"/>
    <w:rsid w:val="00044F1B"/>
    <w:rsid w:val="00064CA2"/>
    <w:rsid w:val="00085DB3"/>
    <w:rsid w:val="0008705B"/>
    <w:rsid w:val="0009003A"/>
    <w:rsid w:val="000926C9"/>
    <w:rsid w:val="000A2068"/>
    <w:rsid w:val="000C1763"/>
    <w:rsid w:val="000C70F6"/>
    <w:rsid w:val="000D1744"/>
    <w:rsid w:val="000F5B54"/>
    <w:rsid w:val="00104199"/>
    <w:rsid w:val="00107FDF"/>
    <w:rsid w:val="00116401"/>
    <w:rsid w:val="00132D90"/>
    <w:rsid w:val="001349BA"/>
    <w:rsid w:val="001412A4"/>
    <w:rsid w:val="001506CE"/>
    <w:rsid w:val="00151427"/>
    <w:rsid w:val="00163381"/>
    <w:rsid w:val="00170687"/>
    <w:rsid w:val="00170A78"/>
    <w:rsid w:val="00170B5A"/>
    <w:rsid w:val="001A1D4C"/>
    <w:rsid w:val="001A7E69"/>
    <w:rsid w:val="001B0E28"/>
    <w:rsid w:val="001B199A"/>
    <w:rsid w:val="001B7CBD"/>
    <w:rsid w:val="001C01C1"/>
    <w:rsid w:val="001D463F"/>
    <w:rsid w:val="00204387"/>
    <w:rsid w:val="00204FD1"/>
    <w:rsid w:val="0020649A"/>
    <w:rsid w:val="002132B0"/>
    <w:rsid w:val="002171D3"/>
    <w:rsid w:val="002305B4"/>
    <w:rsid w:val="002367A7"/>
    <w:rsid w:val="00265FBB"/>
    <w:rsid w:val="00271418"/>
    <w:rsid w:val="00292100"/>
    <w:rsid w:val="002B554E"/>
    <w:rsid w:val="002C58D1"/>
    <w:rsid w:val="002F206A"/>
    <w:rsid w:val="00305752"/>
    <w:rsid w:val="003076FD"/>
    <w:rsid w:val="003108D2"/>
    <w:rsid w:val="00314489"/>
    <w:rsid w:val="003209B4"/>
    <w:rsid w:val="003249F3"/>
    <w:rsid w:val="00325642"/>
    <w:rsid w:val="003336AC"/>
    <w:rsid w:val="00337894"/>
    <w:rsid w:val="00347403"/>
    <w:rsid w:val="003567F1"/>
    <w:rsid w:val="003717DB"/>
    <w:rsid w:val="00377114"/>
    <w:rsid w:val="0039258E"/>
    <w:rsid w:val="003A3BB0"/>
    <w:rsid w:val="003A42FA"/>
    <w:rsid w:val="003A58A4"/>
    <w:rsid w:val="003B13C3"/>
    <w:rsid w:val="003B1E62"/>
    <w:rsid w:val="003C73F4"/>
    <w:rsid w:val="003D6FCA"/>
    <w:rsid w:val="003E0E6D"/>
    <w:rsid w:val="003E0F65"/>
    <w:rsid w:val="00400848"/>
    <w:rsid w:val="00436AA7"/>
    <w:rsid w:val="004464A4"/>
    <w:rsid w:val="00474888"/>
    <w:rsid w:val="0048149E"/>
    <w:rsid w:val="004968E8"/>
    <w:rsid w:val="004B2B71"/>
    <w:rsid w:val="004C0BA8"/>
    <w:rsid w:val="004C64E3"/>
    <w:rsid w:val="004D619E"/>
    <w:rsid w:val="004E08E0"/>
    <w:rsid w:val="004E2CFA"/>
    <w:rsid w:val="004E5C77"/>
    <w:rsid w:val="004F615D"/>
    <w:rsid w:val="00502D52"/>
    <w:rsid w:val="0051745D"/>
    <w:rsid w:val="00520D4F"/>
    <w:rsid w:val="00523A4D"/>
    <w:rsid w:val="005410E7"/>
    <w:rsid w:val="00542EC6"/>
    <w:rsid w:val="00551A84"/>
    <w:rsid w:val="00556CEA"/>
    <w:rsid w:val="00570C37"/>
    <w:rsid w:val="00573483"/>
    <w:rsid w:val="005B05B1"/>
    <w:rsid w:val="005C4303"/>
    <w:rsid w:val="005E4221"/>
    <w:rsid w:val="00605483"/>
    <w:rsid w:val="00605846"/>
    <w:rsid w:val="00616F20"/>
    <w:rsid w:val="006205A9"/>
    <w:rsid w:val="00620F3E"/>
    <w:rsid w:val="006313B5"/>
    <w:rsid w:val="00642678"/>
    <w:rsid w:val="006451DE"/>
    <w:rsid w:val="00661622"/>
    <w:rsid w:val="00667C0D"/>
    <w:rsid w:val="006700C1"/>
    <w:rsid w:val="00672961"/>
    <w:rsid w:val="00677D0B"/>
    <w:rsid w:val="00686954"/>
    <w:rsid w:val="00693D5F"/>
    <w:rsid w:val="006B03F9"/>
    <w:rsid w:val="006B642E"/>
    <w:rsid w:val="006E0B59"/>
    <w:rsid w:val="006E30B4"/>
    <w:rsid w:val="006E3F33"/>
    <w:rsid w:val="006F1EAA"/>
    <w:rsid w:val="006F2FB9"/>
    <w:rsid w:val="00714174"/>
    <w:rsid w:val="00720737"/>
    <w:rsid w:val="00735996"/>
    <w:rsid w:val="007374F4"/>
    <w:rsid w:val="0073791D"/>
    <w:rsid w:val="00742C60"/>
    <w:rsid w:val="007454BE"/>
    <w:rsid w:val="00752F4B"/>
    <w:rsid w:val="007726A8"/>
    <w:rsid w:val="007745B1"/>
    <w:rsid w:val="00782D86"/>
    <w:rsid w:val="00797F76"/>
    <w:rsid w:val="007A0A92"/>
    <w:rsid w:val="007A0D40"/>
    <w:rsid w:val="007B31EB"/>
    <w:rsid w:val="007D652E"/>
    <w:rsid w:val="007E4077"/>
    <w:rsid w:val="007E6E43"/>
    <w:rsid w:val="008047AC"/>
    <w:rsid w:val="00820249"/>
    <w:rsid w:val="0082230D"/>
    <w:rsid w:val="0082265B"/>
    <w:rsid w:val="00833AAA"/>
    <w:rsid w:val="008437EC"/>
    <w:rsid w:val="008637AD"/>
    <w:rsid w:val="008651BF"/>
    <w:rsid w:val="008654E6"/>
    <w:rsid w:val="008A496D"/>
    <w:rsid w:val="008C6057"/>
    <w:rsid w:val="008F084B"/>
    <w:rsid w:val="00900DCA"/>
    <w:rsid w:val="00905A4A"/>
    <w:rsid w:val="00924D78"/>
    <w:rsid w:val="00927680"/>
    <w:rsid w:val="00933C50"/>
    <w:rsid w:val="0094791A"/>
    <w:rsid w:val="00977D15"/>
    <w:rsid w:val="00980DA0"/>
    <w:rsid w:val="00986FFD"/>
    <w:rsid w:val="009A3E5F"/>
    <w:rsid w:val="009C11CC"/>
    <w:rsid w:val="009C4E9F"/>
    <w:rsid w:val="009C5DBC"/>
    <w:rsid w:val="009D0199"/>
    <w:rsid w:val="009D16A1"/>
    <w:rsid w:val="009D3B9D"/>
    <w:rsid w:val="009E5791"/>
    <w:rsid w:val="009E7FE2"/>
    <w:rsid w:val="009F3380"/>
    <w:rsid w:val="009F5B9B"/>
    <w:rsid w:val="00A24A63"/>
    <w:rsid w:val="00A24ED8"/>
    <w:rsid w:val="00A270D3"/>
    <w:rsid w:val="00A319CA"/>
    <w:rsid w:val="00A42FBD"/>
    <w:rsid w:val="00A52605"/>
    <w:rsid w:val="00A569E0"/>
    <w:rsid w:val="00A663CF"/>
    <w:rsid w:val="00A742ED"/>
    <w:rsid w:val="00A8341B"/>
    <w:rsid w:val="00A95177"/>
    <w:rsid w:val="00AA479C"/>
    <w:rsid w:val="00AC112F"/>
    <w:rsid w:val="00AC2FD0"/>
    <w:rsid w:val="00AC34D0"/>
    <w:rsid w:val="00AC406D"/>
    <w:rsid w:val="00AC4873"/>
    <w:rsid w:val="00AD60A8"/>
    <w:rsid w:val="00AD6DA9"/>
    <w:rsid w:val="00AE37CD"/>
    <w:rsid w:val="00AF2F45"/>
    <w:rsid w:val="00B02000"/>
    <w:rsid w:val="00B1389B"/>
    <w:rsid w:val="00B33246"/>
    <w:rsid w:val="00B348CC"/>
    <w:rsid w:val="00B361C8"/>
    <w:rsid w:val="00B44A1C"/>
    <w:rsid w:val="00B47FAD"/>
    <w:rsid w:val="00B56682"/>
    <w:rsid w:val="00B6527A"/>
    <w:rsid w:val="00B81DB3"/>
    <w:rsid w:val="00B828DA"/>
    <w:rsid w:val="00B869C0"/>
    <w:rsid w:val="00BA3F4D"/>
    <w:rsid w:val="00BB0F83"/>
    <w:rsid w:val="00BC3C0A"/>
    <w:rsid w:val="00BC6ABB"/>
    <w:rsid w:val="00BD354F"/>
    <w:rsid w:val="00BD569F"/>
    <w:rsid w:val="00BE5D2D"/>
    <w:rsid w:val="00BE70C2"/>
    <w:rsid w:val="00BF2E4B"/>
    <w:rsid w:val="00C02AEF"/>
    <w:rsid w:val="00C15959"/>
    <w:rsid w:val="00C21159"/>
    <w:rsid w:val="00C24C9F"/>
    <w:rsid w:val="00C25EBB"/>
    <w:rsid w:val="00C31025"/>
    <w:rsid w:val="00C5230D"/>
    <w:rsid w:val="00C53FF3"/>
    <w:rsid w:val="00C6493F"/>
    <w:rsid w:val="00C77D1E"/>
    <w:rsid w:val="00C85133"/>
    <w:rsid w:val="00C954AD"/>
    <w:rsid w:val="00CA2713"/>
    <w:rsid w:val="00CA55AC"/>
    <w:rsid w:val="00CB7FD8"/>
    <w:rsid w:val="00CC3918"/>
    <w:rsid w:val="00CC53A5"/>
    <w:rsid w:val="00CD304B"/>
    <w:rsid w:val="00CD6E07"/>
    <w:rsid w:val="00CD7DFF"/>
    <w:rsid w:val="00CE51BE"/>
    <w:rsid w:val="00CF2841"/>
    <w:rsid w:val="00D20126"/>
    <w:rsid w:val="00D2451E"/>
    <w:rsid w:val="00D24905"/>
    <w:rsid w:val="00D2589C"/>
    <w:rsid w:val="00D274EA"/>
    <w:rsid w:val="00D27FC3"/>
    <w:rsid w:val="00D4201F"/>
    <w:rsid w:val="00D423D4"/>
    <w:rsid w:val="00D55013"/>
    <w:rsid w:val="00D56197"/>
    <w:rsid w:val="00D61680"/>
    <w:rsid w:val="00D63549"/>
    <w:rsid w:val="00D67107"/>
    <w:rsid w:val="00D67E72"/>
    <w:rsid w:val="00D75D53"/>
    <w:rsid w:val="00D80D8B"/>
    <w:rsid w:val="00D91149"/>
    <w:rsid w:val="00DB0498"/>
    <w:rsid w:val="00DB3F6B"/>
    <w:rsid w:val="00DD502D"/>
    <w:rsid w:val="00DE41EA"/>
    <w:rsid w:val="00DE4530"/>
    <w:rsid w:val="00DF2102"/>
    <w:rsid w:val="00DF2A6D"/>
    <w:rsid w:val="00DF66D1"/>
    <w:rsid w:val="00E060AB"/>
    <w:rsid w:val="00E06593"/>
    <w:rsid w:val="00E2149A"/>
    <w:rsid w:val="00E22BB6"/>
    <w:rsid w:val="00E344DC"/>
    <w:rsid w:val="00E34B28"/>
    <w:rsid w:val="00E3548B"/>
    <w:rsid w:val="00E463F5"/>
    <w:rsid w:val="00E82F16"/>
    <w:rsid w:val="00E856DA"/>
    <w:rsid w:val="00E96781"/>
    <w:rsid w:val="00EA2116"/>
    <w:rsid w:val="00EC03D1"/>
    <w:rsid w:val="00ED015D"/>
    <w:rsid w:val="00EF0238"/>
    <w:rsid w:val="00EF0BE8"/>
    <w:rsid w:val="00F04E50"/>
    <w:rsid w:val="00F070B9"/>
    <w:rsid w:val="00F07669"/>
    <w:rsid w:val="00F10427"/>
    <w:rsid w:val="00F10AA8"/>
    <w:rsid w:val="00F43576"/>
    <w:rsid w:val="00F44AC1"/>
    <w:rsid w:val="00F634CF"/>
    <w:rsid w:val="00F74DC8"/>
    <w:rsid w:val="00FA5C17"/>
    <w:rsid w:val="00FB103F"/>
    <w:rsid w:val="00FB40E2"/>
    <w:rsid w:val="00FB64B8"/>
    <w:rsid w:val="00FC02D0"/>
    <w:rsid w:val="00FD73A8"/>
    <w:rsid w:val="00FE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B70D"/>
  <w15:chartTrackingRefBased/>
  <w15:docId w15:val="{F5F0CB9C-25EC-4BD3-9A98-5D84CE79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F1"/>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67F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91149"/>
    <w:rPr>
      <w:b/>
      <w:bCs/>
    </w:rPr>
  </w:style>
  <w:style w:type="paragraph" w:styleId="NormalWeb">
    <w:name w:val="Normal (Web)"/>
    <w:basedOn w:val="Normal"/>
    <w:uiPriority w:val="99"/>
    <w:unhideWhenUsed/>
    <w:rsid w:val="00D91149"/>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204FD1"/>
    <w:pPr>
      <w:ind w:left="720"/>
      <w:contextualSpacing/>
    </w:pPr>
  </w:style>
  <w:style w:type="paragraph" w:styleId="BalloonText">
    <w:name w:val="Balloon Text"/>
    <w:basedOn w:val="Normal"/>
    <w:link w:val="BalloonTextChar"/>
    <w:uiPriority w:val="99"/>
    <w:semiHidden/>
    <w:unhideWhenUsed/>
    <w:rsid w:val="00D63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49"/>
    <w:rPr>
      <w:rFonts w:ascii="Segoe UI" w:hAnsi="Segoe UI" w:cs="Segoe UI"/>
      <w:sz w:val="18"/>
      <w:szCs w:val="18"/>
    </w:rPr>
  </w:style>
  <w:style w:type="paragraph" w:customStyle="1" w:styleId="msolistparagraph0">
    <w:name w:val="msolistparagraph"/>
    <w:basedOn w:val="Normal"/>
    <w:semiHidden/>
    <w:rsid w:val="00693D5F"/>
    <w:pPr>
      <w:ind w:left="720"/>
      <w:contextualSpacing/>
    </w:pPr>
    <w:rPr>
      <w:rFonts w:eastAsia="Times New Roman" w:cs="Times New Roman"/>
      <w:szCs w:val="24"/>
    </w:rPr>
  </w:style>
  <w:style w:type="character" w:styleId="Emphasis">
    <w:name w:val="Emphasis"/>
    <w:basedOn w:val="DefaultParagraphFont"/>
    <w:qFormat/>
    <w:rsid w:val="00693D5F"/>
    <w:rPr>
      <w:i/>
      <w:iCs/>
    </w:rPr>
  </w:style>
  <w:style w:type="paragraph" w:customStyle="1" w:styleId="CharCharCharChar">
    <w:name w:val="Char Char Char Char"/>
    <w:basedOn w:val="Normal"/>
    <w:semiHidden/>
    <w:rsid w:val="0094791A"/>
    <w:pPr>
      <w:spacing w:after="160" w:line="240" w:lineRule="exact"/>
    </w:pPr>
    <w:rPr>
      <w:rFonts w:ascii="Arial" w:eastAsia="Times New Roman" w:hAnsi="Arial" w:cs="Times New Roman"/>
      <w:sz w:val="22"/>
    </w:rPr>
  </w:style>
  <w:style w:type="paragraph" w:customStyle="1" w:styleId="CharCharCharChar0">
    <w:name w:val="Char Char Char Char"/>
    <w:basedOn w:val="Normal"/>
    <w:semiHidden/>
    <w:rsid w:val="004C0BA8"/>
    <w:pPr>
      <w:spacing w:after="160" w:line="240" w:lineRule="exact"/>
    </w:pPr>
    <w:rPr>
      <w:rFonts w:ascii="Arial" w:eastAsia="Times New Roman" w:hAnsi="Arial" w:cs="Times New Roman"/>
      <w:sz w:val="22"/>
    </w:rPr>
  </w:style>
  <w:style w:type="paragraph" w:customStyle="1" w:styleId="CharCharCharCharCharChar">
    <w:name w:val="Char Char Char Char Char Char"/>
    <w:basedOn w:val="Normal"/>
    <w:autoRedefine/>
    <w:rsid w:val="00933C5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1">
    <w:name w:val="Char Char Char Char"/>
    <w:basedOn w:val="Normal"/>
    <w:semiHidden/>
    <w:rsid w:val="006205A9"/>
    <w:pPr>
      <w:spacing w:after="160" w:line="240" w:lineRule="exact"/>
    </w:pPr>
    <w:rPr>
      <w:rFonts w:ascii="Arial" w:eastAsia="Times New Roman" w:hAnsi="Arial" w:cs="Times New Roman"/>
      <w:sz w:val="22"/>
    </w:rPr>
  </w:style>
  <w:style w:type="character" w:styleId="Hyperlink">
    <w:name w:val="Hyperlink"/>
    <w:basedOn w:val="DefaultParagraphFont"/>
    <w:uiPriority w:val="99"/>
    <w:unhideWhenUsed/>
    <w:rsid w:val="001A7E69"/>
    <w:rPr>
      <w:color w:val="0563C1" w:themeColor="hyperlink"/>
      <w:u w:val="single"/>
    </w:rPr>
  </w:style>
  <w:style w:type="paragraph" w:customStyle="1" w:styleId="CharCharCharChar2">
    <w:name w:val="Char Char Char Char"/>
    <w:basedOn w:val="Normal"/>
    <w:semiHidden/>
    <w:rsid w:val="00044965"/>
    <w:pPr>
      <w:spacing w:after="160" w:line="240" w:lineRule="exact"/>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7094">
      <w:bodyDiv w:val="1"/>
      <w:marLeft w:val="0"/>
      <w:marRight w:val="0"/>
      <w:marTop w:val="0"/>
      <w:marBottom w:val="0"/>
      <w:divBdr>
        <w:top w:val="none" w:sz="0" w:space="0" w:color="auto"/>
        <w:left w:val="none" w:sz="0" w:space="0" w:color="auto"/>
        <w:bottom w:val="none" w:sz="0" w:space="0" w:color="auto"/>
        <w:right w:val="none" w:sz="0" w:space="0" w:color="auto"/>
      </w:divBdr>
    </w:div>
    <w:div w:id="355889952">
      <w:bodyDiv w:val="1"/>
      <w:marLeft w:val="0"/>
      <w:marRight w:val="0"/>
      <w:marTop w:val="0"/>
      <w:marBottom w:val="0"/>
      <w:divBdr>
        <w:top w:val="none" w:sz="0" w:space="0" w:color="auto"/>
        <w:left w:val="none" w:sz="0" w:space="0" w:color="auto"/>
        <w:bottom w:val="none" w:sz="0" w:space="0" w:color="auto"/>
        <w:right w:val="none" w:sz="0" w:space="0" w:color="auto"/>
      </w:divBdr>
    </w:div>
    <w:div w:id="508374911">
      <w:bodyDiv w:val="1"/>
      <w:marLeft w:val="0"/>
      <w:marRight w:val="0"/>
      <w:marTop w:val="0"/>
      <w:marBottom w:val="0"/>
      <w:divBdr>
        <w:top w:val="none" w:sz="0" w:space="0" w:color="auto"/>
        <w:left w:val="none" w:sz="0" w:space="0" w:color="auto"/>
        <w:bottom w:val="none" w:sz="0" w:space="0" w:color="auto"/>
        <w:right w:val="none" w:sz="0" w:space="0" w:color="auto"/>
      </w:divBdr>
    </w:div>
    <w:div w:id="683626522">
      <w:bodyDiv w:val="1"/>
      <w:marLeft w:val="0"/>
      <w:marRight w:val="0"/>
      <w:marTop w:val="0"/>
      <w:marBottom w:val="0"/>
      <w:divBdr>
        <w:top w:val="none" w:sz="0" w:space="0" w:color="auto"/>
        <w:left w:val="none" w:sz="0" w:space="0" w:color="auto"/>
        <w:bottom w:val="none" w:sz="0" w:space="0" w:color="auto"/>
        <w:right w:val="none" w:sz="0" w:space="0" w:color="auto"/>
      </w:divBdr>
    </w:div>
    <w:div w:id="1486625011">
      <w:bodyDiv w:val="1"/>
      <w:marLeft w:val="0"/>
      <w:marRight w:val="0"/>
      <w:marTop w:val="0"/>
      <w:marBottom w:val="0"/>
      <w:divBdr>
        <w:top w:val="none" w:sz="0" w:space="0" w:color="auto"/>
        <w:left w:val="none" w:sz="0" w:space="0" w:color="auto"/>
        <w:bottom w:val="none" w:sz="0" w:space="0" w:color="auto"/>
        <w:right w:val="none" w:sz="0" w:space="0" w:color="auto"/>
      </w:divBdr>
    </w:div>
    <w:div w:id="1499729542">
      <w:bodyDiv w:val="1"/>
      <w:marLeft w:val="0"/>
      <w:marRight w:val="0"/>
      <w:marTop w:val="0"/>
      <w:marBottom w:val="0"/>
      <w:divBdr>
        <w:top w:val="none" w:sz="0" w:space="0" w:color="auto"/>
        <w:left w:val="none" w:sz="0" w:space="0" w:color="auto"/>
        <w:bottom w:val="none" w:sz="0" w:space="0" w:color="auto"/>
        <w:right w:val="none" w:sz="0" w:space="0" w:color="auto"/>
      </w:divBdr>
    </w:div>
    <w:div w:id="1930458892">
      <w:bodyDiv w:val="1"/>
      <w:marLeft w:val="0"/>
      <w:marRight w:val="0"/>
      <w:marTop w:val="0"/>
      <w:marBottom w:val="0"/>
      <w:divBdr>
        <w:top w:val="none" w:sz="0" w:space="0" w:color="auto"/>
        <w:left w:val="none" w:sz="0" w:space="0" w:color="auto"/>
        <w:bottom w:val="none" w:sz="0" w:space="0" w:color="auto"/>
        <w:right w:val="none" w:sz="0" w:space="0" w:color="auto"/>
      </w:divBdr>
    </w:div>
    <w:div w:id="21325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3FA77-CD8A-43D1-A4BA-1707B5C6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9</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953</cp:revision>
  <cp:lastPrinted>2022-03-23T11:44:00Z</cp:lastPrinted>
  <dcterms:created xsi:type="dcterms:W3CDTF">2021-09-22T07:29:00Z</dcterms:created>
  <dcterms:modified xsi:type="dcterms:W3CDTF">2022-03-24T01:41:00Z</dcterms:modified>
</cp:coreProperties>
</file>