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664"/>
        <w:gridCol w:w="6"/>
      </w:tblGrid>
      <w:tr w:rsidR="009B0A0E" w:rsidRPr="009B0A0E" w14:paraId="4BC3ED58" w14:textId="77777777" w:rsidTr="00555F52">
        <w:tc>
          <w:tcPr>
            <w:tcW w:w="4679" w:type="dxa"/>
          </w:tcPr>
          <w:p w14:paraId="74BB201B" w14:textId="77777777" w:rsidR="00DA5D2F" w:rsidRPr="009B0A0E" w:rsidRDefault="00DA5D2F" w:rsidP="00055E2F">
            <w:pPr>
              <w:pStyle w:val="Vnbnnidung0"/>
              <w:shd w:val="clear" w:color="auto" w:fill="auto"/>
              <w:spacing w:line="240" w:lineRule="auto"/>
              <w:ind w:firstLine="0"/>
              <w:jc w:val="center"/>
              <w:rPr>
                <w:color w:val="000000" w:themeColor="text1"/>
                <w:sz w:val="26"/>
                <w:szCs w:val="26"/>
                <w:lang w:val="en-US"/>
              </w:rPr>
            </w:pPr>
            <w:r w:rsidRPr="009B0A0E">
              <w:rPr>
                <w:color w:val="000000" w:themeColor="text1"/>
                <w:sz w:val="26"/>
                <w:szCs w:val="26"/>
                <w:lang w:val="en-US"/>
              </w:rPr>
              <w:t>PHÒNG GIÁO DỤC VÀ ĐÀO TẠO</w:t>
            </w:r>
          </w:p>
          <w:p w14:paraId="683778EF" w14:textId="182F60C0" w:rsidR="00086559" w:rsidRPr="009B0A0E" w:rsidRDefault="00DC4200" w:rsidP="00AA4824">
            <w:pPr>
              <w:pStyle w:val="Vnbnnidung0"/>
              <w:shd w:val="clear" w:color="auto" w:fill="auto"/>
              <w:spacing w:line="240" w:lineRule="auto"/>
              <w:ind w:firstLine="0"/>
              <w:jc w:val="center"/>
              <w:rPr>
                <w:b/>
                <w:color w:val="000000" w:themeColor="text1"/>
                <w:sz w:val="26"/>
                <w:szCs w:val="26"/>
                <w:lang w:val="en-US"/>
              </w:rPr>
            </w:pPr>
            <w:r w:rsidRPr="009B0A0E">
              <w:rPr>
                <w:b/>
                <w:color w:val="000000" w:themeColor="text1"/>
                <w:sz w:val="26"/>
                <w:szCs w:val="26"/>
                <w:lang w:val="en-US"/>
              </w:rPr>
              <w:t>TRƯỜNG TH</w:t>
            </w:r>
            <w:r w:rsidR="00AA4824" w:rsidRPr="009B0A0E">
              <w:rPr>
                <w:b/>
                <w:color w:val="000000" w:themeColor="text1"/>
                <w:sz w:val="26"/>
                <w:szCs w:val="26"/>
                <w:lang w:val="en-US"/>
              </w:rPr>
              <w:t xml:space="preserve">&amp;THCS </w:t>
            </w:r>
          </w:p>
          <w:p w14:paraId="49CBB24E" w14:textId="32875D91" w:rsidR="00DA5D2F" w:rsidRPr="009B0A0E" w:rsidRDefault="00086559" w:rsidP="00AA4824">
            <w:pPr>
              <w:pStyle w:val="Vnbnnidung0"/>
              <w:shd w:val="clear" w:color="auto" w:fill="auto"/>
              <w:spacing w:line="240" w:lineRule="auto"/>
              <w:ind w:firstLine="0"/>
              <w:jc w:val="center"/>
              <w:rPr>
                <w:b/>
                <w:color w:val="000000" w:themeColor="text1"/>
                <w:sz w:val="24"/>
                <w:szCs w:val="24"/>
                <w:lang w:val="en-US"/>
              </w:rPr>
            </w:pPr>
            <w:r w:rsidRPr="009B0A0E">
              <w:rPr>
                <w:b/>
                <w:color w:val="000000" w:themeColor="text1"/>
                <w:sz w:val="26"/>
                <w:szCs w:val="26"/>
                <w:lang w:val="en-US"/>
              </w:rPr>
              <w:t>VĨNH BÌNH BẮC</w:t>
            </w:r>
          </w:p>
        </w:tc>
        <w:tc>
          <w:tcPr>
            <w:tcW w:w="5670" w:type="dxa"/>
            <w:gridSpan w:val="2"/>
          </w:tcPr>
          <w:p w14:paraId="268435FA" w14:textId="77777777" w:rsidR="00DA5D2F" w:rsidRPr="009B0A0E" w:rsidRDefault="00DA5D2F" w:rsidP="00055E2F">
            <w:pPr>
              <w:pStyle w:val="Vnbnnidung0"/>
              <w:shd w:val="clear" w:color="auto" w:fill="auto"/>
              <w:spacing w:line="240" w:lineRule="auto"/>
              <w:ind w:firstLine="0"/>
              <w:jc w:val="center"/>
              <w:rPr>
                <w:b/>
                <w:bCs/>
                <w:color w:val="000000" w:themeColor="text1"/>
                <w:sz w:val="26"/>
                <w:szCs w:val="26"/>
                <w:lang w:val="en-US" w:eastAsia="en-US" w:bidi="en-US"/>
              </w:rPr>
            </w:pPr>
            <w:r w:rsidRPr="009B0A0E">
              <w:rPr>
                <w:b/>
                <w:bCs/>
                <w:color w:val="000000" w:themeColor="text1"/>
                <w:sz w:val="26"/>
                <w:szCs w:val="26"/>
              </w:rPr>
              <w:t xml:space="preserve">CỘNG HOÀ XÃ HỘI CHỦ NGHĨA VIỆT </w:t>
            </w:r>
            <w:r w:rsidRPr="009B0A0E">
              <w:rPr>
                <w:b/>
                <w:bCs/>
                <w:color w:val="000000" w:themeColor="text1"/>
                <w:sz w:val="26"/>
                <w:szCs w:val="26"/>
                <w:lang w:val="en-US" w:eastAsia="en-US" w:bidi="en-US"/>
              </w:rPr>
              <w:t>NAM</w:t>
            </w:r>
          </w:p>
          <w:p w14:paraId="391770EB" w14:textId="77777777" w:rsidR="00DA5D2F" w:rsidRPr="009B0A0E" w:rsidRDefault="00DA5D2F" w:rsidP="00055E2F">
            <w:pPr>
              <w:pStyle w:val="Vnbnnidung0"/>
              <w:shd w:val="clear" w:color="auto" w:fill="auto"/>
              <w:spacing w:line="240" w:lineRule="auto"/>
              <w:ind w:firstLine="460"/>
              <w:jc w:val="center"/>
              <w:rPr>
                <w:b/>
                <w:bCs/>
                <w:color w:val="000000" w:themeColor="text1"/>
                <w:szCs w:val="26"/>
                <w:lang w:val="en-US"/>
              </w:rPr>
            </w:pPr>
            <w:r w:rsidRPr="009B0A0E">
              <w:rPr>
                <w:b/>
                <w:bCs/>
                <w:color w:val="000000" w:themeColor="text1"/>
                <w:szCs w:val="26"/>
              </w:rPr>
              <w:t>Độc lập - Tự do- Hạnh phúc</w:t>
            </w:r>
          </w:p>
          <w:p w14:paraId="5353AA95" w14:textId="77777777" w:rsidR="00055E2F" w:rsidRPr="009B0A0E" w:rsidRDefault="00AA4824" w:rsidP="00055E2F">
            <w:pPr>
              <w:pStyle w:val="Vnbnnidung0"/>
              <w:shd w:val="clear" w:color="auto" w:fill="auto"/>
              <w:spacing w:line="240" w:lineRule="auto"/>
              <w:ind w:firstLine="460"/>
              <w:jc w:val="center"/>
              <w:rPr>
                <w:color w:val="000000" w:themeColor="text1"/>
                <w:sz w:val="24"/>
                <w:szCs w:val="24"/>
                <w:lang w:val="en-US"/>
              </w:rPr>
            </w:pPr>
            <w:r w:rsidRPr="009B0A0E">
              <w:rPr>
                <w:noProof/>
                <w:color w:val="000000" w:themeColor="text1"/>
                <w:sz w:val="24"/>
                <w:szCs w:val="24"/>
                <w:lang w:val="en-US" w:eastAsia="en-US" w:bidi="ar-SA"/>
              </w:rPr>
              <mc:AlternateContent>
                <mc:Choice Requires="wps">
                  <w:drawing>
                    <wp:anchor distT="0" distB="0" distL="114300" distR="114300" simplePos="0" relativeHeight="251658752" behindDoc="0" locked="0" layoutInCell="1" allowOverlap="1" wp14:anchorId="345808E1" wp14:editId="447DC90E">
                      <wp:simplePos x="0" y="0"/>
                      <wp:positionH relativeFrom="column">
                        <wp:posOffset>797560</wp:posOffset>
                      </wp:positionH>
                      <wp:positionV relativeFrom="paragraph">
                        <wp:posOffset>17780</wp:posOffset>
                      </wp:positionV>
                      <wp:extent cx="21240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D02139" id="Straight Connector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8pt,1.4pt" to="23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" strokecolor="black [3040]"/>
                  </w:pict>
                </mc:Fallback>
              </mc:AlternateContent>
            </w:r>
          </w:p>
        </w:tc>
      </w:tr>
      <w:tr w:rsidR="009B0A0E" w:rsidRPr="009B0A0E" w14:paraId="5A73B459" w14:textId="77777777" w:rsidTr="00555F52">
        <w:tc>
          <w:tcPr>
            <w:tcW w:w="4679" w:type="dxa"/>
          </w:tcPr>
          <w:p w14:paraId="095F89F2" w14:textId="6C9F6FA0" w:rsidR="00086559" w:rsidRPr="009B0A0E" w:rsidRDefault="00086559" w:rsidP="00055E2F">
            <w:pPr>
              <w:pStyle w:val="Vnbnnidung0"/>
              <w:shd w:val="clear" w:color="auto" w:fill="auto"/>
              <w:spacing w:line="240" w:lineRule="auto"/>
              <w:ind w:firstLine="0"/>
              <w:jc w:val="center"/>
              <w:rPr>
                <w:color w:val="000000" w:themeColor="text1"/>
                <w:sz w:val="26"/>
                <w:szCs w:val="24"/>
              </w:rPr>
            </w:pPr>
            <w:r w:rsidRPr="009B0A0E">
              <w:rPr>
                <w:b/>
                <w:noProof/>
                <w:color w:val="000000" w:themeColor="text1"/>
                <w:sz w:val="26"/>
                <w:szCs w:val="26"/>
                <w:lang w:val="en-US" w:eastAsia="en-US" w:bidi="ar-SA"/>
              </w:rPr>
              <mc:AlternateContent>
                <mc:Choice Requires="wps">
                  <w:drawing>
                    <wp:anchor distT="0" distB="0" distL="114300" distR="114300" simplePos="0" relativeHeight="251657728" behindDoc="0" locked="0" layoutInCell="1" allowOverlap="1" wp14:anchorId="7B10CB96" wp14:editId="2292B9B1">
                      <wp:simplePos x="0" y="0"/>
                      <wp:positionH relativeFrom="column">
                        <wp:posOffset>862965</wp:posOffset>
                      </wp:positionH>
                      <wp:positionV relativeFrom="paragraph">
                        <wp:posOffset>19050</wp:posOffset>
                      </wp:positionV>
                      <wp:extent cx="1076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50D61"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7.95pt,1.5pt" to="1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dMtAEAALcDAAAOAAAAZHJzL2Uyb0RvYy54bWysU8GO0zAQvSPxD5bvNGkRC4qa7qEruCCo&#10;WPgArzNurLU91tg07d8zdtssAoQQ2ovjsd+bmfc8Wd8evRMHoGQx9HK5aKWAoHGwYd/Lb1/fv3on&#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" strokecolor="black [3040]"/>
                  </w:pict>
                </mc:Fallback>
              </mc:AlternateContent>
            </w:r>
          </w:p>
          <w:p w14:paraId="3675334B" w14:textId="177E93B3" w:rsidR="00DA5D2F" w:rsidRPr="009B0A0E" w:rsidRDefault="00DA5D2F" w:rsidP="00055E2F">
            <w:pPr>
              <w:pStyle w:val="Vnbnnidung0"/>
              <w:shd w:val="clear" w:color="auto" w:fill="auto"/>
              <w:spacing w:line="240" w:lineRule="auto"/>
              <w:ind w:firstLine="0"/>
              <w:jc w:val="center"/>
              <w:rPr>
                <w:color w:val="000000" w:themeColor="text1"/>
                <w:sz w:val="26"/>
                <w:szCs w:val="24"/>
                <w:lang w:val="en-US"/>
              </w:rPr>
            </w:pPr>
            <w:r w:rsidRPr="009B0A0E">
              <w:rPr>
                <w:color w:val="000000" w:themeColor="text1"/>
                <w:sz w:val="26"/>
                <w:szCs w:val="24"/>
              </w:rPr>
              <w:t>Số:</w:t>
            </w:r>
            <w:r w:rsidR="00D664BF" w:rsidRPr="009B0A0E">
              <w:rPr>
                <w:color w:val="000000" w:themeColor="text1"/>
                <w:sz w:val="26"/>
                <w:szCs w:val="24"/>
              </w:rPr>
              <w:t xml:space="preserve"> 1</w:t>
            </w:r>
            <w:r w:rsidR="005F0A6D" w:rsidRPr="009B0A0E">
              <w:rPr>
                <w:color w:val="000000" w:themeColor="text1"/>
                <w:sz w:val="26"/>
                <w:szCs w:val="24"/>
                <w:lang w:val="en-US"/>
              </w:rPr>
              <w:t>6/</w:t>
            </w:r>
            <w:r w:rsidRPr="009B0A0E">
              <w:rPr>
                <w:color w:val="000000" w:themeColor="text1"/>
                <w:sz w:val="26"/>
                <w:szCs w:val="24"/>
              </w:rPr>
              <w:t>TH</w:t>
            </w:r>
            <w:r w:rsidR="00CF1335" w:rsidRPr="009B0A0E">
              <w:rPr>
                <w:color w:val="000000" w:themeColor="text1"/>
                <w:sz w:val="26"/>
                <w:szCs w:val="24"/>
                <w:lang w:val="en-US"/>
              </w:rPr>
              <w:t>&amp;THCS</w:t>
            </w:r>
            <w:r w:rsidR="005F0A6D" w:rsidRPr="009B0A0E">
              <w:rPr>
                <w:color w:val="000000" w:themeColor="text1"/>
                <w:sz w:val="26"/>
                <w:szCs w:val="24"/>
                <w:lang w:val="en-US"/>
              </w:rPr>
              <w:t>-KHGDTHCS</w:t>
            </w:r>
          </w:p>
        </w:tc>
        <w:tc>
          <w:tcPr>
            <w:tcW w:w="5670" w:type="dxa"/>
            <w:gridSpan w:val="2"/>
          </w:tcPr>
          <w:p w14:paraId="493D946B" w14:textId="52748691" w:rsidR="00DA5D2F" w:rsidRPr="009B0A0E" w:rsidRDefault="00B33A06" w:rsidP="00985BFA">
            <w:pPr>
              <w:pStyle w:val="Vnbnnidung0"/>
              <w:shd w:val="clear" w:color="auto" w:fill="auto"/>
              <w:spacing w:line="240" w:lineRule="auto"/>
              <w:ind w:firstLine="180"/>
              <w:jc w:val="center"/>
              <w:rPr>
                <w:bCs/>
                <w:i/>
                <w:color w:val="000000" w:themeColor="text1"/>
                <w:sz w:val="26"/>
                <w:szCs w:val="24"/>
                <w:lang w:val="en-US"/>
              </w:rPr>
            </w:pPr>
            <w:r w:rsidRPr="009B0A0E">
              <w:rPr>
                <w:bCs/>
                <w:i/>
                <w:color w:val="000000" w:themeColor="text1"/>
                <w:sz w:val="26"/>
                <w:szCs w:val="24"/>
                <w:lang w:val="en-US"/>
              </w:rPr>
              <w:t xml:space="preserve">    </w:t>
            </w:r>
            <w:r w:rsidR="00086559" w:rsidRPr="009B0A0E">
              <w:rPr>
                <w:bCs/>
                <w:i/>
                <w:color w:val="000000" w:themeColor="text1"/>
                <w:szCs w:val="24"/>
                <w:lang w:val="en-US"/>
              </w:rPr>
              <w:t xml:space="preserve">Vĩnh </w:t>
            </w:r>
            <w:r w:rsidR="001A3A2C" w:rsidRPr="009B0A0E">
              <w:rPr>
                <w:bCs/>
                <w:i/>
                <w:color w:val="000000" w:themeColor="text1"/>
                <w:szCs w:val="24"/>
                <w:lang w:val="en-US"/>
              </w:rPr>
              <w:t>B</w:t>
            </w:r>
            <w:r w:rsidR="00086559" w:rsidRPr="009B0A0E">
              <w:rPr>
                <w:bCs/>
                <w:i/>
                <w:color w:val="000000" w:themeColor="text1"/>
                <w:szCs w:val="24"/>
                <w:lang w:val="en-US"/>
              </w:rPr>
              <w:t>ình Bắc</w:t>
            </w:r>
            <w:r w:rsidR="00AA4824" w:rsidRPr="009B0A0E">
              <w:rPr>
                <w:bCs/>
                <w:i/>
                <w:color w:val="000000" w:themeColor="text1"/>
                <w:szCs w:val="26"/>
                <w:lang w:val="en-US"/>
              </w:rPr>
              <w:t xml:space="preserve">, </w:t>
            </w:r>
            <w:r w:rsidR="00DA5D2F" w:rsidRPr="009B0A0E">
              <w:rPr>
                <w:bCs/>
                <w:i/>
                <w:color w:val="000000" w:themeColor="text1"/>
                <w:szCs w:val="26"/>
                <w:lang w:val="en-US"/>
              </w:rPr>
              <w:t>ngày</w:t>
            </w:r>
            <w:r w:rsidR="00181280" w:rsidRPr="009B0A0E">
              <w:rPr>
                <w:bCs/>
                <w:i/>
                <w:color w:val="000000" w:themeColor="text1"/>
                <w:szCs w:val="26"/>
                <w:lang w:val="en-US"/>
              </w:rPr>
              <w:t xml:space="preserve"> </w:t>
            </w:r>
            <w:r w:rsidR="009554D0" w:rsidRPr="009B0A0E">
              <w:rPr>
                <w:bCs/>
                <w:i/>
                <w:color w:val="000000" w:themeColor="text1"/>
                <w:szCs w:val="26"/>
                <w:lang w:val="en-US"/>
              </w:rPr>
              <w:t>16</w:t>
            </w:r>
            <w:r w:rsidR="00AA4824" w:rsidRPr="009B0A0E">
              <w:rPr>
                <w:bCs/>
                <w:i/>
                <w:color w:val="000000" w:themeColor="text1"/>
                <w:szCs w:val="26"/>
                <w:lang w:val="en-US"/>
              </w:rPr>
              <w:t xml:space="preserve"> tháng </w:t>
            </w:r>
            <w:r w:rsidR="009554D0" w:rsidRPr="009B0A0E">
              <w:rPr>
                <w:bCs/>
                <w:i/>
                <w:color w:val="000000" w:themeColor="text1"/>
                <w:szCs w:val="26"/>
                <w:lang w:val="en-US"/>
              </w:rPr>
              <w:t>9</w:t>
            </w:r>
            <w:r w:rsidR="00AA4824" w:rsidRPr="009B0A0E">
              <w:rPr>
                <w:bCs/>
                <w:i/>
                <w:color w:val="000000" w:themeColor="text1"/>
                <w:szCs w:val="26"/>
                <w:lang w:val="en-US"/>
              </w:rPr>
              <w:t xml:space="preserve"> năm 202</w:t>
            </w:r>
            <w:r w:rsidR="009554D0" w:rsidRPr="009B0A0E">
              <w:rPr>
                <w:bCs/>
                <w:i/>
                <w:color w:val="000000" w:themeColor="text1"/>
                <w:szCs w:val="26"/>
                <w:lang w:val="en-US"/>
              </w:rPr>
              <w:t>3</w:t>
            </w:r>
          </w:p>
        </w:tc>
      </w:tr>
      <w:tr w:rsidR="009B0A0E" w:rsidRPr="009B0A0E" w14:paraId="78EBC070" w14:textId="77777777" w:rsidTr="00555F52">
        <w:trPr>
          <w:gridAfter w:val="1"/>
          <w:wAfter w:w="6" w:type="dxa"/>
        </w:trPr>
        <w:tc>
          <w:tcPr>
            <w:tcW w:w="10343" w:type="dxa"/>
            <w:gridSpan w:val="2"/>
          </w:tcPr>
          <w:p w14:paraId="43364AD2" w14:textId="1AF8B2C7" w:rsidR="00555F52" w:rsidRPr="009B0A0E" w:rsidRDefault="00555F52" w:rsidP="00555F52">
            <w:pPr>
              <w:pStyle w:val="Vnbnnidung0"/>
              <w:shd w:val="clear" w:color="auto" w:fill="auto"/>
              <w:spacing w:line="240" w:lineRule="auto"/>
              <w:ind w:firstLine="0"/>
              <w:rPr>
                <w:b/>
                <w:bCs/>
                <w:color w:val="000000" w:themeColor="text1"/>
              </w:rPr>
            </w:pPr>
          </w:p>
          <w:p w14:paraId="129017E0" w14:textId="049F5382" w:rsidR="00DA5D2F" w:rsidRPr="009B0A0E" w:rsidRDefault="00DA5D2F" w:rsidP="00555F52">
            <w:pPr>
              <w:pStyle w:val="Vnbnnidung0"/>
              <w:shd w:val="clear" w:color="auto" w:fill="auto"/>
              <w:spacing w:line="240" w:lineRule="auto"/>
              <w:ind w:firstLine="0"/>
              <w:jc w:val="center"/>
              <w:rPr>
                <w:color w:val="000000" w:themeColor="text1"/>
                <w:lang w:val="en-US"/>
              </w:rPr>
            </w:pPr>
            <w:r w:rsidRPr="009B0A0E">
              <w:rPr>
                <w:b/>
                <w:bCs/>
                <w:color w:val="000000" w:themeColor="text1"/>
              </w:rPr>
              <w:t xml:space="preserve">KẾ HOẠCH GIÁO DỤC </w:t>
            </w:r>
            <w:r w:rsidR="009554D0" w:rsidRPr="009B0A0E">
              <w:rPr>
                <w:b/>
                <w:bCs/>
                <w:color w:val="000000" w:themeColor="text1"/>
                <w:lang w:val="en-US"/>
              </w:rPr>
              <w:t>THCS</w:t>
            </w:r>
          </w:p>
          <w:p w14:paraId="3CF0B20F" w14:textId="78838696" w:rsidR="00DA5D2F" w:rsidRPr="009B0A0E" w:rsidRDefault="00DA5D2F" w:rsidP="00555F52">
            <w:pPr>
              <w:pStyle w:val="Vnbnnidung0"/>
              <w:shd w:val="clear" w:color="auto" w:fill="auto"/>
              <w:spacing w:line="240" w:lineRule="auto"/>
              <w:ind w:firstLine="0"/>
              <w:jc w:val="center"/>
              <w:rPr>
                <w:color w:val="000000" w:themeColor="text1"/>
                <w:lang w:val="en-US"/>
              </w:rPr>
            </w:pPr>
            <w:r w:rsidRPr="009B0A0E">
              <w:rPr>
                <w:b/>
                <w:bCs/>
                <w:color w:val="000000" w:themeColor="text1"/>
              </w:rPr>
              <w:t>Năm học 20</w:t>
            </w:r>
            <w:r w:rsidR="00035F80" w:rsidRPr="009B0A0E">
              <w:rPr>
                <w:b/>
                <w:bCs/>
                <w:color w:val="000000" w:themeColor="text1"/>
                <w:lang w:val="en-US"/>
              </w:rPr>
              <w:t>2</w:t>
            </w:r>
            <w:r w:rsidR="00080430" w:rsidRPr="009B0A0E">
              <w:rPr>
                <w:b/>
                <w:bCs/>
                <w:color w:val="000000" w:themeColor="text1"/>
                <w:lang w:val="en-US"/>
              </w:rPr>
              <w:t>3</w:t>
            </w:r>
            <w:r w:rsidRPr="009B0A0E">
              <w:rPr>
                <w:b/>
                <w:bCs/>
                <w:color w:val="000000" w:themeColor="text1"/>
              </w:rPr>
              <w:t>-20</w:t>
            </w:r>
            <w:r w:rsidR="00035F80" w:rsidRPr="009B0A0E">
              <w:rPr>
                <w:b/>
                <w:bCs/>
                <w:color w:val="000000" w:themeColor="text1"/>
                <w:lang w:val="en-US"/>
              </w:rPr>
              <w:t>2</w:t>
            </w:r>
            <w:r w:rsidR="00080430" w:rsidRPr="009B0A0E">
              <w:rPr>
                <w:b/>
                <w:bCs/>
                <w:color w:val="000000" w:themeColor="text1"/>
                <w:lang w:val="en-US"/>
              </w:rPr>
              <w:t>4</w:t>
            </w:r>
          </w:p>
        </w:tc>
      </w:tr>
    </w:tbl>
    <w:p w14:paraId="3873B144" w14:textId="29AAF790" w:rsidR="00183F97" w:rsidRPr="009B0A0E" w:rsidRDefault="00555F52" w:rsidP="009A64D3">
      <w:pPr>
        <w:widowControl/>
        <w:shd w:val="clear" w:color="auto" w:fill="FFFFFF"/>
        <w:spacing w:after="60"/>
        <w:jc w:val="both"/>
        <w:rPr>
          <w:rFonts w:ascii="Times New Roman" w:eastAsia="Times New Roman" w:hAnsi="Times New Roman" w:cs="Times New Roman"/>
          <w:b/>
          <w:bCs/>
          <w:color w:val="000000" w:themeColor="text1"/>
          <w:sz w:val="28"/>
          <w:szCs w:val="28"/>
          <w:lang w:val="en-US" w:eastAsia="en-US" w:bidi="ar-SA"/>
        </w:rPr>
      </w:pPr>
      <w:r w:rsidRPr="009B0A0E">
        <w:rPr>
          <w:rFonts w:ascii="Times New Roman" w:eastAsia="Times New Roman" w:hAnsi="Times New Roman" w:cs="Times New Roman"/>
          <w:b/>
          <w:bCs/>
          <w:noProof/>
          <w:color w:val="000000" w:themeColor="text1"/>
          <w:sz w:val="28"/>
          <w:szCs w:val="28"/>
          <w:lang w:val="en-US" w:eastAsia="en-US" w:bidi="ar-SA"/>
        </w:rPr>
        <mc:AlternateContent>
          <mc:Choice Requires="wps">
            <w:drawing>
              <wp:anchor distT="0" distB="0" distL="114300" distR="114300" simplePos="0" relativeHeight="251661312" behindDoc="0" locked="0" layoutInCell="1" allowOverlap="1" wp14:anchorId="5E5BC529" wp14:editId="4F59C447">
                <wp:simplePos x="0" y="0"/>
                <wp:positionH relativeFrom="column">
                  <wp:posOffset>2100580</wp:posOffset>
                </wp:positionH>
                <wp:positionV relativeFrom="paragraph">
                  <wp:posOffset>34290</wp:posOffset>
                </wp:positionV>
                <wp:extent cx="1438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7113A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4pt,2.7pt" to="27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" strokecolor="black [3040]"/>
            </w:pict>
          </mc:Fallback>
        </mc:AlternateContent>
      </w:r>
      <w:r w:rsidR="00EC57B0" w:rsidRPr="009B0A0E">
        <w:rPr>
          <w:rFonts w:ascii="Times New Roman" w:eastAsia="Times New Roman" w:hAnsi="Times New Roman" w:cs="Times New Roman"/>
          <w:b/>
          <w:bCs/>
          <w:color w:val="000000" w:themeColor="text1"/>
          <w:sz w:val="28"/>
          <w:szCs w:val="28"/>
          <w:lang w:val="en-US" w:eastAsia="en-US" w:bidi="ar-SA"/>
        </w:rPr>
        <w:t xml:space="preserve">  </w:t>
      </w:r>
    </w:p>
    <w:p w14:paraId="4FAFC908" w14:textId="77777777" w:rsidR="005F0A6D" w:rsidRPr="009B0A0E" w:rsidRDefault="005F0A6D" w:rsidP="005F0A6D">
      <w:pPr>
        <w:pStyle w:val="Heading3"/>
        <w:spacing w:before="240" w:after="120"/>
        <w:ind w:left="-2" w:firstLine="722"/>
        <w:jc w:val="both"/>
        <w:rPr>
          <w:rFonts w:ascii="Times New Roman" w:hAnsi="Times New Roman" w:cs="Times New Roman"/>
          <w:i/>
          <w:iCs/>
          <w:color w:val="000000" w:themeColor="text1"/>
        </w:rPr>
      </w:pPr>
      <w:r w:rsidRPr="009B0A0E">
        <w:rPr>
          <w:rFonts w:ascii="Times New Roman" w:hAnsi="Times New Roman" w:cs="Times New Roman"/>
          <w:i/>
          <w:iCs/>
          <w:color w:val="000000" w:themeColor="text1"/>
          <w:sz w:val="28"/>
          <w:szCs w:val="28"/>
        </w:rPr>
        <w:t>Thực hiện Nghị quyết số 51/2017/QH14 ngày 21/11/2017 của Quốc hội về đổi mới chương trình, sách giáo khoa giáo dục phổ thông; Quyết định số 404/QĐ-TTg ngày 27/3/2015 của Thủ tướng Chính phủ phê duyệt Đề án đổi mới chương trình, sách giáo khoa phổ thông;</w:t>
      </w:r>
    </w:p>
    <w:p w14:paraId="6EF73937" w14:textId="1AC00F86" w:rsidR="005F0A6D" w:rsidRPr="009B0A0E" w:rsidRDefault="005F0A6D" w:rsidP="005F0A6D">
      <w:pPr>
        <w:spacing w:before="120"/>
        <w:ind w:firstLine="720"/>
        <w:jc w:val="both"/>
        <w:rPr>
          <w:rFonts w:ascii="Times New Roman" w:hAnsi="Times New Roman" w:cs="Times New Roman"/>
          <w:i/>
          <w:iCs/>
          <w:color w:val="000000" w:themeColor="text1"/>
          <w:sz w:val="28"/>
          <w:szCs w:val="28"/>
        </w:rPr>
      </w:pPr>
      <w:r w:rsidRPr="009B0A0E">
        <w:rPr>
          <w:rFonts w:ascii="Times New Roman" w:hAnsi="Times New Roman" w:cs="Times New Roman"/>
          <w:i/>
          <w:iCs/>
          <w:color w:val="000000" w:themeColor="text1"/>
          <w:sz w:val="28"/>
          <w:szCs w:val="28"/>
        </w:rPr>
        <w:t xml:space="preserve">Quyết định số 1968/QĐ-UBND ngày 08/8/2023 của UBND tỉnh Kiên Giang, về ban hành khung kế hoạch thời gian năm học 2023-2024 của giáo dục mầm non, giáo dục phổ thông và giáo dục thường xuyên; </w:t>
      </w:r>
    </w:p>
    <w:p w14:paraId="1D5AD9C9" w14:textId="77777777" w:rsidR="005F0A6D" w:rsidRPr="009B0A0E" w:rsidRDefault="005F0A6D" w:rsidP="005F0A6D">
      <w:pPr>
        <w:ind w:firstLine="720"/>
        <w:jc w:val="both"/>
        <w:rPr>
          <w:rFonts w:ascii="Times New Roman" w:hAnsi="Times New Roman" w:cs="Times New Roman"/>
          <w:i/>
          <w:iCs/>
          <w:color w:val="000000" w:themeColor="text1"/>
          <w:spacing w:val="6"/>
          <w:sz w:val="28"/>
          <w:szCs w:val="28"/>
        </w:rPr>
      </w:pPr>
      <w:r w:rsidRPr="009B0A0E">
        <w:rPr>
          <w:rFonts w:ascii="Times New Roman" w:hAnsi="Times New Roman" w:cs="Times New Roman"/>
          <w:i/>
          <w:iCs/>
          <w:color w:val="000000" w:themeColor="text1"/>
          <w:spacing w:val="6"/>
          <w:sz w:val="28"/>
          <w:szCs w:val="28"/>
        </w:rPr>
        <w:t>Công văn số 2773/SGDĐT-</w:t>
      </w:r>
      <w:r w:rsidRPr="009B0A0E">
        <w:rPr>
          <w:rFonts w:ascii="Times New Roman" w:hAnsi="Times New Roman" w:cs="Times New Roman"/>
          <w:i/>
          <w:iCs/>
          <w:color w:val="000000" w:themeColor="text1"/>
          <w:sz w:val="28"/>
          <w:szCs w:val="28"/>
        </w:rPr>
        <w:t>GDTrH&amp;GDTX</w:t>
      </w:r>
      <w:r w:rsidRPr="009B0A0E">
        <w:rPr>
          <w:rFonts w:ascii="Times New Roman" w:hAnsi="Times New Roman" w:cs="Times New Roman"/>
          <w:i/>
          <w:iCs/>
          <w:color w:val="000000" w:themeColor="text1"/>
          <w:spacing w:val="6"/>
          <w:sz w:val="28"/>
          <w:szCs w:val="28"/>
        </w:rPr>
        <w:t xml:space="preserve"> ngày 22/8/2023 của Sở GDĐT </w:t>
      </w:r>
      <w:r w:rsidRPr="009B0A0E">
        <w:rPr>
          <w:rFonts w:ascii="Times New Roman" w:hAnsi="Times New Roman" w:cs="Times New Roman"/>
          <w:i/>
          <w:iCs/>
          <w:color w:val="000000" w:themeColor="text1"/>
          <w:sz w:val="28"/>
          <w:szCs w:val="28"/>
        </w:rPr>
        <w:t>V/v hướng dẫn thực hiện nhiệm vụ giáo dục trung học năm học 2023-2024</w:t>
      </w:r>
      <w:r w:rsidRPr="009B0A0E">
        <w:rPr>
          <w:rFonts w:ascii="Times New Roman" w:hAnsi="Times New Roman" w:cs="Times New Roman"/>
          <w:i/>
          <w:iCs/>
          <w:color w:val="000000" w:themeColor="text1"/>
          <w:spacing w:val="6"/>
          <w:sz w:val="28"/>
          <w:szCs w:val="28"/>
        </w:rPr>
        <w:t>;</w:t>
      </w:r>
    </w:p>
    <w:p w14:paraId="4DCF8EFB" w14:textId="77777777" w:rsidR="005F0A6D" w:rsidRPr="009B0A0E" w:rsidRDefault="005F0A6D" w:rsidP="005F0A6D">
      <w:pPr>
        <w:ind w:firstLine="720"/>
        <w:jc w:val="both"/>
        <w:rPr>
          <w:rFonts w:ascii="Times New Roman" w:hAnsi="Times New Roman" w:cs="Times New Roman"/>
          <w:i/>
          <w:iCs/>
          <w:color w:val="000000" w:themeColor="text1"/>
          <w:spacing w:val="6"/>
          <w:sz w:val="28"/>
          <w:szCs w:val="28"/>
        </w:rPr>
      </w:pPr>
      <w:r w:rsidRPr="009B0A0E">
        <w:rPr>
          <w:rFonts w:ascii="Times New Roman" w:hAnsi="Times New Roman" w:cs="Times New Roman"/>
          <w:i/>
          <w:iCs/>
          <w:color w:val="000000" w:themeColor="text1"/>
          <w:spacing w:val="6"/>
          <w:sz w:val="28"/>
          <w:szCs w:val="28"/>
        </w:rPr>
        <w:t>Công văn số 193/PGDĐT-</w:t>
      </w:r>
      <w:r w:rsidRPr="009B0A0E">
        <w:rPr>
          <w:rFonts w:ascii="Times New Roman" w:hAnsi="Times New Roman" w:cs="Times New Roman"/>
          <w:i/>
          <w:iCs/>
          <w:color w:val="000000" w:themeColor="text1"/>
          <w:sz w:val="28"/>
          <w:szCs w:val="28"/>
        </w:rPr>
        <w:t>THCS</w:t>
      </w:r>
      <w:r w:rsidRPr="009B0A0E">
        <w:rPr>
          <w:rFonts w:ascii="Times New Roman" w:hAnsi="Times New Roman" w:cs="Times New Roman"/>
          <w:i/>
          <w:iCs/>
          <w:color w:val="000000" w:themeColor="text1"/>
          <w:spacing w:val="6"/>
          <w:sz w:val="28"/>
          <w:szCs w:val="28"/>
        </w:rPr>
        <w:t xml:space="preserve"> ngày 07/9/2023 của Phòng GDĐT </w:t>
      </w:r>
      <w:r w:rsidRPr="009B0A0E">
        <w:rPr>
          <w:rFonts w:ascii="Times New Roman" w:hAnsi="Times New Roman" w:cs="Times New Roman"/>
          <w:i/>
          <w:iCs/>
          <w:color w:val="000000" w:themeColor="text1"/>
          <w:sz w:val="28"/>
          <w:szCs w:val="28"/>
        </w:rPr>
        <w:t>V/v hướng dẫn thực hiện nhiệm vụ giáo dục trung học cơ sở năm học 2023-2024</w:t>
      </w:r>
      <w:r w:rsidRPr="009B0A0E">
        <w:rPr>
          <w:rFonts w:ascii="Times New Roman" w:hAnsi="Times New Roman" w:cs="Times New Roman"/>
          <w:i/>
          <w:iCs/>
          <w:color w:val="000000" w:themeColor="text1"/>
          <w:spacing w:val="6"/>
          <w:sz w:val="28"/>
          <w:szCs w:val="28"/>
        </w:rPr>
        <w:t>;</w:t>
      </w:r>
    </w:p>
    <w:p w14:paraId="24949832" w14:textId="21D3B64A" w:rsidR="005F0A6D" w:rsidRPr="009B0A0E" w:rsidRDefault="005F0A6D" w:rsidP="00090BB1">
      <w:pPr>
        <w:pBdr>
          <w:top w:val="nil"/>
          <w:left w:val="nil"/>
          <w:bottom w:val="nil"/>
          <w:right w:val="nil"/>
          <w:between w:val="nil"/>
        </w:pBdr>
        <w:spacing w:before="60" w:after="60"/>
        <w:ind w:left="1" w:firstLine="708"/>
        <w:jc w:val="both"/>
        <w:rPr>
          <w:rFonts w:ascii="Times New Roman" w:eastAsia="Times New Roman" w:hAnsi="Times New Roman" w:cs="Times New Roman"/>
          <w:i/>
          <w:iCs/>
          <w:color w:val="000000" w:themeColor="text1"/>
          <w:sz w:val="28"/>
          <w:szCs w:val="28"/>
          <w:lang w:val="en-US"/>
        </w:rPr>
      </w:pPr>
      <w:r w:rsidRPr="009B0A0E">
        <w:rPr>
          <w:rFonts w:ascii="Times New Roman" w:eastAsia="Times New Roman" w:hAnsi="Times New Roman" w:cs="Times New Roman"/>
          <w:i/>
          <w:iCs/>
          <w:color w:val="000000" w:themeColor="text1"/>
          <w:sz w:val="28"/>
          <w:szCs w:val="28"/>
          <w:lang w:val="en-US"/>
        </w:rPr>
        <w:t xml:space="preserve">Căn cứ kế hoạch số 15/KH-TH&amp;THCSVBB của Hiệu trưởng trường TH&amp;THCS Vĩnh </w:t>
      </w:r>
      <w:r w:rsidR="00182E06" w:rsidRPr="009B0A0E">
        <w:rPr>
          <w:rFonts w:ascii="Times New Roman" w:eastAsia="Times New Roman" w:hAnsi="Times New Roman" w:cs="Times New Roman"/>
          <w:i/>
          <w:iCs/>
          <w:color w:val="000000" w:themeColor="text1"/>
          <w:sz w:val="28"/>
          <w:szCs w:val="28"/>
          <w:lang w:val="en-US"/>
        </w:rPr>
        <w:t>B</w:t>
      </w:r>
      <w:r w:rsidRPr="009B0A0E">
        <w:rPr>
          <w:rFonts w:ascii="Times New Roman" w:eastAsia="Times New Roman" w:hAnsi="Times New Roman" w:cs="Times New Roman"/>
          <w:i/>
          <w:iCs/>
          <w:color w:val="000000" w:themeColor="text1"/>
          <w:sz w:val="28"/>
          <w:szCs w:val="28"/>
          <w:lang w:val="en-US"/>
        </w:rPr>
        <w:t>ình Bắc về kế hoạch thực hiện nhiệm vụ năm học 2023-2024.</w:t>
      </w:r>
    </w:p>
    <w:p w14:paraId="1F8029DC" w14:textId="6AA0ECD4" w:rsidR="00090BB1" w:rsidRPr="009B0A0E" w:rsidRDefault="00090BB1" w:rsidP="00090BB1">
      <w:pPr>
        <w:pBdr>
          <w:top w:val="nil"/>
          <w:left w:val="nil"/>
          <w:bottom w:val="nil"/>
          <w:right w:val="nil"/>
          <w:between w:val="nil"/>
        </w:pBdr>
        <w:spacing w:before="60" w:after="60"/>
        <w:ind w:left="1" w:firstLine="708"/>
        <w:jc w:val="both"/>
        <w:rPr>
          <w:rFonts w:ascii="Times New Roman" w:hAnsi="Times New Roman" w:cs="Times New Roman"/>
          <w:i/>
          <w:iCs/>
          <w:color w:val="000000" w:themeColor="text1"/>
          <w:sz w:val="28"/>
          <w:szCs w:val="28"/>
        </w:rPr>
      </w:pPr>
      <w:r w:rsidRPr="009B0A0E">
        <w:rPr>
          <w:rFonts w:ascii="Times New Roman" w:eastAsia="Times New Roman" w:hAnsi="Times New Roman" w:cs="Times New Roman"/>
          <w:i/>
          <w:iCs/>
          <w:color w:val="000000" w:themeColor="text1"/>
          <w:sz w:val="28"/>
          <w:szCs w:val="28"/>
        </w:rPr>
        <w:t xml:space="preserve">Trên cơ sở điều kiện thực tế của đơn vị, Trường TH&amp;THCS </w:t>
      </w:r>
      <w:r w:rsidR="00086559" w:rsidRPr="009B0A0E">
        <w:rPr>
          <w:rFonts w:ascii="Times New Roman" w:eastAsia="Times New Roman" w:hAnsi="Times New Roman" w:cs="Times New Roman"/>
          <w:i/>
          <w:iCs/>
          <w:color w:val="000000" w:themeColor="text1"/>
          <w:sz w:val="28"/>
          <w:szCs w:val="28"/>
          <w:lang w:val="en-US"/>
        </w:rPr>
        <w:t>Vĩnh Bình Bắc</w:t>
      </w:r>
      <w:r w:rsidRPr="009B0A0E">
        <w:rPr>
          <w:rFonts w:ascii="Times New Roman" w:eastAsia="Times New Roman" w:hAnsi="Times New Roman" w:cs="Times New Roman"/>
          <w:i/>
          <w:iCs/>
          <w:color w:val="000000" w:themeColor="text1"/>
          <w:sz w:val="28"/>
          <w:szCs w:val="28"/>
        </w:rPr>
        <w:t xml:space="preserve"> xây dựng kế hoạch </w:t>
      </w:r>
      <w:r w:rsidR="00086559" w:rsidRPr="009B0A0E">
        <w:rPr>
          <w:rFonts w:ascii="Times New Roman" w:eastAsia="Times New Roman" w:hAnsi="Times New Roman" w:cs="Times New Roman"/>
          <w:i/>
          <w:iCs/>
          <w:color w:val="000000" w:themeColor="text1"/>
          <w:sz w:val="28"/>
          <w:szCs w:val="28"/>
          <w:lang w:val="en-US"/>
        </w:rPr>
        <w:t>giáo dục THCS</w:t>
      </w:r>
      <w:r w:rsidRPr="009B0A0E">
        <w:rPr>
          <w:rFonts w:ascii="Times New Roman" w:eastAsia="Times New Roman" w:hAnsi="Times New Roman" w:cs="Times New Roman"/>
          <w:i/>
          <w:iCs/>
          <w:color w:val="000000" w:themeColor="text1"/>
          <w:sz w:val="28"/>
          <w:szCs w:val="28"/>
        </w:rPr>
        <w:t xml:space="preserve"> năm học 202</w:t>
      </w:r>
      <w:r w:rsidR="00080430" w:rsidRPr="009B0A0E">
        <w:rPr>
          <w:rFonts w:ascii="Times New Roman" w:eastAsia="Times New Roman" w:hAnsi="Times New Roman" w:cs="Times New Roman"/>
          <w:i/>
          <w:iCs/>
          <w:color w:val="000000" w:themeColor="text1"/>
          <w:sz w:val="28"/>
          <w:szCs w:val="28"/>
          <w:lang w:val="en-US"/>
        </w:rPr>
        <w:t>3</w:t>
      </w:r>
      <w:r w:rsidRPr="009B0A0E">
        <w:rPr>
          <w:rFonts w:ascii="Times New Roman" w:eastAsia="Times New Roman" w:hAnsi="Times New Roman" w:cs="Times New Roman"/>
          <w:i/>
          <w:iCs/>
          <w:color w:val="000000" w:themeColor="text1"/>
          <w:sz w:val="28"/>
          <w:szCs w:val="28"/>
        </w:rPr>
        <w:t>-202</w:t>
      </w:r>
      <w:r w:rsidR="00080430" w:rsidRPr="009B0A0E">
        <w:rPr>
          <w:rFonts w:ascii="Times New Roman" w:eastAsia="Times New Roman" w:hAnsi="Times New Roman" w:cs="Times New Roman"/>
          <w:i/>
          <w:iCs/>
          <w:color w:val="000000" w:themeColor="text1"/>
          <w:sz w:val="28"/>
          <w:szCs w:val="28"/>
          <w:lang w:val="en-US"/>
        </w:rPr>
        <w:t>4</w:t>
      </w:r>
      <w:r w:rsidRPr="009B0A0E">
        <w:rPr>
          <w:rFonts w:ascii="Times New Roman" w:eastAsia="Times New Roman" w:hAnsi="Times New Roman" w:cs="Times New Roman"/>
          <w:i/>
          <w:iCs/>
          <w:color w:val="000000" w:themeColor="text1"/>
          <w:sz w:val="28"/>
          <w:szCs w:val="28"/>
        </w:rPr>
        <w:t xml:space="preserve"> như sau:</w:t>
      </w:r>
    </w:p>
    <w:p w14:paraId="61375D66" w14:textId="7F5C0D61" w:rsidR="007457A2" w:rsidRPr="009B0A0E" w:rsidRDefault="00183F97" w:rsidP="00E94BE8">
      <w:pPr>
        <w:widowControl/>
        <w:shd w:val="clear" w:color="auto" w:fill="FFFFFF"/>
        <w:spacing w:after="60"/>
        <w:ind w:firstLine="709"/>
        <w:jc w:val="both"/>
        <w:rPr>
          <w:rFonts w:ascii="Times New Roman" w:eastAsia="Times New Roman" w:hAnsi="Times New Roman" w:cs="Times New Roman"/>
          <w:color w:val="000000" w:themeColor="text1"/>
          <w:sz w:val="28"/>
          <w:szCs w:val="28"/>
          <w:lang w:val="en-US" w:eastAsia="en-US" w:bidi="ar-SA"/>
        </w:rPr>
      </w:pPr>
      <w:r w:rsidRPr="009B0A0E">
        <w:rPr>
          <w:rFonts w:ascii="Times New Roman" w:eastAsia="Times New Roman" w:hAnsi="Times New Roman" w:cs="Times New Roman"/>
          <w:b/>
          <w:bCs/>
          <w:color w:val="000000" w:themeColor="text1"/>
          <w:sz w:val="28"/>
          <w:szCs w:val="28"/>
          <w:lang w:val="en-US" w:eastAsia="en-US" w:bidi="ar-SA"/>
        </w:rPr>
        <w:t>I</w:t>
      </w:r>
      <w:r w:rsidR="007457A2" w:rsidRPr="009B0A0E">
        <w:rPr>
          <w:rFonts w:ascii="Times New Roman" w:eastAsia="Times New Roman" w:hAnsi="Times New Roman" w:cs="Times New Roman"/>
          <w:b/>
          <w:bCs/>
          <w:color w:val="000000" w:themeColor="text1"/>
          <w:sz w:val="28"/>
          <w:szCs w:val="28"/>
          <w:lang w:val="en-US" w:eastAsia="en-US" w:bidi="ar-SA"/>
        </w:rPr>
        <w:t>. Bối cảnh giáo dục quốc gia, địa phương và nhà trường</w:t>
      </w:r>
    </w:p>
    <w:p w14:paraId="2406E9A6" w14:textId="0F67E726" w:rsidR="007457A2" w:rsidRPr="009B0A0E" w:rsidRDefault="007457A2" w:rsidP="00E94BE8">
      <w:pPr>
        <w:widowControl/>
        <w:shd w:val="clear" w:color="auto" w:fill="FFFFFF"/>
        <w:spacing w:after="60"/>
        <w:ind w:firstLine="709"/>
        <w:jc w:val="both"/>
        <w:rPr>
          <w:rFonts w:ascii="Times New Roman" w:eastAsia="Times New Roman" w:hAnsi="Times New Roman" w:cs="Times New Roman"/>
          <w:color w:val="000000" w:themeColor="text1"/>
          <w:sz w:val="28"/>
          <w:szCs w:val="28"/>
          <w:lang w:val="en-US" w:eastAsia="en-US" w:bidi="ar-SA"/>
        </w:rPr>
      </w:pPr>
      <w:r w:rsidRPr="009B0A0E">
        <w:rPr>
          <w:rFonts w:ascii="Times New Roman" w:eastAsia="Times New Roman" w:hAnsi="Times New Roman" w:cs="Times New Roman"/>
          <w:b/>
          <w:bCs/>
          <w:color w:val="000000" w:themeColor="text1"/>
          <w:sz w:val="28"/>
          <w:szCs w:val="28"/>
          <w:lang w:val="en-US" w:eastAsia="en-US" w:bidi="ar-SA"/>
        </w:rPr>
        <w:t>1. Bối cảnh bên ngoài</w:t>
      </w:r>
    </w:p>
    <w:p w14:paraId="383E45BE" w14:textId="2DA78A0D" w:rsidR="007457A2" w:rsidRPr="009B0A0E" w:rsidRDefault="007457A2" w:rsidP="00E94BE8">
      <w:pPr>
        <w:widowControl/>
        <w:shd w:val="clear" w:color="auto" w:fill="FFFFFF"/>
        <w:spacing w:after="60"/>
        <w:ind w:firstLine="709"/>
        <w:jc w:val="both"/>
        <w:rPr>
          <w:rFonts w:ascii="Times New Roman" w:eastAsia="Times New Roman" w:hAnsi="Times New Roman" w:cs="Times New Roman"/>
          <w:color w:val="000000" w:themeColor="text1"/>
          <w:sz w:val="28"/>
          <w:szCs w:val="28"/>
          <w:lang w:val="en-US" w:eastAsia="en-US" w:bidi="ar-SA"/>
        </w:rPr>
      </w:pPr>
      <w:r w:rsidRPr="009B0A0E">
        <w:rPr>
          <w:rFonts w:ascii="Times New Roman" w:eastAsia="Times New Roman" w:hAnsi="Times New Roman" w:cs="Times New Roman"/>
          <w:b/>
          <w:bCs/>
          <w:color w:val="000000" w:themeColor="text1"/>
          <w:sz w:val="28"/>
          <w:szCs w:val="28"/>
          <w:lang w:val="en-US" w:eastAsia="en-US" w:bidi="ar-SA"/>
        </w:rPr>
        <w:t>1.1. Thời cơ</w:t>
      </w:r>
    </w:p>
    <w:p w14:paraId="48066BF4" w14:textId="53A46834" w:rsidR="00C302EB" w:rsidRPr="009B0A0E" w:rsidRDefault="00C302EB" w:rsidP="00C302EB">
      <w:pPr>
        <w:spacing w:before="120"/>
        <w:ind w:firstLine="720"/>
        <w:jc w:val="both"/>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Chính quyền địa phương</w:t>
      </w:r>
      <w:r w:rsidR="00073369" w:rsidRPr="009B0A0E">
        <w:rPr>
          <w:rFonts w:ascii="Times New Roman" w:hAnsi="Times New Roman" w:cs="Times New Roman"/>
          <w:color w:val="000000" w:themeColor="text1"/>
          <w:sz w:val="28"/>
          <w:szCs w:val="28"/>
          <w:lang w:val="en-US"/>
        </w:rPr>
        <w:t xml:space="preserve"> luôn</w:t>
      </w:r>
      <w:r w:rsidRPr="009B0A0E">
        <w:rPr>
          <w:rFonts w:ascii="Times New Roman" w:hAnsi="Times New Roman" w:cs="Times New Roman"/>
          <w:color w:val="000000" w:themeColor="text1"/>
          <w:sz w:val="28"/>
          <w:szCs w:val="28"/>
        </w:rPr>
        <w:t xml:space="preserve"> quan tâm, hỗ trợ nhà trường trong các hoạt động giáo dục. Trình độ dân trí trong địa bàn từng bước được nâng lên. Từ nhiều năm nay, nhà trường luôn được sự đồng thuận của cha mẹ học sinh về công tác dạy và học. Việc huy động học sinh ra lớp hàng năm luôn đạt </w:t>
      </w:r>
      <w:r w:rsidR="00373785" w:rsidRPr="009B0A0E">
        <w:rPr>
          <w:rFonts w:ascii="Times New Roman" w:hAnsi="Times New Roman" w:cs="Times New Roman"/>
          <w:color w:val="000000" w:themeColor="text1"/>
          <w:sz w:val="28"/>
          <w:szCs w:val="28"/>
          <w:lang w:val="en-US"/>
        </w:rPr>
        <w:t>98</w:t>
      </w:r>
      <w:r w:rsidRPr="009B0A0E">
        <w:rPr>
          <w:rFonts w:ascii="Times New Roman" w:hAnsi="Times New Roman" w:cs="Times New Roman"/>
          <w:color w:val="000000" w:themeColor="text1"/>
          <w:sz w:val="28"/>
          <w:szCs w:val="28"/>
        </w:rPr>
        <w:t>%</w:t>
      </w:r>
      <w:r w:rsidR="00373785" w:rsidRPr="009B0A0E">
        <w:rPr>
          <w:rFonts w:ascii="Times New Roman" w:hAnsi="Times New Roman" w:cs="Times New Roman"/>
          <w:color w:val="000000" w:themeColor="text1"/>
          <w:sz w:val="28"/>
          <w:szCs w:val="28"/>
          <w:lang w:val="en-US"/>
        </w:rPr>
        <w:t xml:space="preserve"> trở lên</w:t>
      </w:r>
      <w:r w:rsidRPr="009B0A0E">
        <w:rPr>
          <w:rFonts w:ascii="Times New Roman" w:hAnsi="Times New Roman" w:cs="Times New Roman"/>
          <w:color w:val="000000" w:themeColor="text1"/>
          <w:sz w:val="28"/>
          <w:szCs w:val="28"/>
        </w:rPr>
        <w:t>.</w:t>
      </w:r>
    </w:p>
    <w:p w14:paraId="396858FE" w14:textId="77777777" w:rsidR="00C302EB" w:rsidRPr="009B0A0E" w:rsidRDefault="00C302EB" w:rsidP="00C302EB">
      <w:pPr>
        <w:spacing w:before="120"/>
        <w:ind w:firstLine="720"/>
        <w:jc w:val="both"/>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Vào đầu năm học trường luôn nhận được các văn bản chỉ đạo về hướng dẫn thời gian, nhiệm vụ năm học của cấp trên để định hướng các hoạt động của nhà trường. Cán bộ quản lý và giáo viên trong đơn vị được tập huấn chương trình giáo dục phổ thông mới với nhiều hình thức phù hợp.</w:t>
      </w:r>
    </w:p>
    <w:p w14:paraId="732ACA95" w14:textId="77777777" w:rsidR="00C302EB" w:rsidRPr="009B0A0E" w:rsidRDefault="00C302EB" w:rsidP="00C302EB">
      <w:pPr>
        <w:spacing w:before="120"/>
        <w:ind w:firstLine="720"/>
        <w:jc w:val="both"/>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Cùng với sự phát triển của nền công nghệ 4.0 nên công tác vận dụng công nghệ thông tin vào hoạt động dạy và học đạt hiệu quả cao hơn. Việc ứng dụng các phần mềm vào trong quản trị nhà trường và giảng dạy của giáo viên được thực hiện thường xuyên. Từ đó, tạo điều kiện tốt cho việc thông tin liên lạc giữa cán bộ quản lý, nhân viên, giáo viên và giữa nhà trường và cha mẹ học sinh.</w:t>
      </w:r>
    </w:p>
    <w:p w14:paraId="4BAAACD1" w14:textId="1942AB04" w:rsidR="007457A2" w:rsidRPr="009B0A0E" w:rsidRDefault="007457A2" w:rsidP="007457A2">
      <w:pPr>
        <w:widowControl/>
        <w:shd w:val="clear" w:color="auto" w:fill="FFFFFF"/>
        <w:spacing w:after="60"/>
        <w:ind w:firstLine="720"/>
        <w:jc w:val="both"/>
        <w:rPr>
          <w:rFonts w:ascii="Times New Roman" w:eastAsia="Times New Roman" w:hAnsi="Times New Roman" w:cs="Times New Roman"/>
          <w:b/>
          <w:bCs/>
          <w:color w:val="000000" w:themeColor="text1"/>
          <w:sz w:val="28"/>
          <w:szCs w:val="28"/>
          <w:shd w:val="clear" w:color="auto" w:fill="FFFFFF"/>
          <w:lang w:val="en-US" w:eastAsia="en-US" w:bidi="ar-SA"/>
        </w:rPr>
      </w:pPr>
      <w:r w:rsidRPr="009B0A0E">
        <w:rPr>
          <w:rFonts w:ascii="Times New Roman" w:eastAsia="Times New Roman" w:hAnsi="Times New Roman" w:cs="Times New Roman"/>
          <w:b/>
          <w:bCs/>
          <w:color w:val="000000" w:themeColor="text1"/>
          <w:sz w:val="28"/>
          <w:szCs w:val="28"/>
          <w:shd w:val="clear" w:color="auto" w:fill="FFFFFF"/>
          <w:lang w:val="en-US" w:eastAsia="en-US" w:bidi="ar-SA"/>
        </w:rPr>
        <w:t>1.2. Thách thức</w:t>
      </w:r>
    </w:p>
    <w:p w14:paraId="44F6EE7F" w14:textId="6F7D9435" w:rsidR="00274604" w:rsidRPr="009B0A0E" w:rsidRDefault="00274604" w:rsidP="00274604">
      <w:pPr>
        <w:spacing w:before="120"/>
        <w:ind w:firstLine="720"/>
        <w:jc w:val="both"/>
        <w:rPr>
          <w:rFonts w:ascii="Times New Roman" w:hAnsi="Times New Roman" w:cs="Times New Roman"/>
          <w:color w:val="000000" w:themeColor="text1"/>
          <w:sz w:val="28"/>
          <w:szCs w:val="28"/>
          <w:lang w:val="en-US"/>
        </w:rPr>
      </w:pPr>
      <w:r w:rsidRPr="009B0A0E">
        <w:rPr>
          <w:rFonts w:ascii="Times New Roman" w:hAnsi="Times New Roman" w:cs="Times New Roman"/>
          <w:color w:val="000000" w:themeColor="text1"/>
          <w:sz w:val="28"/>
          <w:szCs w:val="28"/>
        </w:rPr>
        <w:t xml:space="preserve">Một bộ phân cha mẹ học sinh còn thiếu quan tâm đến con em (khoảng </w:t>
      </w:r>
      <w:r w:rsidR="00A503D2" w:rsidRPr="009B0A0E">
        <w:rPr>
          <w:rFonts w:ascii="Times New Roman" w:hAnsi="Times New Roman" w:cs="Times New Roman"/>
          <w:color w:val="000000" w:themeColor="text1"/>
          <w:sz w:val="28"/>
          <w:szCs w:val="28"/>
        </w:rPr>
        <w:t>2</w:t>
      </w:r>
      <w:r w:rsidR="00A503D2" w:rsidRPr="009B0A0E">
        <w:rPr>
          <w:rFonts w:ascii="Times New Roman" w:hAnsi="Times New Roman" w:cs="Times New Roman"/>
          <w:color w:val="000000" w:themeColor="text1"/>
          <w:sz w:val="28"/>
          <w:szCs w:val="28"/>
          <w:lang w:val="en-US"/>
        </w:rPr>
        <w:t>0</w:t>
      </w:r>
      <w:r w:rsidRPr="009B0A0E">
        <w:rPr>
          <w:rFonts w:ascii="Times New Roman" w:hAnsi="Times New Roman" w:cs="Times New Roman"/>
          <w:color w:val="000000" w:themeColor="text1"/>
          <w:sz w:val="28"/>
          <w:szCs w:val="28"/>
        </w:rPr>
        <w:t xml:space="preserve">%); </w:t>
      </w:r>
      <w:r w:rsidRPr="009B0A0E">
        <w:rPr>
          <w:rFonts w:ascii="Times New Roman" w:hAnsi="Times New Roman" w:cs="Times New Roman"/>
          <w:color w:val="000000" w:themeColor="text1"/>
          <w:sz w:val="28"/>
          <w:szCs w:val="28"/>
        </w:rPr>
        <w:lastRenderedPageBreak/>
        <w:t>phó mặc cho nhà trường; xem trách nhiệm giáo dục là của nhà trường</w:t>
      </w:r>
      <w:r w:rsidR="00271FAA" w:rsidRPr="009B0A0E">
        <w:rPr>
          <w:rFonts w:ascii="Times New Roman" w:hAnsi="Times New Roman" w:cs="Times New Roman"/>
          <w:color w:val="000000" w:themeColor="text1"/>
          <w:sz w:val="28"/>
          <w:szCs w:val="28"/>
          <w:lang w:val="en-US"/>
        </w:rPr>
        <w:t xml:space="preserve">, </w:t>
      </w:r>
      <w:r w:rsidR="00A503D2" w:rsidRPr="009B0A0E">
        <w:rPr>
          <w:rFonts w:ascii="Times New Roman" w:hAnsi="Times New Roman" w:cs="Times New Roman"/>
          <w:color w:val="000000" w:themeColor="text1"/>
          <w:sz w:val="28"/>
          <w:szCs w:val="28"/>
          <w:lang w:val="en-US"/>
        </w:rPr>
        <w:t>vì vậy</w:t>
      </w:r>
      <w:r w:rsidRPr="009B0A0E">
        <w:rPr>
          <w:rFonts w:ascii="Times New Roman" w:hAnsi="Times New Roman" w:cs="Times New Roman"/>
          <w:color w:val="000000" w:themeColor="text1"/>
          <w:sz w:val="28"/>
          <w:szCs w:val="28"/>
        </w:rPr>
        <w:t xml:space="preserve"> việc quan tâm cho con em như: mua sắm quần áo, sách, vở và dụng cụ học tập cũng phần nào </w:t>
      </w:r>
      <w:r w:rsidR="00A503D2" w:rsidRPr="009B0A0E">
        <w:rPr>
          <w:rFonts w:ascii="Times New Roman" w:hAnsi="Times New Roman" w:cs="Times New Roman"/>
          <w:color w:val="000000" w:themeColor="text1"/>
          <w:sz w:val="28"/>
          <w:szCs w:val="28"/>
          <w:lang w:val="en-US"/>
        </w:rPr>
        <w:t>chưa đáp ứng kịp thời.</w:t>
      </w:r>
    </w:p>
    <w:p w14:paraId="396A44F9" w14:textId="0EF6B8BC" w:rsidR="007457A2" w:rsidRPr="009B0A0E" w:rsidRDefault="007457A2" w:rsidP="007457A2">
      <w:pPr>
        <w:widowControl/>
        <w:shd w:val="clear" w:color="auto" w:fill="FFFFFF"/>
        <w:spacing w:after="60"/>
        <w:ind w:firstLine="720"/>
        <w:jc w:val="both"/>
        <w:rPr>
          <w:rFonts w:ascii="Times New Roman" w:eastAsia="Times New Roman" w:hAnsi="Times New Roman" w:cs="Times New Roman"/>
          <w:color w:val="000000" w:themeColor="text1"/>
          <w:sz w:val="28"/>
          <w:szCs w:val="28"/>
          <w:lang w:val="en-US" w:eastAsia="en-US" w:bidi="ar-SA"/>
        </w:rPr>
      </w:pPr>
      <w:r w:rsidRPr="009B0A0E">
        <w:rPr>
          <w:rFonts w:ascii="Times New Roman" w:eastAsia="Times New Roman" w:hAnsi="Times New Roman" w:cs="Times New Roman"/>
          <w:b/>
          <w:bCs/>
          <w:color w:val="000000" w:themeColor="text1"/>
          <w:sz w:val="28"/>
          <w:szCs w:val="28"/>
          <w:shd w:val="clear" w:color="auto" w:fill="FFFFFF"/>
          <w:lang w:val="en-US" w:eastAsia="en-US" w:bidi="ar-SA"/>
        </w:rPr>
        <w:t>2. Bối cảnh bên trong nhà trường</w:t>
      </w:r>
    </w:p>
    <w:p w14:paraId="3C002C3D" w14:textId="3FF3739D" w:rsidR="00A943EA" w:rsidRPr="009B0A0E" w:rsidRDefault="00A943EA" w:rsidP="00A943EA">
      <w:pPr>
        <w:ind w:firstLine="720"/>
        <w:jc w:val="both"/>
        <w:rPr>
          <w:rFonts w:ascii="Times New Roman" w:hAnsi="Times New Roman" w:cs="Times New Roman"/>
          <w:b/>
          <w:bCs/>
          <w:color w:val="000000" w:themeColor="text1"/>
          <w:sz w:val="28"/>
          <w:szCs w:val="28"/>
        </w:rPr>
      </w:pPr>
      <w:r w:rsidRPr="009B0A0E">
        <w:rPr>
          <w:rFonts w:ascii="Times New Roman" w:hAnsi="Times New Roman" w:cs="Times New Roman"/>
          <w:b/>
          <w:bCs/>
          <w:color w:val="000000" w:themeColor="text1"/>
          <w:sz w:val="28"/>
          <w:szCs w:val="28"/>
        </w:rPr>
        <w:t>2.1. Chất lượng giáo dục nhà trường trong năm học 2022-2023</w:t>
      </w:r>
    </w:p>
    <w:p w14:paraId="7F1A6064" w14:textId="77777777" w:rsidR="00A943EA" w:rsidRPr="009B0A0E" w:rsidRDefault="00A943EA" w:rsidP="00A943EA">
      <w:pPr>
        <w:ind w:firstLine="720"/>
        <w:jc w:val="both"/>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lang w:val="en-US"/>
        </w:rPr>
        <w:t>-</w:t>
      </w:r>
      <w:r w:rsidRPr="009B0A0E">
        <w:rPr>
          <w:rFonts w:ascii="Times New Roman" w:hAnsi="Times New Roman" w:cs="Times New Roman"/>
          <w:color w:val="000000" w:themeColor="text1"/>
          <w:sz w:val="28"/>
          <w:szCs w:val="28"/>
        </w:rPr>
        <w:t xml:space="preserve"> Về hạnh kiểm: Khối 6,7 đạt loại Tốt 85 em chiếm 61,6% (Đạt so NQ); Khá 44 em tỷ lệ 31,9%; Đạt 9 em tỷ lệ 6,5%. Khối 8,9: đạt loại Tốt 102 em tỷ lệ 99% (vượt 5% so NQ); Khá 01 em tỷ lệ 1%, không có học sinh đạt hạnh kiểm trung bình. </w:t>
      </w:r>
    </w:p>
    <w:p w14:paraId="24A42368" w14:textId="0FBD28D8" w:rsidR="00A943EA" w:rsidRPr="009B0A0E" w:rsidRDefault="00A943EA" w:rsidP="00A943EA">
      <w:pPr>
        <w:ind w:firstLine="720"/>
        <w:jc w:val="both"/>
        <w:rPr>
          <w:rFonts w:ascii="Times New Roman" w:hAnsi="Times New Roman" w:cs="Times New Roman"/>
          <w:color w:val="000000" w:themeColor="text1"/>
          <w:sz w:val="28"/>
          <w:szCs w:val="28"/>
          <w:lang w:val="en-US"/>
        </w:rPr>
      </w:pPr>
      <w:r w:rsidRPr="009B0A0E">
        <w:rPr>
          <w:rFonts w:ascii="Times New Roman" w:hAnsi="Times New Roman" w:cs="Times New Roman"/>
          <w:color w:val="000000" w:themeColor="text1"/>
          <w:sz w:val="28"/>
          <w:szCs w:val="28"/>
          <w:lang w:val="en-US"/>
        </w:rPr>
        <w:t xml:space="preserve">- </w:t>
      </w:r>
      <w:r w:rsidRPr="009B0A0E">
        <w:rPr>
          <w:rFonts w:ascii="Times New Roman" w:hAnsi="Times New Roman" w:cs="Times New Roman"/>
          <w:color w:val="000000" w:themeColor="text1"/>
          <w:sz w:val="28"/>
          <w:szCs w:val="28"/>
        </w:rPr>
        <w:t xml:space="preserve">Về học lực: Khối 6,7 đạt loại Tốt 19 em tỷ lệ 13,8% (Đạt so NQ); Khá 66 em tỷ lệ 47,8% (vượt 0,8% so NQ); Đạt 50 em tỷ lệ 36,2% (NQ 34,4%); Chưa đạt 3 tỷ lệ 2,2%. Khối  8, 9: đạt loại Giỏi 20 em tỷ lệ 19,4% (Đạt so NQ); Khá 55 em tỷ lệ 53,4% (vượt 5% so NQ); Tb 28 em tỷ lệ 27,2% (vượt chỉ tiêu so với NQ). </w:t>
      </w:r>
      <w:r w:rsidRPr="009B0A0E">
        <w:rPr>
          <w:rFonts w:ascii="Times New Roman" w:hAnsi="Times New Roman" w:cs="Times New Roman"/>
          <w:color w:val="000000" w:themeColor="text1"/>
          <w:sz w:val="28"/>
          <w:szCs w:val="28"/>
        </w:rPr>
        <w:t>Huy động học sinh hoàn thành chương trình Tiểu học vào lớp 6 đạt 100%</w:t>
      </w:r>
      <w:r w:rsidRPr="009B0A0E">
        <w:rPr>
          <w:rFonts w:ascii="Times New Roman" w:hAnsi="Times New Roman" w:cs="Times New Roman"/>
          <w:color w:val="000000" w:themeColor="text1"/>
          <w:sz w:val="28"/>
          <w:szCs w:val="28"/>
          <w:lang w:val="en-US"/>
        </w:rPr>
        <w:t>.</w:t>
      </w:r>
    </w:p>
    <w:p w14:paraId="44D5B543" w14:textId="4059D8B3" w:rsidR="00A943EA" w:rsidRPr="009B0A0E" w:rsidRDefault="00A943EA" w:rsidP="00A943EA">
      <w:pPr>
        <w:ind w:firstLine="720"/>
        <w:jc w:val="both"/>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 xml:space="preserve">Trong năm không có học sinh buộc thôi học, cũng như không có học sinh bị truy cứu trách nhiệm hình sự; Kết quả ôn luyện học sinh: Khối tiểu học thi giải Toán tiếng Việt học qua Internet cấp huyện đạt 01 giải ba, có học sinh tham gia thi cấp tỉnh và cấp quốc gia; tham gia giải tiếng Anh trên mạng Internet có học sinh tham gia thi cấp huyện, tỉnh và quốc gia; thi Trạng nguyên cấp có học sinh tham gia thi cấp huyện (không đạt giải ), tham gia hội thi viết chữ đẹp cấp huyện đạt 01 giải nhất và 01 học sinh tham gia thi cấp tỉnh; </w:t>
      </w:r>
      <w:r w:rsidRPr="009B0A0E">
        <w:rPr>
          <w:rFonts w:ascii="Times New Roman" w:hAnsi="Times New Roman" w:cs="Times New Roman"/>
          <w:color w:val="000000" w:themeColor="text1"/>
          <w:sz w:val="28"/>
          <w:szCs w:val="28"/>
          <w:lang w:val="en-US"/>
        </w:rPr>
        <w:t>T</w:t>
      </w:r>
      <w:r w:rsidRPr="009B0A0E">
        <w:rPr>
          <w:rFonts w:ascii="Times New Roman" w:hAnsi="Times New Roman" w:cs="Times New Roman"/>
          <w:color w:val="000000" w:themeColor="text1"/>
          <w:sz w:val="28"/>
          <w:szCs w:val="28"/>
        </w:rPr>
        <w:t>ham gia thi học sinh giỏi đạt 4 giải cấp huyện, môn Lịch sử (giải ba), Địa Lý (2 giải ba), Lý (giải KK); các phong trào thi qua mạng internet như giải Tiếng Anh đạt cấp trường 0</w:t>
      </w:r>
      <w:r w:rsidRPr="009B0A0E">
        <w:rPr>
          <w:rFonts w:ascii="Times New Roman" w:hAnsi="Times New Roman" w:cs="Times New Roman"/>
          <w:color w:val="000000" w:themeColor="text1"/>
          <w:sz w:val="28"/>
          <w:szCs w:val="28"/>
          <w:lang w:val="en-US"/>
        </w:rPr>
        <w:t>3</w:t>
      </w:r>
      <w:r w:rsidRPr="009B0A0E">
        <w:rPr>
          <w:rFonts w:ascii="Times New Roman" w:hAnsi="Times New Roman" w:cs="Times New Roman"/>
          <w:color w:val="000000" w:themeColor="text1"/>
          <w:sz w:val="28"/>
          <w:szCs w:val="28"/>
        </w:rPr>
        <w:t xml:space="preserve"> em, có 02 em tham gia dự thi cấp tỉnh; giải Toán Tiếng Việt đạt cấp trường 0</w:t>
      </w:r>
      <w:r w:rsidRPr="009B0A0E">
        <w:rPr>
          <w:rFonts w:ascii="Times New Roman" w:hAnsi="Times New Roman" w:cs="Times New Roman"/>
          <w:color w:val="000000" w:themeColor="text1"/>
          <w:sz w:val="28"/>
          <w:szCs w:val="28"/>
          <w:lang w:val="en-US"/>
        </w:rPr>
        <w:t>3</w:t>
      </w:r>
      <w:r w:rsidRPr="009B0A0E">
        <w:rPr>
          <w:rFonts w:ascii="Times New Roman" w:hAnsi="Times New Roman" w:cs="Times New Roman"/>
          <w:color w:val="000000" w:themeColor="text1"/>
          <w:sz w:val="28"/>
          <w:szCs w:val="28"/>
        </w:rPr>
        <w:t xml:space="preserve"> em; đạt cấp huyện 02 em. Tuyển sinh vào lớp 1 đạt 100%; Xét tốt nghiệp THCS 57/57 học sinh đạt 100%; xét học sinh hoàn thành chương trình tiểu học đạt 100%. </w:t>
      </w:r>
    </w:p>
    <w:p w14:paraId="0A4567E4" w14:textId="37877074" w:rsidR="00A943EA" w:rsidRPr="009B0A0E" w:rsidRDefault="00A943EA" w:rsidP="00EC4C74">
      <w:pPr>
        <w:ind w:firstLine="720"/>
        <w:jc w:val="both"/>
        <w:rPr>
          <w:rFonts w:ascii="Times New Roman" w:eastAsia="Times New Roman" w:hAnsi="Times New Roman" w:cs="Times New Roman"/>
          <w:b/>
          <w:bCs/>
          <w:color w:val="000000" w:themeColor="text1"/>
          <w:sz w:val="28"/>
          <w:szCs w:val="28"/>
          <w:shd w:val="clear" w:color="auto" w:fill="FFFFFF"/>
          <w:lang w:val="en-US" w:eastAsia="en-US" w:bidi="ar-SA"/>
        </w:rPr>
      </w:pPr>
      <w:r w:rsidRPr="009B0A0E">
        <w:rPr>
          <w:rFonts w:ascii="Times New Roman" w:hAnsi="Times New Roman" w:cs="Times New Roman"/>
          <w:color w:val="000000" w:themeColor="text1"/>
          <w:sz w:val="28"/>
          <w:szCs w:val="28"/>
        </w:rPr>
        <w:t xml:space="preserve">Tham gia thực hiện có hiệu quả chương trình bồi dưỡng nâng cao năng lực chuyên môn, nghiệp vụ cho cán bộ quản lý, giáo viên theo chuẩn nghề nghiệp giáo viên. Số CBQL-GV tham gia tập huấn (BDTX) là </w:t>
      </w:r>
      <w:r w:rsidRPr="009B0A0E">
        <w:rPr>
          <w:rFonts w:ascii="Times New Roman" w:hAnsi="Times New Roman" w:cs="Times New Roman"/>
          <w:color w:val="000000" w:themeColor="text1"/>
          <w:sz w:val="28"/>
          <w:szCs w:val="28"/>
          <w:lang w:val="en-US"/>
        </w:rPr>
        <w:t>19</w:t>
      </w:r>
      <w:r w:rsidRPr="009B0A0E">
        <w:rPr>
          <w:rFonts w:ascii="Times New Roman" w:hAnsi="Times New Roman" w:cs="Times New Roman"/>
          <w:color w:val="000000" w:themeColor="text1"/>
          <w:sz w:val="28"/>
          <w:szCs w:val="28"/>
        </w:rPr>
        <w:t xml:space="preserve"> đồng chí, kết quả đạt </w:t>
      </w:r>
      <w:r w:rsidRPr="009B0A0E">
        <w:rPr>
          <w:rFonts w:ascii="Times New Roman" w:hAnsi="Times New Roman" w:cs="Times New Roman"/>
          <w:color w:val="000000" w:themeColor="text1"/>
          <w:sz w:val="28"/>
          <w:szCs w:val="28"/>
          <w:lang w:val="en-US"/>
        </w:rPr>
        <w:t>19/19</w:t>
      </w:r>
      <w:r w:rsidRPr="009B0A0E">
        <w:rPr>
          <w:rFonts w:ascii="Times New Roman" w:hAnsi="Times New Roman" w:cs="Times New Roman"/>
          <w:color w:val="000000" w:themeColor="text1"/>
          <w:sz w:val="28"/>
          <w:szCs w:val="28"/>
        </w:rPr>
        <w:t xml:space="preserve"> đồng chí, tỷ lệ 100%. Quan tâm chỉ đạo các tổ chuyên môn sử dụng hợp lý sách giáo khoa, phương pháp dạy học phù hợp với đối tượng học sinh trên cơ sở bảo đảm chuẩn kiến thức, kỹ năng các môn học; trong quá trình giảng dạy giáo viên thường xuyên liên hệ thực tế những kiến thức gần gủi với địa phương cũng như cuộc sống hàng ngày, thực hiện cân đối giữa truyền thụ kiến thức với rèn luyện kỹ năng tư duy cho học sinh trong quá trình dạy học, đồng thời giáo viên thường xuyên hướng dẫn học sinh học tập tích cực, chủ động, sáng tạo và biết phản biện. Tham gia hội thi giáo viên dạy giỏi cấp trường có </w:t>
      </w:r>
      <w:r w:rsidRPr="009B0A0E">
        <w:rPr>
          <w:rFonts w:ascii="Times New Roman" w:hAnsi="Times New Roman" w:cs="Times New Roman"/>
          <w:color w:val="000000" w:themeColor="text1"/>
          <w:sz w:val="28"/>
          <w:szCs w:val="28"/>
          <w:lang w:val="en-US"/>
        </w:rPr>
        <w:t>19</w:t>
      </w:r>
      <w:r w:rsidRPr="009B0A0E">
        <w:rPr>
          <w:rFonts w:ascii="Times New Roman" w:hAnsi="Times New Roman" w:cs="Times New Roman"/>
          <w:color w:val="000000" w:themeColor="text1"/>
          <w:sz w:val="28"/>
          <w:szCs w:val="28"/>
        </w:rPr>
        <w:t>/</w:t>
      </w:r>
      <w:r w:rsidRPr="009B0A0E">
        <w:rPr>
          <w:rFonts w:ascii="Times New Roman" w:hAnsi="Times New Roman" w:cs="Times New Roman"/>
          <w:color w:val="000000" w:themeColor="text1"/>
          <w:sz w:val="28"/>
          <w:szCs w:val="28"/>
          <w:lang w:val="en-US"/>
        </w:rPr>
        <w:t>19</w:t>
      </w:r>
      <w:r w:rsidRPr="009B0A0E">
        <w:rPr>
          <w:rFonts w:ascii="Times New Roman" w:hAnsi="Times New Roman" w:cs="Times New Roman"/>
          <w:color w:val="000000" w:themeColor="text1"/>
          <w:sz w:val="28"/>
          <w:szCs w:val="28"/>
        </w:rPr>
        <w:t xml:space="preserve"> giáo viên dự thi tỷ lệ </w:t>
      </w:r>
      <w:r w:rsidRPr="009B0A0E">
        <w:rPr>
          <w:rFonts w:ascii="Times New Roman" w:hAnsi="Times New Roman" w:cs="Times New Roman"/>
          <w:color w:val="000000" w:themeColor="text1"/>
          <w:sz w:val="28"/>
          <w:szCs w:val="28"/>
          <w:lang w:val="en-US"/>
        </w:rPr>
        <w:t>100</w:t>
      </w:r>
      <w:r w:rsidRPr="009B0A0E">
        <w:rPr>
          <w:rFonts w:ascii="Times New Roman" w:hAnsi="Times New Roman" w:cs="Times New Roman"/>
          <w:color w:val="000000" w:themeColor="text1"/>
          <w:sz w:val="28"/>
          <w:szCs w:val="28"/>
        </w:rPr>
        <w:t xml:space="preserve">%, giáo viên dạy giỏi cấp huyện đạt </w:t>
      </w:r>
      <w:r w:rsidR="004B43D1" w:rsidRPr="009B0A0E">
        <w:rPr>
          <w:rFonts w:ascii="Times New Roman" w:hAnsi="Times New Roman" w:cs="Times New Roman"/>
          <w:color w:val="000000" w:themeColor="text1"/>
          <w:sz w:val="28"/>
          <w:szCs w:val="28"/>
          <w:lang w:val="en-US"/>
        </w:rPr>
        <w:t>8/</w:t>
      </w:r>
      <w:r w:rsidRPr="009B0A0E">
        <w:rPr>
          <w:rFonts w:ascii="Times New Roman" w:hAnsi="Times New Roman" w:cs="Times New Roman"/>
          <w:color w:val="000000" w:themeColor="text1"/>
          <w:sz w:val="28"/>
          <w:szCs w:val="28"/>
        </w:rPr>
        <w:t xml:space="preserve">9 </w:t>
      </w:r>
      <w:r w:rsidR="004B43D1" w:rsidRPr="009B0A0E">
        <w:rPr>
          <w:rFonts w:ascii="Times New Roman" w:hAnsi="Times New Roman" w:cs="Times New Roman"/>
          <w:color w:val="000000" w:themeColor="text1"/>
          <w:sz w:val="28"/>
          <w:szCs w:val="28"/>
          <w:lang w:val="en-US"/>
        </w:rPr>
        <w:t>GV</w:t>
      </w:r>
      <w:r w:rsidRPr="009B0A0E">
        <w:rPr>
          <w:rFonts w:ascii="Times New Roman" w:hAnsi="Times New Roman" w:cs="Times New Roman"/>
          <w:color w:val="000000" w:themeColor="text1"/>
          <w:sz w:val="28"/>
          <w:szCs w:val="28"/>
        </w:rPr>
        <w:t xml:space="preserve">; Xét đạt danh hiệu LĐTT: </w:t>
      </w:r>
      <w:r w:rsidR="004B43D1" w:rsidRPr="009B0A0E">
        <w:rPr>
          <w:rFonts w:ascii="Times New Roman" w:hAnsi="Times New Roman" w:cs="Times New Roman"/>
          <w:color w:val="000000" w:themeColor="text1"/>
          <w:sz w:val="28"/>
          <w:szCs w:val="28"/>
          <w:lang w:val="en-US"/>
        </w:rPr>
        <w:t>18</w:t>
      </w:r>
      <w:r w:rsidRPr="009B0A0E">
        <w:rPr>
          <w:rFonts w:ascii="Times New Roman" w:hAnsi="Times New Roman" w:cs="Times New Roman"/>
          <w:color w:val="000000" w:themeColor="text1"/>
          <w:sz w:val="28"/>
          <w:szCs w:val="28"/>
        </w:rPr>
        <w:t>/</w:t>
      </w:r>
      <w:r w:rsidR="004B43D1" w:rsidRPr="009B0A0E">
        <w:rPr>
          <w:rFonts w:ascii="Times New Roman" w:hAnsi="Times New Roman" w:cs="Times New Roman"/>
          <w:color w:val="000000" w:themeColor="text1"/>
          <w:sz w:val="28"/>
          <w:szCs w:val="28"/>
          <w:lang w:val="en-US"/>
        </w:rPr>
        <w:t>19</w:t>
      </w:r>
      <w:r w:rsidRPr="009B0A0E">
        <w:rPr>
          <w:rFonts w:ascii="Times New Roman" w:hAnsi="Times New Roman" w:cs="Times New Roman"/>
          <w:color w:val="000000" w:themeColor="text1"/>
          <w:sz w:val="28"/>
          <w:szCs w:val="28"/>
        </w:rPr>
        <w:t xml:space="preserve">  tỷ lệ 9</w:t>
      </w:r>
      <w:r w:rsidR="004B43D1" w:rsidRPr="009B0A0E">
        <w:rPr>
          <w:rFonts w:ascii="Times New Roman" w:hAnsi="Times New Roman" w:cs="Times New Roman"/>
          <w:color w:val="000000" w:themeColor="text1"/>
          <w:sz w:val="28"/>
          <w:szCs w:val="28"/>
          <w:lang w:val="en-US"/>
        </w:rPr>
        <w:t>4</w:t>
      </w:r>
      <w:r w:rsidRPr="009B0A0E">
        <w:rPr>
          <w:rFonts w:ascii="Times New Roman" w:hAnsi="Times New Roman" w:cs="Times New Roman"/>
          <w:color w:val="000000" w:themeColor="text1"/>
          <w:sz w:val="28"/>
          <w:szCs w:val="28"/>
        </w:rPr>
        <w:t>,</w:t>
      </w:r>
      <w:r w:rsidR="004B43D1" w:rsidRPr="009B0A0E">
        <w:rPr>
          <w:rFonts w:ascii="Times New Roman" w:hAnsi="Times New Roman" w:cs="Times New Roman"/>
          <w:color w:val="000000" w:themeColor="text1"/>
          <w:sz w:val="28"/>
          <w:szCs w:val="28"/>
          <w:lang w:val="en-US"/>
        </w:rPr>
        <w:t>7</w:t>
      </w:r>
      <w:r w:rsidRPr="009B0A0E">
        <w:rPr>
          <w:rFonts w:ascii="Times New Roman" w:hAnsi="Times New Roman" w:cs="Times New Roman"/>
          <w:color w:val="000000" w:themeColor="text1"/>
          <w:sz w:val="28"/>
          <w:szCs w:val="28"/>
        </w:rPr>
        <w:t xml:space="preserve">%; đánh giá chuẩn nghề nghiệp giáo viên có </w:t>
      </w:r>
      <w:r w:rsidR="004B43D1" w:rsidRPr="009B0A0E">
        <w:rPr>
          <w:rFonts w:ascii="Times New Roman" w:hAnsi="Times New Roman" w:cs="Times New Roman"/>
          <w:color w:val="000000" w:themeColor="text1"/>
          <w:sz w:val="28"/>
          <w:szCs w:val="28"/>
          <w:lang w:val="en-US"/>
        </w:rPr>
        <w:t>18</w:t>
      </w:r>
      <w:r w:rsidR="004B43D1" w:rsidRPr="009B0A0E">
        <w:rPr>
          <w:rFonts w:ascii="Times New Roman" w:hAnsi="Times New Roman" w:cs="Times New Roman"/>
          <w:color w:val="000000" w:themeColor="text1"/>
          <w:sz w:val="28"/>
          <w:szCs w:val="28"/>
        </w:rPr>
        <w:t>/</w:t>
      </w:r>
      <w:r w:rsidR="004B43D1" w:rsidRPr="009B0A0E">
        <w:rPr>
          <w:rFonts w:ascii="Times New Roman" w:hAnsi="Times New Roman" w:cs="Times New Roman"/>
          <w:color w:val="000000" w:themeColor="text1"/>
          <w:sz w:val="28"/>
          <w:szCs w:val="28"/>
          <w:lang w:val="en-US"/>
        </w:rPr>
        <w:t>19</w:t>
      </w:r>
      <w:r w:rsidR="004B43D1" w:rsidRPr="009B0A0E">
        <w:rPr>
          <w:rFonts w:ascii="Times New Roman" w:hAnsi="Times New Roman" w:cs="Times New Roman"/>
          <w:color w:val="000000" w:themeColor="text1"/>
          <w:sz w:val="28"/>
          <w:szCs w:val="28"/>
        </w:rPr>
        <w:t xml:space="preserve">  tỷ lệ 9</w:t>
      </w:r>
      <w:r w:rsidR="004B43D1" w:rsidRPr="009B0A0E">
        <w:rPr>
          <w:rFonts w:ascii="Times New Roman" w:hAnsi="Times New Roman" w:cs="Times New Roman"/>
          <w:color w:val="000000" w:themeColor="text1"/>
          <w:sz w:val="28"/>
          <w:szCs w:val="28"/>
          <w:lang w:val="en-US"/>
        </w:rPr>
        <w:t>4</w:t>
      </w:r>
      <w:r w:rsidR="004B43D1" w:rsidRPr="009B0A0E">
        <w:rPr>
          <w:rFonts w:ascii="Times New Roman" w:hAnsi="Times New Roman" w:cs="Times New Roman"/>
          <w:color w:val="000000" w:themeColor="text1"/>
          <w:sz w:val="28"/>
          <w:szCs w:val="28"/>
        </w:rPr>
        <w:t>,</w:t>
      </w:r>
      <w:r w:rsidR="004B43D1" w:rsidRPr="009B0A0E">
        <w:rPr>
          <w:rFonts w:ascii="Times New Roman" w:hAnsi="Times New Roman" w:cs="Times New Roman"/>
          <w:color w:val="000000" w:themeColor="text1"/>
          <w:sz w:val="28"/>
          <w:szCs w:val="28"/>
          <w:lang w:val="en-US"/>
        </w:rPr>
        <w:t>7</w:t>
      </w:r>
      <w:r w:rsidR="004B43D1" w:rsidRPr="009B0A0E">
        <w:rPr>
          <w:rFonts w:ascii="Times New Roman" w:hAnsi="Times New Roman" w:cs="Times New Roman"/>
          <w:color w:val="000000" w:themeColor="text1"/>
          <w:sz w:val="28"/>
          <w:szCs w:val="28"/>
        </w:rPr>
        <w:t>%</w:t>
      </w:r>
      <w:r w:rsidRPr="009B0A0E">
        <w:rPr>
          <w:rFonts w:ascii="Times New Roman" w:hAnsi="Times New Roman" w:cs="Times New Roman"/>
          <w:color w:val="000000" w:themeColor="text1"/>
          <w:sz w:val="28"/>
          <w:szCs w:val="28"/>
        </w:rPr>
        <w:t>; có 0</w:t>
      </w:r>
      <w:r w:rsidR="004B43D1" w:rsidRPr="009B0A0E">
        <w:rPr>
          <w:rFonts w:ascii="Times New Roman" w:hAnsi="Times New Roman" w:cs="Times New Roman"/>
          <w:color w:val="000000" w:themeColor="text1"/>
          <w:sz w:val="28"/>
          <w:szCs w:val="28"/>
          <w:lang w:val="en-US"/>
        </w:rPr>
        <w:t>1</w:t>
      </w:r>
      <w:r w:rsidRPr="009B0A0E">
        <w:rPr>
          <w:rFonts w:ascii="Times New Roman" w:hAnsi="Times New Roman" w:cs="Times New Roman"/>
          <w:color w:val="000000" w:themeColor="text1"/>
          <w:sz w:val="28"/>
          <w:szCs w:val="28"/>
        </w:rPr>
        <w:t>/</w:t>
      </w:r>
      <w:r w:rsidR="004B43D1" w:rsidRPr="009B0A0E">
        <w:rPr>
          <w:rFonts w:ascii="Times New Roman" w:hAnsi="Times New Roman" w:cs="Times New Roman"/>
          <w:color w:val="000000" w:themeColor="text1"/>
          <w:sz w:val="28"/>
          <w:szCs w:val="28"/>
          <w:lang w:val="en-US"/>
        </w:rPr>
        <w:t>19</w:t>
      </w:r>
      <w:r w:rsidRPr="009B0A0E">
        <w:rPr>
          <w:rFonts w:ascii="Times New Roman" w:hAnsi="Times New Roman" w:cs="Times New Roman"/>
          <w:color w:val="000000" w:themeColor="text1"/>
          <w:sz w:val="28"/>
          <w:szCs w:val="28"/>
        </w:rPr>
        <w:t xml:space="preserve"> xếp loại đạt tỷ lệ </w:t>
      </w:r>
      <w:r w:rsidR="004B43D1" w:rsidRPr="009B0A0E">
        <w:rPr>
          <w:rFonts w:ascii="Times New Roman" w:hAnsi="Times New Roman" w:cs="Times New Roman"/>
          <w:color w:val="000000" w:themeColor="text1"/>
          <w:sz w:val="28"/>
          <w:szCs w:val="28"/>
          <w:lang w:val="en-US"/>
        </w:rPr>
        <w:t>5,3</w:t>
      </w:r>
      <w:r w:rsidRPr="009B0A0E">
        <w:rPr>
          <w:rFonts w:ascii="Times New Roman" w:hAnsi="Times New Roman" w:cs="Times New Roman"/>
          <w:color w:val="000000" w:themeColor="text1"/>
          <w:sz w:val="28"/>
          <w:szCs w:val="28"/>
        </w:rPr>
        <w:t xml:space="preserve">%; đánh giá viên chức có </w:t>
      </w:r>
      <w:r w:rsidR="004B43D1" w:rsidRPr="009B0A0E">
        <w:rPr>
          <w:rFonts w:ascii="Times New Roman" w:hAnsi="Times New Roman" w:cs="Times New Roman"/>
          <w:color w:val="000000" w:themeColor="text1"/>
          <w:sz w:val="28"/>
          <w:szCs w:val="28"/>
          <w:lang w:val="en-US"/>
        </w:rPr>
        <w:t>10</w:t>
      </w:r>
      <w:r w:rsidRPr="009B0A0E">
        <w:rPr>
          <w:rFonts w:ascii="Times New Roman" w:hAnsi="Times New Roman" w:cs="Times New Roman"/>
          <w:color w:val="000000" w:themeColor="text1"/>
          <w:sz w:val="28"/>
          <w:szCs w:val="28"/>
        </w:rPr>
        <w:t>/</w:t>
      </w:r>
      <w:r w:rsidR="004B43D1" w:rsidRPr="009B0A0E">
        <w:rPr>
          <w:rFonts w:ascii="Times New Roman" w:hAnsi="Times New Roman" w:cs="Times New Roman"/>
          <w:color w:val="000000" w:themeColor="text1"/>
          <w:sz w:val="28"/>
          <w:szCs w:val="28"/>
          <w:lang w:val="en-US"/>
        </w:rPr>
        <w:t>19</w:t>
      </w:r>
      <w:r w:rsidRPr="009B0A0E">
        <w:rPr>
          <w:rFonts w:ascii="Times New Roman" w:hAnsi="Times New Roman" w:cs="Times New Roman"/>
          <w:color w:val="000000" w:themeColor="text1"/>
          <w:sz w:val="28"/>
          <w:szCs w:val="28"/>
        </w:rPr>
        <w:t xml:space="preserve"> cán bộ, giáo viên xếp loại hoàn thành xuất sắc nhiệm vụ tỷ lệ </w:t>
      </w:r>
      <w:r w:rsidR="004B43D1" w:rsidRPr="009B0A0E">
        <w:rPr>
          <w:rFonts w:ascii="Times New Roman" w:hAnsi="Times New Roman" w:cs="Times New Roman"/>
          <w:color w:val="000000" w:themeColor="text1"/>
          <w:sz w:val="28"/>
          <w:szCs w:val="28"/>
          <w:lang w:val="en-US"/>
        </w:rPr>
        <w:t>52,6</w:t>
      </w:r>
      <w:r w:rsidRPr="009B0A0E">
        <w:rPr>
          <w:rFonts w:ascii="Times New Roman" w:hAnsi="Times New Roman" w:cs="Times New Roman"/>
          <w:color w:val="000000" w:themeColor="text1"/>
          <w:sz w:val="28"/>
          <w:szCs w:val="28"/>
        </w:rPr>
        <w:t xml:space="preserve">%, có </w:t>
      </w:r>
      <w:r w:rsidR="004B43D1" w:rsidRPr="009B0A0E">
        <w:rPr>
          <w:rFonts w:ascii="Times New Roman" w:hAnsi="Times New Roman" w:cs="Times New Roman"/>
          <w:color w:val="000000" w:themeColor="text1"/>
          <w:sz w:val="28"/>
          <w:szCs w:val="28"/>
          <w:lang w:val="en-US"/>
        </w:rPr>
        <w:t>8/19</w:t>
      </w:r>
      <w:r w:rsidRPr="009B0A0E">
        <w:rPr>
          <w:rFonts w:ascii="Times New Roman" w:hAnsi="Times New Roman" w:cs="Times New Roman"/>
          <w:color w:val="000000" w:themeColor="text1"/>
          <w:sz w:val="28"/>
          <w:szCs w:val="28"/>
        </w:rPr>
        <w:t xml:space="preserve"> viên chức được xếp loại hoàn thành tốt nhiệm vụ tỷ lệ </w:t>
      </w:r>
      <w:r w:rsidR="004B43D1" w:rsidRPr="009B0A0E">
        <w:rPr>
          <w:rFonts w:ascii="Times New Roman" w:hAnsi="Times New Roman" w:cs="Times New Roman"/>
          <w:color w:val="000000" w:themeColor="text1"/>
          <w:sz w:val="28"/>
          <w:szCs w:val="28"/>
          <w:lang w:val="en-US"/>
        </w:rPr>
        <w:t>42,1</w:t>
      </w:r>
      <w:r w:rsidRPr="009B0A0E">
        <w:rPr>
          <w:rFonts w:ascii="Times New Roman" w:hAnsi="Times New Roman" w:cs="Times New Roman"/>
          <w:color w:val="000000" w:themeColor="text1"/>
          <w:sz w:val="28"/>
          <w:szCs w:val="28"/>
        </w:rPr>
        <w:t>%, có 0</w:t>
      </w:r>
      <w:r w:rsidR="004B43D1" w:rsidRPr="009B0A0E">
        <w:rPr>
          <w:rFonts w:ascii="Times New Roman" w:hAnsi="Times New Roman" w:cs="Times New Roman"/>
          <w:color w:val="000000" w:themeColor="text1"/>
          <w:sz w:val="28"/>
          <w:szCs w:val="28"/>
          <w:lang w:val="en-US"/>
        </w:rPr>
        <w:t>1</w:t>
      </w:r>
      <w:r w:rsidRPr="009B0A0E">
        <w:rPr>
          <w:rFonts w:ascii="Times New Roman" w:hAnsi="Times New Roman" w:cs="Times New Roman"/>
          <w:color w:val="000000" w:themeColor="text1"/>
          <w:sz w:val="28"/>
          <w:szCs w:val="28"/>
        </w:rPr>
        <w:t>/</w:t>
      </w:r>
      <w:r w:rsidR="004B43D1" w:rsidRPr="009B0A0E">
        <w:rPr>
          <w:rFonts w:ascii="Times New Roman" w:hAnsi="Times New Roman" w:cs="Times New Roman"/>
          <w:color w:val="000000" w:themeColor="text1"/>
          <w:sz w:val="28"/>
          <w:szCs w:val="28"/>
          <w:lang w:val="en-US"/>
        </w:rPr>
        <w:t>19</w:t>
      </w:r>
      <w:r w:rsidRPr="009B0A0E">
        <w:rPr>
          <w:rFonts w:ascii="Times New Roman" w:hAnsi="Times New Roman" w:cs="Times New Roman"/>
          <w:color w:val="000000" w:themeColor="text1"/>
          <w:sz w:val="28"/>
          <w:szCs w:val="28"/>
        </w:rPr>
        <w:t xml:space="preserve"> cán bộ, giáo viên xếp loại hoàn thành nhiệm vụ tỷ lệ </w:t>
      </w:r>
      <w:r w:rsidR="004B43D1" w:rsidRPr="009B0A0E">
        <w:rPr>
          <w:rFonts w:ascii="Times New Roman" w:hAnsi="Times New Roman" w:cs="Times New Roman"/>
          <w:color w:val="000000" w:themeColor="text1"/>
          <w:sz w:val="28"/>
          <w:szCs w:val="28"/>
          <w:lang w:val="en-US"/>
        </w:rPr>
        <w:t>5,3</w:t>
      </w:r>
      <w:r w:rsidRPr="009B0A0E">
        <w:rPr>
          <w:rFonts w:ascii="Times New Roman" w:hAnsi="Times New Roman" w:cs="Times New Roman"/>
          <w:color w:val="000000" w:themeColor="text1"/>
          <w:sz w:val="28"/>
          <w:szCs w:val="28"/>
        </w:rPr>
        <w:t>%. Trong năm học đã xét khen thưởng cho 02 giáo viên có thành tích xuất sắc trong phong trào thi đua và rèn luyện học sinh có thành tích tốt trong học tập; khen thưởng, biểu dương điển hình tiên tiến cho 0</w:t>
      </w:r>
      <w:r w:rsidR="00EC4C74" w:rsidRPr="009B0A0E">
        <w:rPr>
          <w:rFonts w:ascii="Times New Roman" w:hAnsi="Times New Roman" w:cs="Times New Roman"/>
          <w:color w:val="000000" w:themeColor="text1"/>
          <w:sz w:val="28"/>
          <w:szCs w:val="28"/>
          <w:lang w:val="en-US"/>
        </w:rPr>
        <w:t>3</w:t>
      </w:r>
      <w:r w:rsidRPr="009B0A0E">
        <w:rPr>
          <w:rFonts w:ascii="Times New Roman" w:hAnsi="Times New Roman" w:cs="Times New Roman"/>
          <w:color w:val="000000" w:themeColor="text1"/>
          <w:sz w:val="28"/>
          <w:szCs w:val="28"/>
        </w:rPr>
        <w:t xml:space="preserve"> cán bộ, giáo viên và </w:t>
      </w:r>
      <w:r w:rsidRPr="009B0A0E">
        <w:rPr>
          <w:rFonts w:ascii="Times New Roman" w:hAnsi="Times New Roman" w:cs="Times New Roman"/>
          <w:color w:val="000000" w:themeColor="text1"/>
          <w:sz w:val="28"/>
          <w:szCs w:val="28"/>
        </w:rPr>
        <w:lastRenderedPageBreak/>
        <w:t>0</w:t>
      </w:r>
      <w:r w:rsidR="00EC4C74" w:rsidRPr="009B0A0E">
        <w:rPr>
          <w:rFonts w:ascii="Times New Roman" w:hAnsi="Times New Roman" w:cs="Times New Roman"/>
          <w:color w:val="000000" w:themeColor="text1"/>
          <w:sz w:val="28"/>
          <w:szCs w:val="28"/>
          <w:lang w:val="en-US"/>
        </w:rPr>
        <w:t>4</w:t>
      </w:r>
      <w:r w:rsidRPr="009B0A0E">
        <w:rPr>
          <w:rFonts w:ascii="Times New Roman" w:hAnsi="Times New Roman" w:cs="Times New Roman"/>
          <w:color w:val="000000" w:themeColor="text1"/>
          <w:sz w:val="28"/>
          <w:szCs w:val="28"/>
        </w:rPr>
        <w:t xml:space="preserve"> học sinh có thành tích nổi bật trong năm; xét đề nghị về trên công nhận 0</w:t>
      </w:r>
      <w:r w:rsidR="00EC4C74" w:rsidRPr="009B0A0E">
        <w:rPr>
          <w:rFonts w:ascii="Times New Roman" w:hAnsi="Times New Roman" w:cs="Times New Roman"/>
          <w:color w:val="000000" w:themeColor="text1"/>
          <w:sz w:val="28"/>
          <w:szCs w:val="28"/>
          <w:lang w:val="en-US"/>
        </w:rPr>
        <w:t>3</w:t>
      </w:r>
      <w:r w:rsidRPr="009B0A0E">
        <w:rPr>
          <w:rFonts w:ascii="Times New Roman" w:hAnsi="Times New Roman" w:cs="Times New Roman"/>
          <w:color w:val="000000" w:themeColor="text1"/>
          <w:sz w:val="28"/>
          <w:szCs w:val="28"/>
        </w:rPr>
        <w:t xml:space="preserve"> chiến sĩ thi đua cơ sở, 0</w:t>
      </w:r>
      <w:r w:rsidR="00EC4C74" w:rsidRPr="009B0A0E">
        <w:rPr>
          <w:rFonts w:ascii="Times New Roman" w:hAnsi="Times New Roman" w:cs="Times New Roman"/>
          <w:color w:val="000000" w:themeColor="text1"/>
          <w:sz w:val="28"/>
          <w:szCs w:val="28"/>
          <w:lang w:val="en-US"/>
        </w:rPr>
        <w:t>2</w:t>
      </w:r>
      <w:r w:rsidRPr="009B0A0E">
        <w:rPr>
          <w:rFonts w:ascii="Times New Roman" w:hAnsi="Times New Roman" w:cs="Times New Roman"/>
          <w:color w:val="000000" w:themeColor="text1"/>
          <w:sz w:val="28"/>
          <w:szCs w:val="28"/>
        </w:rPr>
        <w:t xml:space="preserve"> giấy khen UBND huyện, 0</w:t>
      </w:r>
      <w:r w:rsidR="00EC4C74" w:rsidRPr="009B0A0E">
        <w:rPr>
          <w:rFonts w:ascii="Times New Roman" w:hAnsi="Times New Roman" w:cs="Times New Roman"/>
          <w:color w:val="000000" w:themeColor="text1"/>
          <w:sz w:val="28"/>
          <w:szCs w:val="28"/>
          <w:lang w:val="en-US"/>
        </w:rPr>
        <w:t>1</w:t>
      </w:r>
      <w:r w:rsidRPr="009B0A0E">
        <w:rPr>
          <w:rFonts w:ascii="Times New Roman" w:hAnsi="Times New Roman" w:cs="Times New Roman"/>
          <w:color w:val="000000" w:themeColor="text1"/>
          <w:sz w:val="28"/>
          <w:szCs w:val="28"/>
        </w:rPr>
        <w:t xml:space="preserve"> bằng khen UBND tỉnh</w:t>
      </w:r>
      <w:r w:rsidR="00EC4C74" w:rsidRPr="009B0A0E">
        <w:rPr>
          <w:rFonts w:ascii="Times New Roman" w:hAnsi="Times New Roman" w:cs="Times New Roman"/>
          <w:color w:val="000000" w:themeColor="text1"/>
          <w:sz w:val="28"/>
          <w:szCs w:val="28"/>
          <w:lang w:val="en-US"/>
        </w:rPr>
        <w:t>.</w:t>
      </w:r>
    </w:p>
    <w:p w14:paraId="3CE4D05C" w14:textId="5E2500D4" w:rsidR="007457A2" w:rsidRPr="009B0A0E" w:rsidRDefault="007457A2" w:rsidP="007457A2">
      <w:pPr>
        <w:widowControl/>
        <w:shd w:val="clear" w:color="auto" w:fill="FFFFFF"/>
        <w:spacing w:after="60"/>
        <w:ind w:firstLine="720"/>
        <w:jc w:val="both"/>
        <w:rPr>
          <w:rFonts w:ascii="Times New Roman" w:eastAsia="Times New Roman" w:hAnsi="Times New Roman" w:cs="Times New Roman"/>
          <w:b/>
          <w:bCs/>
          <w:color w:val="000000" w:themeColor="text1"/>
          <w:sz w:val="28"/>
          <w:szCs w:val="28"/>
          <w:shd w:val="clear" w:color="auto" w:fill="FFFFFF"/>
          <w:lang w:val="en-US" w:eastAsia="en-US" w:bidi="ar-SA"/>
        </w:rPr>
      </w:pPr>
      <w:r w:rsidRPr="009B0A0E">
        <w:rPr>
          <w:rFonts w:ascii="Times New Roman" w:eastAsia="Times New Roman" w:hAnsi="Times New Roman" w:cs="Times New Roman"/>
          <w:b/>
          <w:bCs/>
          <w:color w:val="000000" w:themeColor="text1"/>
          <w:sz w:val="28"/>
          <w:szCs w:val="28"/>
          <w:shd w:val="clear" w:color="auto" w:fill="FFFFFF"/>
          <w:lang w:val="en-US" w:eastAsia="en-US" w:bidi="ar-SA"/>
        </w:rPr>
        <w:t>2.</w:t>
      </w:r>
      <w:r w:rsidR="009B0A0E" w:rsidRPr="009B0A0E">
        <w:rPr>
          <w:rFonts w:ascii="Times New Roman" w:eastAsia="Times New Roman" w:hAnsi="Times New Roman" w:cs="Times New Roman"/>
          <w:b/>
          <w:bCs/>
          <w:color w:val="000000" w:themeColor="text1"/>
          <w:sz w:val="28"/>
          <w:szCs w:val="28"/>
          <w:shd w:val="clear" w:color="auto" w:fill="FFFFFF"/>
          <w:lang w:val="en-US" w:eastAsia="en-US" w:bidi="ar-SA"/>
        </w:rPr>
        <w:t>2</w:t>
      </w:r>
      <w:r w:rsidRPr="009B0A0E">
        <w:rPr>
          <w:rFonts w:ascii="Times New Roman" w:eastAsia="Times New Roman" w:hAnsi="Times New Roman" w:cs="Times New Roman"/>
          <w:b/>
          <w:bCs/>
          <w:color w:val="000000" w:themeColor="text1"/>
          <w:sz w:val="28"/>
          <w:szCs w:val="28"/>
          <w:shd w:val="clear" w:color="auto" w:fill="FFFFFF"/>
          <w:lang w:val="en-US" w:eastAsia="en-US" w:bidi="ar-SA"/>
        </w:rPr>
        <w:t>. Điểm mạnh của nhà trường</w:t>
      </w:r>
    </w:p>
    <w:p w14:paraId="311A3356" w14:textId="6124899D" w:rsidR="006C2316" w:rsidRPr="009B0A0E" w:rsidRDefault="00984ADD" w:rsidP="006C2316">
      <w:pPr>
        <w:widowControl/>
        <w:shd w:val="clear" w:color="auto" w:fill="FFFFFF"/>
        <w:spacing w:after="60"/>
        <w:ind w:firstLine="720"/>
        <w:jc w:val="both"/>
        <w:rPr>
          <w:rFonts w:ascii="Times New Roman" w:eastAsia="Times New Roman" w:hAnsi="Times New Roman" w:cs="Times New Roman"/>
          <w:color w:val="000000" w:themeColor="text1"/>
          <w:sz w:val="28"/>
          <w:szCs w:val="28"/>
          <w:lang w:eastAsia="en-US" w:bidi="ar-SA"/>
        </w:rPr>
      </w:pPr>
      <w:r w:rsidRPr="009B0A0E">
        <w:rPr>
          <w:rFonts w:ascii="Times New Roman" w:eastAsia="Times New Roman" w:hAnsi="Times New Roman" w:cs="Times New Roman"/>
          <w:b/>
          <w:bCs/>
          <w:color w:val="000000" w:themeColor="text1"/>
          <w:sz w:val="28"/>
          <w:szCs w:val="28"/>
          <w:shd w:val="clear" w:color="auto" w:fill="FFFFFF"/>
          <w:lang w:val="en-US" w:eastAsia="en-US" w:bidi="ar-SA"/>
        </w:rPr>
        <w:t xml:space="preserve">- </w:t>
      </w:r>
      <w:r w:rsidR="006C2316" w:rsidRPr="009B0A0E">
        <w:rPr>
          <w:rFonts w:ascii="Times New Roman" w:eastAsia="Times New Roman" w:hAnsi="Times New Roman" w:cs="Times New Roman"/>
          <w:b/>
          <w:bCs/>
          <w:color w:val="000000" w:themeColor="text1"/>
          <w:sz w:val="28"/>
          <w:szCs w:val="28"/>
          <w:shd w:val="clear" w:color="auto" w:fill="FFFFFF"/>
          <w:lang w:eastAsia="en-US" w:bidi="ar-SA"/>
        </w:rPr>
        <w:t>Về đội ngũ và cơ sở vật chất</w:t>
      </w:r>
    </w:p>
    <w:p w14:paraId="553042E2" w14:textId="098B0C09" w:rsidR="006C2316" w:rsidRPr="009B0A0E" w:rsidRDefault="007377F6" w:rsidP="006C2316">
      <w:pPr>
        <w:widowControl/>
        <w:shd w:val="clear" w:color="auto" w:fill="FFFFFF"/>
        <w:spacing w:after="60"/>
        <w:ind w:firstLine="720"/>
        <w:jc w:val="both"/>
        <w:rPr>
          <w:rFonts w:ascii="Times New Roman" w:hAnsi="Times New Roman" w:cs="Times New Roman"/>
          <w:color w:val="000000" w:themeColor="text1"/>
          <w:sz w:val="28"/>
          <w:szCs w:val="28"/>
          <w:lang w:val="nl-NL"/>
        </w:rPr>
      </w:pPr>
      <w:r w:rsidRPr="009B0A0E">
        <w:rPr>
          <w:rFonts w:ascii="Times New Roman" w:hAnsi="Times New Roman" w:cs="Times New Roman"/>
          <w:color w:val="000000" w:themeColor="text1"/>
          <w:sz w:val="28"/>
          <w:szCs w:val="28"/>
          <w:lang w:val="en-US"/>
        </w:rPr>
        <w:t xml:space="preserve">Khối THCS </w:t>
      </w:r>
      <w:r w:rsidR="006C2316" w:rsidRPr="009B0A0E">
        <w:rPr>
          <w:rFonts w:ascii="Times New Roman" w:hAnsi="Times New Roman" w:cs="Times New Roman"/>
          <w:color w:val="000000" w:themeColor="text1"/>
          <w:sz w:val="28"/>
          <w:szCs w:val="28"/>
        </w:rPr>
        <w:t>đảm bảo về đội ngũ cán bộ, giáo viên; cơ cấu lớp học, học sinh/trên lớp và đầy đủ cơ sở vật chất cho công tác giảng dạy cụ thể</w:t>
      </w:r>
      <w:r w:rsidR="006C2316" w:rsidRPr="009B0A0E">
        <w:rPr>
          <w:rFonts w:ascii="Times New Roman" w:hAnsi="Times New Roman" w:cs="Times New Roman"/>
          <w:bCs/>
          <w:color w:val="000000" w:themeColor="text1"/>
          <w:sz w:val="28"/>
          <w:szCs w:val="28"/>
        </w:rPr>
        <w:t>:</w:t>
      </w:r>
      <w:r w:rsidR="006C2316" w:rsidRPr="009B0A0E">
        <w:rPr>
          <w:rFonts w:ascii="Times New Roman" w:hAnsi="Times New Roman" w:cs="Times New Roman"/>
          <w:b/>
          <w:color w:val="000000" w:themeColor="text1"/>
          <w:sz w:val="28"/>
          <w:szCs w:val="28"/>
        </w:rPr>
        <w:t xml:space="preserve"> </w:t>
      </w:r>
      <w:r w:rsidR="006C2316" w:rsidRPr="009B0A0E">
        <w:rPr>
          <w:rFonts w:ascii="Times New Roman" w:hAnsi="Times New Roman" w:cs="Times New Roman"/>
          <w:color w:val="000000" w:themeColor="text1"/>
          <w:sz w:val="28"/>
          <w:szCs w:val="28"/>
          <w:lang w:val="nl-NL"/>
        </w:rPr>
        <w:t xml:space="preserve">Tổng số </w:t>
      </w:r>
      <w:r w:rsidR="0094748A" w:rsidRPr="009B0A0E">
        <w:rPr>
          <w:rFonts w:ascii="Times New Roman" w:hAnsi="Times New Roman" w:cs="Times New Roman"/>
          <w:color w:val="000000" w:themeColor="text1"/>
          <w:sz w:val="28"/>
          <w:szCs w:val="28"/>
          <w:lang w:val="nl-NL"/>
        </w:rPr>
        <w:t>cán bộ</w:t>
      </w:r>
      <w:r w:rsidR="006C2316" w:rsidRPr="009B0A0E">
        <w:rPr>
          <w:rFonts w:ascii="Times New Roman" w:hAnsi="Times New Roman" w:cs="Times New Roman"/>
          <w:color w:val="000000" w:themeColor="text1"/>
          <w:sz w:val="28"/>
          <w:szCs w:val="28"/>
          <w:lang w:val="nl-NL"/>
        </w:rPr>
        <w:t>, GV:</w:t>
      </w:r>
      <w:r w:rsidRPr="009B0A0E">
        <w:rPr>
          <w:rFonts w:ascii="Times New Roman" w:hAnsi="Times New Roman" w:cs="Times New Roman"/>
          <w:color w:val="000000" w:themeColor="text1"/>
          <w:sz w:val="28"/>
          <w:szCs w:val="28"/>
          <w:lang w:val="nl-NL"/>
        </w:rPr>
        <w:t xml:space="preserve"> </w:t>
      </w:r>
      <w:r w:rsidR="00086559" w:rsidRPr="009B0A0E">
        <w:rPr>
          <w:rFonts w:ascii="Times New Roman" w:hAnsi="Times New Roman" w:cs="Times New Roman"/>
          <w:color w:val="000000" w:themeColor="text1"/>
          <w:sz w:val="28"/>
          <w:szCs w:val="28"/>
          <w:lang w:val="nl-NL"/>
        </w:rPr>
        <w:t>2</w:t>
      </w:r>
      <w:r w:rsidR="00080430" w:rsidRPr="009B0A0E">
        <w:rPr>
          <w:rFonts w:ascii="Times New Roman" w:hAnsi="Times New Roman" w:cs="Times New Roman"/>
          <w:color w:val="000000" w:themeColor="text1"/>
          <w:sz w:val="28"/>
          <w:szCs w:val="28"/>
          <w:lang w:val="nl-NL"/>
        </w:rPr>
        <w:t>1</w:t>
      </w:r>
      <w:r w:rsidR="006C2316" w:rsidRPr="009B0A0E">
        <w:rPr>
          <w:rFonts w:ascii="Times New Roman" w:hAnsi="Times New Roman" w:cs="Times New Roman"/>
          <w:color w:val="000000" w:themeColor="text1"/>
          <w:sz w:val="28"/>
          <w:szCs w:val="28"/>
          <w:lang w:val="nl-NL"/>
        </w:rPr>
        <w:t xml:space="preserve"> đ/c trong đó: Cán bộ quản lý 02</w:t>
      </w:r>
      <w:r w:rsidR="00715E2B" w:rsidRPr="009B0A0E">
        <w:rPr>
          <w:rFonts w:ascii="Times New Roman" w:hAnsi="Times New Roman" w:cs="Times New Roman"/>
          <w:color w:val="000000" w:themeColor="text1"/>
          <w:sz w:val="28"/>
          <w:szCs w:val="28"/>
          <w:lang w:val="nl-NL"/>
        </w:rPr>
        <w:t xml:space="preserve"> đ/c; </w:t>
      </w:r>
      <w:r w:rsidR="006C2316" w:rsidRPr="009B0A0E">
        <w:rPr>
          <w:rFonts w:ascii="Times New Roman" w:hAnsi="Times New Roman" w:cs="Times New Roman"/>
          <w:color w:val="000000" w:themeColor="text1"/>
          <w:sz w:val="28"/>
          <w:szCs w:val="28"/>
          <w:lang w:val="nl-NL"/>
        </w:rPr>
        <w:t>Giáo viên giảng dạy</w:t>
      </w:r>
      <w:r w:rsidR="00715E2B" w:rsidRPr="009B0A0E">
        <w:rPr>
          <w:rFonts w:ascii="Times New Roman" w:hAnsi="Times New Roman" w:cs="Times New Roman"/>
          <w:color w:val="000000" w:themeColor="text1"/>
          <w:sz w:val="28"/>
          <w:szCs w:val="28"/>
          <w:lang w:val="nl-NL"/>
        </w:rPr>
        <w:t xml:space="preserve"> </w:t>
      </w:r>
      <w:r w:rsidR="00080430" w:rsidRPr="009B0A0E">
        <w:rPr>
          <w:rFonts w:ascii="Times New Roman" w:hAnsi="Times New Roman" w:cs="Times New Roman"/>
          <w:color w:val="000000" w:themeColor="text1"/>
          <w:sz w:val="28"/>
          <w:szCs w:val="28"/>
          <w:lang w:val="nl-NL"/>
        </w:rPr>
        <w:t>19</w:t>
      </w:r>
      <w:r w:rsidR="006C2316" w:rsidRPr="009B0A0E">
        <w:rPr>
          <w:rFonts w:ascii="Times New Roman" w:hAnsi="Times New Roman" w:cs="Times New Roman"/>
          <w:color w:val="000000" w:themeColor="text1"/>
          <w:sz w:val="28"/>
          <w:szCs w:val="28"/>
          <w:lang w:val="nl-NL"/>
        </w:rPr>
        <w:t xml:space="preserve"> đ/c</w:t>
      </w:r>
      <w:r w:rsidR="00B308E4" w:rsidRPr="009B0A0E">
        <w:rPr>
          <w:rFonts w:ascii="Times New Roman" w:hAnsi="Times New Roman" w:cs="Times New Roman"/>
          <w:color w:val="000000" w:themeColor="text1"/>
          <w:sz w:val="28"/>
          <w:szCs w:val="28"/>
          <w:lang w:val="nl-NL"/>
        </w:rPr>
        <w:t xml:space="preserve"> </w:t>
      </w:r>
      <w:r w:rsidR="00B308E4" w:rsidRPr="009B0A0E">
        <w:rPr>
          <w:rFonts w:ascii="Times New Roman" w:hAnsi="Times New Roman" w:cs="Times New Roman"/>
          <w:color w:val="000000" w:themeColor="text1"/>
          <w:sz w:val="28"/>
          <w:szCs w:val="28"/>
          <w:lang w:val="en-US"/>
        </w:rPr>
        <w:t>(</w:t>
      </w:r>
      <w:r w:rsidR="00080430" w:rsidRPr="009B0A0E">
        <w:rPr>
          <w:rFonts w:ascii="Times New Roman" w:hAnsi="Times New Roman" w:cs="Times New Roman"/>
          <w:color w:val="000000" w:themeColor="text1"/>
          <w:sz w:val="28"/>
          <w:szCs w:val="28"/>
          <w:lang w:val="en-US"/>
        </w:rPr>
        <w:t xml:space="preserve">8 </w:t>
      </w:r>
      <w:r w:rsidR="00B308E4" w:rsidRPr="009B0A0E">
        <w:rPr>
          <w:rFonts w:ascii="Times New Roman" w:hAnsi="Times New Roman" w:cs="Times New Roman"/>
          <w:color w:val="000000" w:themeColor="text1"/>
          <w:sz w:val="28"/>
          <w:szCs w:val="28"/>
          <w:lang w:val="en-US"/>
        </w:rPr>
        <w:t>lớp/</w:t>
      </w:r>
      <w:r w:rsidR="00080430" w:rsidRPr="009B0A0E">
        <w:rPr>
          <w:rFonts w:ascii="Times New Roman" w:hAnsi="Times New Roman" w:cs="Times New Roman"/>
          <w:color w:val="000000" w:themeColor="text1"/>
          <w:sz w:val="28"/>
          <w:szCs w:val="28"/>
          <w:lang w:val="en-US"/>
        </w:rPr>
        <w:t>19</w:t>
      </w:r>
      <w:r w:rsidR="00B308E4" w:rsidRPr="009B0A0E">
        <w:rPr>
          <w:rFonts w:ascii="Times New Roman" w:hAnsi="Times New Roman" w:cs="Times New Roman"/>
          <w:color w:val="000000" w:themeColor="text1"/>
          <w:sz w:val="28"/>
          <w:szCs w:val="28"/>
          <w:lang w:val="en-US"/>
        </w:rPr>
        <w:t xml:space="preserve"> GV, bình quân học sinh mỗi lớp là </w:t>
      </w:r>
      <w:r w:rsidR="00080430" w:rsidRPr="009B0A0E">
        <w:rPr>
          <w:rFonts w:ascii="Times New Roman" w:hAnsi="Times New Roman" w:cs="Times New Roman"/>
          <w:color w:val="000000" w:themeColor="text1"/>
          <w:sz w:val="28"/>
          <w:szCs w:val="28"/>
          <w:lang w:val="en-US"/>
        </w:rPr>
        <w:t>32,25</w:t>
      </w:r>
      <w:r w:rsidR="00B308E4" w:rsidRPr="009B0A0E">
        <w:rPr>
          <w:rFonts w:ascii="Times New Roman" w:hAnsi="Times New Roman" w:cs="Times New Roman"/>
          <w:color w:val="000000" w:themeColor="text1"/>
          <w:sz w:val="28"/>
          <w:szCs w:val="28"/>
          <w:lang w:val="en-US"/>
        </w:rPr>
        <w:t xml:space="preserve"> em)</w:t>
      </w:r>
      <w:r w:rsidR="006C2316" w:rsidRPr="009B0A0E">
        <w:rPr>
          <w:rFonts w:ascii="Times New Roman" w:hAnsi="Times New Roman" w:cs="Times New Roman"/>
          <w:color w:val="000000" w:themeColor="text1"/>
          <w:sz w:val="28"/>
          <w:szCs w:val="28"/>
          <w:lang w:val="nl-NL"/>
        </w:rPr>
        <w:t>. Trường có Chi bộ đảng độc lậ</w:t>
      </w:r>
      <w:r w:rsidR="0094748A" w:rsidRPr="009B0A0E">
        <w:rPr>
          <w:rFonts w:ascii="Times New Roman" w:hAnsi="Times New Roman" w:cs="Times New Roman"/>
          <w:color w:val="000000" w:themeColor="text1"/>
          <w:sz w:val="28"/>
          <w:szCs w:val="28"/>
          <w:lang w:val="nl-NL"/>
        </w:rPr>
        <w:t>p</w:t>
      </w:r>
      <w:r w:rsidR="006C2316" w:rsidRPr="009B0A0E">
        <w:rPr>
          <w:rFonts w:ascii="Times New Roman" w:hAnsi="Times New Roman" w:cs="Times New Roman"/>
          <w:color w:val="000000" w:themeColor="text1"/>
          <w:sz w:val="28"/>
          <w:szCs w:val="28"/>
          <w:lang w:val="nl-NL"/>
        </w:rPr>
        <w:t>; Tổng số Đảng viên</w:t>
      </w:r>
      <w:r w:rsidR="00B308E4" w:rsidRPr="009B0A0E">
        <w:rPr>
          <w:rFonts w:ascii="Times New Roman" w:hAnsi="Times New Roman" w:cs="Times New Roman"/>
          <w:color w:val="000000" w:themeColor="text1"/>
          <w:sz w:val="28"/>
          <w:szCs w:val="28"/>
          <w:lang w:val="nl-NL"/>
        </w:rPr>
        <w:t xml:space="preserve"> của khối t</w:t>
      </w:r>
      <w:r w:rsidR="006C2316" w:rsidRPr="009B0A0E">
        <w:rPr>
          <w:rFonts w:ascii="Times New Roman" w:hAnsi="Times New Roman" w:cs="Times New Roman"/>
          <w:color w:val="000000" w:themeColor="text1"/>
          <w:sz w:val="28"/>
          <w:szCs w:val="28"/>
          <w:lang w:val="nl-NL"/>
        </w:rPr>
        <w:t xml:space="preserve">rong chi bộ </w:t>
      </w:r>
      <w:r w:rsidR="00080430" w:rsidRPr="009B0A0E">
        <w:rPr>
          <w:rFonts w:ascii="Times New Roman" w:hAnsi="Times New Roman" w:cs="Times New Roman"/>
          <w:color w:val="000000" w:themeColor="text1"/>
          <w:sz w:val="28"/>
          <w:szCs w:val="28"/>
          <w:lang w:val="nl-NL"/>
        </w:rPr>
        <w:t xml:space="preserve">20 </w:t>
      </w:r>
      <w:r w:rsidR="0094748A" w:rsidRPr="009B0A0E">
        <w:rPr>
          <w:rFonts w:ascii="Times New Roman" w:hAnsi="Times New Roman" w:cs="Times New Roman"/>
          <w:color w:val="000000" w:themeColor="text1"/>
          <w:sz w:val="28"/>
          <w:szCs w:val="28"/>
          <w:lang w:val="nl-NL"/>
        </w:rPr>
        <w:t>đ/c</w:t>
      </w:r>
      <w:r w:rsidR="006C2316" w:rsidRPr="009B0A0E">
        <w:rPr>
          <w:rFonts w:ascii="Times New Roman" w:hAnsi="Times New Roman" w:cs="Times New Roman"/>
          <w:color w:val="000000" w:themeColor="text1"/>
          <w:sz w:val="28"/>
          <w:szCs w:val="28"/>
          <w:lang w:val="nl-NL"/>
        </w:rPr>
        <w:t xml:space="preserve">; Chính thức: </w:t>
      </w:r>
      <w:r w:rsidR="00080430" w:rsidRPr="009B0A0E">
        <w:rPr>
          <w:rFonts w:ascii="Times New Roman" w:hAnsi="Times New Roman" w:cs="Times New Roman"/>
          <w:color w:val="000000" w:themeColor="text1"/>
          <w:sz w:val="28"/>
          <w:szCs w:val="28"/>
          <w:lang w:val="nl-NL"/>
        </w:rPr>
        <w:t>20</w:t>
      </w:r>
      <w:r w:rsidR="0094748A" w:rsidRPr="009B0A0E">
        <w:rPr>
          <w:rFonts w:ascii="Times New Roman" w:hAnsi="Times New Roman" w:cs="Times New Roman"/>
          <w:color w:val="000000" w:themeColor="text1"/>
          <w:sz w:val="28"/>
          <w:szCs w:val="28"/>
          <w:lang w:val="nl-NL"/>
        </w:rPr>
        <w:t xml:space="preserve"> </w:t>
      </w:r>
      <w:r w:rsidR="006C2316" w:rsidRPr="009B0A0E">
        <w:rPr>
          <w:rFonts w:ascii="Times New Roman" w:hAnsi="Times New Roman" w:cs="Times New Roman"/>
          <w:color w:val="000000" w:themeColor="text1"/>
          <w:sz w:val="28"/>
          <w:szCs w:val="28"/>
          <w:lang w:val="nl-NL"/>
        </w:rPr>
        <w:t xml:space="preserve">tỷ lệ </w:t>
      </w:r>
      <w:r w:rsidR="00080430" w:rsidRPr="009B0A0E">
        <w:rPr>
          <w:rFonts w:ascii="Times New Roman" w:hAnsi="Times New Roman" w:cs="Times New Roman"/>
          <w:color w:val="000000" w:themeColor="text1"/>
          <w:sz w:val="28"/>
          <w:szCs w:val="28"/>
          <w:lang w:val="nl-NL"/>
        </w:rPr>
        <w:t>95,23</w:t>
      </w:r>
      <w:r w:rsidR="006C2316" w:rsidRPr="009B0A0E">
        <w:rPr>
          <w:rFonts w:ascii="Times New Roman" w:hAnsi="Times New Roman" w:cs="Times New Roman"/>
          <w:color w:val="000000" w:themeColor="text1"/>
          <w:sz w:val="28"/>
          <w:szCs w:val="28"/>
          <w:lang w:val="nl-NL"/>
        </w:rPr>
        <w:t xml:space="preserve">%. </w:t>
      </w:r>
      <w:r w:rsidR="00B308E4" w:rsidRPr="009B0A0E">
        <w:rPr>
          <w:rFonts w:ascii="Times New Roman" w:hAnsi="Times New Roman" w:cs="Times New Roman"/>
          <w:color w:val="000000" w:themeColor="text1"/>
          <w:sz w:val="28"/>
          <w:szCs w:val="28"/>
          <w:lang w:val="nl-NL"/>
        </w:rPr>
        <w:t xml:space="preserve">Phân công </w:t>
      </w:r>
      <w:r w:rsidR="006C2316" w:rsidRPr="009B0A0E">
        <w:rPr>
          <w:rFonts w:ascii="Times New Roman" w:hAnsi="Times New Roman" w:cs="Times New Roman"/>
          <w:color w:val="000000" w:themeColor="text1"/>
          <w:sz w:val="28"/>
          <w:szCs w:val="28"/>
          <w:lang w:val="nl-NL"/>
        </w:rPr>
        <w:t>đầy đủ giáo viên dạy các môn như: Âm nhạc, Mỹ thuật</w:t>
      </w:r>
      <w:r w:rsidR="00080430" w:rsidRPr="009B0A0E">
        <w:rPr>
          <w:rFonts w:ascii="Times New Roman" w:hAnsi="Times New Roman" w:cs="Times New Roman"/>
          <w:color w:val="000000" w:themeColor="text1"/>
          <w:sz w:val="28"/>
          <w:szCs w:val="28"/>
          <w:lang w:val="nl-NL"/>
        </w:rPr>
        <w:t xml:space="preserve"> khối 9</w:t>
      </w:r>
      <w:r w:rsidR="002D53D3" w:rsidRPr="009B0A0E">
        <w:rPr>
          <w:rFonts w:ascii="Times New Roman" w:hAnsi="Times New Roman" w:cs="Times New Roman"/>
          <w:color w:val="000000" w:themeColor="text1"/>
          <w:sz w:val="28"/>
          <w:szCs w:val="28"/>
          <w:lang w:val="nl-NL"/>
        </w:rPr>
        <w:t>, Nghệ thuật khối 6,7,8</w:t>
      </w:r>
      <w:r w:rsidR="00086559" w:rsidRPr="009B0A0E">
        <w:rPr>
          <w:rFonts w:ascii="Times New Roman" w:hAnsi="Times New Roman" w:cs="Times New Roman"/>
          <w:color w:val="000000" w:themeColor="text1"/>
          <w:sz w:val="28"/>
          <w:szCs w:val="28"/>
          <w:lang w:val="nl-NL"/>
        </w:rPr>
        <w:t>.</w:t>
      </w:r>
    </w:p>
    <w:p w14:paraId="3782AD5F" w14:textId="23FA7517" w:rsidR="006C2316" w:rsidRPr="009B0A0E" w:rsidRDefault="009625BF" w:rsidP="009625BF">
      <w:pPr>
        <w:pStyle w:val="NormalWeb"/>
        <w:shd w:val="clear" w:color="auto" w:fill="FFFFFF"/>
        <w:spacing w:before="0" w:beforeAutospacing="0" w:after="60" w:afterAutospacing="0"/>
        <w:ind w:firstLine="720"/>
        <w:jc w:val="both"/>
        <w:rPr>
          <w:color w:val="000000" w:themeColor="text1"/>
          <w:sz w:val="28"/>
          <w:szCs w:val="28"/>
        </w:rPr>
      </w:pPr>
      <w:r w:rsidRPr="009B0A0E">
        <w:rPr>
          <w:color w:val="000000" w:themeColor="text1"/>
          <w:sz w:val="28"/>
          <w:szCs w:val="28"/>
        </w:rPr>
        <w:t>Khuôn viên nhà trường rộng - xanh - sạch - đẹp; cơ sở vất chất 100% kiên cố</w:t>
      </w:r>
      <w:r w:rsidR="00B308E4" w:rsidRPr="009B0A0E">
        <w:rPr>
          <w:color w:val="000000" w:themeColor="text1"/>
          <w:sz w:val="28"/>
          <w:szCs w:val="28"/>
        </w:rPr>
        <w:t xml:space="preserve"> và bán kiên cố</w:t>
      </w:r>
      <w:r w:rsidRPr="009B0A0E">
        <w:rPr>
          <w:color w:val="000000" w:themeColor="text1"/>
          <w:sz w:val="28"/>
          <w:szCs w:val="28"/>
        </w:rPr>
        <w:t xml:space="preserve">, đủ phòng học; trang thiết bị đáp ứng yêu cầu phục vụ cho dạy </w:t>
      </w:r>
      <w:r w:rsidR="00B308E4" w:rsidRPr="009B0A0E">
        <w:rPr>
          <w:color w:val="000000" w:themeColor="text1"/>
          <w:sz w:val="28"/>
          <w:szCs w:val="28"/>
        </w:rPr>
        <w:t xml:space="preserve">và </w:t>
      </w:r>
      <w:r w:rsidRPr="009B0A0E">
        <w:rPr>
          <w:color w:val="000000" w:themeColor="text1"/>
          <w:sz w:val="28"/>
          <w:szCs w:val="28"/>
        </w:rPr>
        <w:t xml:space="preserve">học. </w:t>
      </w:r>
      <w:r w:rsidR="006C2316" w:rsidRPr="009B0A0E">
        <w:rPr>
          <w:color w:val="000000" w:themeColor="text1"/>
          <w:sz w:val="28"/>
          <w:szCs w:val="28"/>
          <w:lang w:val="nl-NL"/>
        </w:rPr>
        <w:t>Tổng số phòng</w:t>
      </w:r>
      <w:r w:rsidR="00A10D16" w:rsidRPr="009B0A0E">
        <w:rPr>
          <w:color w:val="000000" w:themeColor="text1"/>
          <w:sz w:val="28"/>
          <w:szCs w:val="28"/>
          <w:lang w:val="nl-NL"/>
        </w:rPr>
        <w:t xml:space="preserve"> </w:t>
      </w:r>
      <w:r w:rsidR="006C2316" w:rsidRPr="009B0A0E">
        <w:rPr>
          <w:color w:val="000000" w:themeColor="text1"/>
          <w:sz w:val="28"/>
          <w:szCs w:val="28"/>
          <w:lang w:val="nl-NL"/>
        </w:rPr>
        <w:t>hiệ</w:t>
      </w:r>
      <w:r w:rsidR="00A10D16" w:rsidRPr="009B0A0E">
        <w:rPr>
          <w:color w:val="000000" w:themeColor="text1"/>
          <w:sz w:val="28"/>
          <w:szCs w:val="28"/>
          <w:lang w:val="nl-NL"/>
        </w:rPr>
        <w:t xml:space="preserve">n có là </w:t>
      </w:r>
      <w:r w:rsidR="00962BE1" w:rsidRPr="009B0A0E">
        <w:rPr>
          <w:color w:val="000000" w:themeColor="text1"/>
          <w:sz w:val="28"/>
          <w:szCs w:val="28"/>
          <w:lang w:val="nl-NL"/>
        </w:rPr>
        <w:t>1</w:t>
      </w:r>
      <w:r w:rsidR="00086559" w:rsidRPr="009B0A0E">
        <w:rPr>
          <w:color w:val="000000" w:themeColor="text1"/>
          <w:sz w:val="28"/>
          <w:szCs w:val="28"/>
          <w:lang w:val="nl-NL"/>
        </w:rPr>
        <w:t>8</w:t>
      </w:r>
      <w:r w:rsidR="006C2316" w:rsidRPr="009B0A0E">
        <w:rPr>
          <w:color w:val="000000" w:themeColor="text1"/>
          <w:sz w:val="28"/>
          <w:szCs w:val="28"/>
          <w:lang w:val="nl-NL"/>
        </w:rPr>
        <w:t xml:space="preserve"> phòng </w:t>
      </w:r>
      <w:r w:rsidR="00A10D16" w:rsidRPr="009B0A0E">
        <w:rPr>
          <w:color w:val="000000" w:themeColor="text1"/>
          <w:sz w:val="28"/>
          <w:szCs w:val="28"/>
          <w:lang w:val="nl-NL"/>
        </w:rPr>
        <w:t>(</w:t>
      </w:r>
      <w:r w:rsidR="00993FC6" w:rsidRPr="009B0A0E">
        <w:rPr>
          <w:color w:val="000000" w:themeColor="text1"/>
          <w:sz w:val="28"/>
          <w:szCs w:val="28"/>
          <w:lang w:val="nl-NL"/>
        </w:rPr>
        <w:t>các</w:t>
      </w:r>
      <w:r w:rsidR="006C2316" w:rsidRPr="009B0A0E">
        <w:rPr>
          <w:color w:val="000000" w:themeColor="text1"/>
          <w:sz w:val="28"/>
          <w:szCs w:val="28"/>
          <w:lang w:val="nl-NL"/>
        </w:rPr>
        <w:t xml:space="preserve"> phòng</w:t>
      </w:r>
      <w:r w:rsidR="00962BE1" w:rsidRPr="009B0A0E">
        <w:rPr>
          <w:color w:val="000000" w:themeColor="text1"/>
          <w:sz w:val="28"/>
          <w:szCs w:val="28"/>
          <w:lang w:val="nl-NL"/>
        </w:rPr>
        <w:t xml:space="preserve"> </w:t>
      </w:r>
      <w:r w:rsidR="00993FC6" w:rsidRPr="009B0A0E">
        <w:rPr>
          <w:color w:val="000000" w:themeColor="text1"/>
          <w:sz w:val="28"/>
          <w:szCs w:val="28"/>
          <w:lang w:val="nl-NL"/>
        </w:rPr>
        <w:t xml:space="preserve">đều </w:t>
      </w:r>
      <w:r w:rsidR="00962BE1" w:rsidRPr="009B0A0E">
        <w:rPr>
          <w:color w:val="000000" w:themeColor="text1"/>
          <w:sz w:val="28"/>
          <w:szCs w:val="28"/>
          <w:lang w:val="nl-NL"/>
        </w:rPr>
        <w:t>xây</w:t>
      </w:r>
      <w:r w:rsidR="006C2316" w:rsidRPr="009B0A0E">
        <w:rPr>
          <w:color w:val="000000" w:themeColor="text1"/>
          <w:sz w:val="28"/>
          <w:szCs w:val="28"/>
          <w:lang w:val="nl-NL"/>
        </w:rPr>
        <w:t xml:space="preserve"> bán kiên cố</w:t>
      </w:r>
      <w:r w:rsidR="00A10D16" w:rsidRPr="009B0A0E">
        <w:rPr>
          <w:color w:val="000000" w:themeColor="text1"/>
          <w:sz w:val="28"/>
          <w:szCs w:val="28"/>
          <w:lang w:val="nl-NL"/>
        </w:rPr>
        <w:t>)</w:t>
      </w:r>
      <w:r w:rsidR="006C2316" w:rsidRPr="009B0A0E">
        <w:rPr>
          <w:color w:val="000000" w:themeColor="text1"/>
          <w:sz w:val="28"/>
          <w:szCs w:val="28"/>
          <w:lang w:val="nl-NL"/>
        </w:rPr>
        <w:t xml:space="preserve">; </w:t>
      </w:r>
      <w:r w:rsidR="0096454B" w:rsidRPr="009B0A0E">
        <w:rPr>
          <w:color w:val="000000" w:themeColor="text1"/>
          <w:sz w:val="28"/>
          <w:szCs w:val="28"/>
          <w:lang w:val="nl-NL"/>
        </w:rPr>
        <w:t>0</w:t>
      </w:r>
      <w:r w:rsidR="00086559" w:rsidRPr="009B0A0E">
        <w:rPr>
          <w:color w:val="000000" w:themeColor="text1"/>
          <w:sz w:val="28"/>
          <w:szCs w:val="28"/>
          <w:lang w:val="nl-NL"/>
        </w:rPr>
        <w:t>7</w:t>
      </w:r>
      <w:r w:rsidR="0096454B" w:rsidRPr="009B0A0E">
        <w:rPr>
          <w:color w:val="000000" w:themeColor="text1"/>
          <w:sz w:val="28"/>
          <w:szCs w:val="28"/>
          <w:lang w:val="nl-NL"/>
        </w:rPr>
        <w:t xml:space="preserve"> phòng học 48 m</w:t>
      </w:r>
      <w:r w:rsidR="0096454B" w:rsidRPr="009B0A0E">
        <w:rPr>
          <w:color w:val="000000" w:themeColor="text1"/>
          <w:sz w:val="28"/>
          <w:szCs w:val="28"/>
          <w:vertAlign w:val="superscript"/>
          <w:lang w:val="nl-NL"/>
        </w:rPr>
        <w:t>2</w:t>
      </w:r>
      <w:r w:rsidR="0096454B" w:rsidRPr="009B0A0E">
        <w:rPr>
          <w:color w:val="000000" w:themeColor="text1"/>
          <w:sz w:val="28"/>
          <w:szCs w:val="28"/>
          <w:lang w:val="nl-NL"/>
        </w:rPr>
        <w:t xml:space="preserve">/phòng; </w:t>
      </w:r>
      <w:r w:rsidR="00086559" w:rsidRPr="009B0A0E">
        <w:rPr>
          <w:color w:val="000000" w:themeColor="text1"/>
          <w:sz w:val="28"/>
          <w:szCs w:val="28"/>
          <w:lang w:val="nl-NL"/>
        </w:rPr>
        <w:t xml:space="preserve">2 phòng học </w:t>
      </w:r>
      <w:r w:rsidR="00086559" w:rsidRPr="009B0A0E">
        <w:rPr>
          <w:color w:val="000000" w:themeColor="text1"/>
          <w:sz w:val="28"/>
          <w:szCs w:val="28"/>
        </w:rPr>
        <w:t>36m</w:t>
      </w:r>
      <w:r w:rsidR="00086559" w:rsidRPr="009B0A0E">
        <w:rPr>
          <w:color w:val="000000" w:themeColor="text1"/>
          <w:sz w:val="28"/>
          <w:szCs w:val="28"/>
          <w:vertAlign w:val="superscript"/>
        </w:rPr>
        <w:t>2</w:t>
      </w:r>
      <w:r w:rsidR="00086559" w:rsidRPr="009B0A0E">
        <w:rPr>
          <w:color w:val="000000" w:themeColor="text1"/>
          <w:sz w:val="28"/>
          <w:szCs w:val="28"/>
        </w:rPr>
        <w:t>/phòng; 01</w:t>
      </w:r>
      <w:r w:rsidR="00962BE1" w:rsidRPr="009B0A0E">
        <w:rPr>
          <w:color w:val="000000" w:themeColor="text1"/>
          <w:sz w:val="28"/>
          <w:szCs w:val="28"/>
          <w:lang w:val="nl-NL"/>
        </w:rPr>
        <w:t xml:space="preserve"> </w:t>
      </w:r>
      <w:r w:rsidR="006C2316" w:rsidRPr="009B0A0E">
        <w:rPr>
          <w:color w:val="000000" w:themeColor="text1"/>
          <w:sz w:val="28"/>
          <w:szCs w:val="28"/>
          <w:lang w:val="nl-NL"/>
        </w:rPr>
        <w:t>phòng phục vụ dạy học tin học</w:t>
      </w:r>
      <w:r w:rsidR="00962BE1" w:rsidRPr="009B0A0E">
        <w:rPr>
          <w:color w:val="000000" w:themeColor="text1"/>
          <w:sz w:val="28"/>
          <w:szCs w:val="28"/>
          <w:lang w:val="nl-NL"/>
        </w:rPr>
        <w:t xml:space="preserve"> với </w:t>
      </w:r>
      <w:r w:rsidR="00993FC6" w:rsidRPr="009B0A0E">
        <w:rPr>
          <w:color w:val="000000" w:themeColor="text1"/>
          <w:sz w:val="28"/>
          <w:szCs w:val="28"/>
          <w:lang w:val="nl-NL"/>
        </w:rPr>
        <w:t>25</w:t>
      </w:r>
      <w:r w:rsidR="00962BE1" w:rsidRPr="009B0A0E">
        <w:rPr>
          <w:color w:val="000000" w:themeColor="text1"/>
          <w:sz w:val="28"/>
          <w:szCs w:val="28"/>
          <w:lang w:val="nl-NL"/>
        </w:rPr>
        <w:t xml:space="preserve"> máy đang hoạt động</w:t>
      </w:r>
      <w:r w:rsidR="006C2316" w:rsidRPr="009B0A0E">
        <w:rPr>
          <w:color w:val="000000" w:themeColor="text1"/>
          <w:sz w:val="28"/>
          <w:szCs w:val="28"/>
          <w:lang w:val="nl-NL"/>
        </w:rPr>
        <w:t xml:space="preserve">, </w:t>
      </w:r>
      <w:r w:rsidR="00962BE1" w:rsidRPr="009B0A0E">
        <w:rPr>
          <w:color w:val="000000" w:themeColor="text1"/>
          <w:sz w:val="28"/>
          <w:szCs w:val="28"/>
          <w:lang w:val="nl-NL"/>
        </w:rPr>
        <w:t>01 p</w:t>
      </w:r>
      <w:r w:rsidR="006C2316" w:rsidRPr="009B0A0E">
        <w:rPr>
          <w:color w:val="000000" w:themeColor="text1"/>
          <w:sz w:val="28"/>
          <w:szCs w:val="28"/>
        </w:rPr>
        <w:t>hòng thư viện</w:t>
      </w:r>
      <w:r w:rsidR="00962BE1" w:rsidRPr="009B0A0E">
        <w:rPr>
          <w:color w:val="000000" w:themeColor="text1"/>
          <w:sz w:val="28"/>
          <w:szCs w:val="28"/>
        </w:rPr>
        <w:t xml:space="preserve"> 48</w:t>
      </w:r>
      <w:r w:rsidR="00A56496" w:rsidRPr="009B0A0E">
        <w:rPr>
          <w:color w:val="000000" w:themeColor="text1"/>
          <w:sz w:val="28"/>
          <w:szCs w:val="28"/>
        </w:rPr>
        <w:t>m</w:t>
      </w:r>
      <w:r w:rsidR="00A56496" w:rsidRPr="009B0A0E">
        <w:rPr>
          <w:color w:val="000000" w:themeColor="text1"/>
          <w:sz w:val="28"/>
          <w:szCs w:val="28"/>
          <w:vertAlign w:val="superscript"/>
        </w:rPr>
        <w:t>2</w:t>
      </w:r>
      <w:r w:rsidR="006C2316" w:rsidRPr="009B0A0E">
        <w:rPr>
          <w:color w:val="000000" w:themeColor="text1"/>
          <w:sz w:val="28"/>
          <w:szCs w:val="28"/>
        </w:rPr>
        <w:t>/phòng</w:t>
      </w:r>
      <w:r w:rsidR="006C2316" w:rsidRPr="009B0A0E">
        <w:rPr>
          <w:color w:val="000000" w:themeColor="text1"/>
          <w:sz w:val="28"/>
          <w:szCs w:val="28"/>
          <w:lang w:val="nl-NL"/>
        </w:rPr>
        <w:t xml:space="preserve">; </w:t>
      </w:r>
      <w:r w:rsidR="00962BE1" w:rsidRPr="009B0A0E">
        <w:rPr>
          <w:color w:val="000000" w:themeColor="text1"/>
          <w:sz w:val="28"/>
          <w:szCs w:val="28"/>
          <w:lang w:val="nl-NL"/>
        </w:rPr>
        <w:t xml:space="preserve">01 </w:t>
      </w:r>
      <w:r w:rsidR="00962BE1" w:rsidRPr="009B0A0E">
        <w:rPr>
          <w:color w:val="000000" w:themeColor="text1"/>
          <w:sz w:val="28"/>
          <w:szCs w:val="28"/>
        </w:rPr>
        <w:t>p</w:t>
      </w:r>
      <w:r w:rsidR="006C2316" w:rsidRPr="009B0A0E">
        <w:rPr>
          <w:color w:val="000000" w:themeColor="text1"/>
          <w:sz w:val="28"/>
          <w:szCs w:val="28"/>
        </w:rPr>
        <w:t>hòng th</w:t>
      </w:r>
      <w:r w:rsidR="006C2316" w:rsidRPr="009B0A0E">
        <w:rPr>
          <w:color w:val="000000" w:themeColor="text1"/>
          <w:sz w:val="28"/>
          <w:szCs w:val="28"/>
          <w:lang w:val="nl-NL"/>
        </w:rPr>
        <w:t>iết bị</w:t>
      </w:r>
      <w:r w:rsidR="00962BE1" w:rsidRPr="009B0A0E">
        <w:rPr>
          <w:color w:val="000000" w:themeColor="text1"/>
          <w:sz w:val="28"/>
          <w:szCs w:val="28"/>
          <w:lang w:val="nl-NL"/>
        </w:rPr>
        <w:t xml:space="preserve">: </w:t>
      </w:r>
      <w:r w:rsidR="00374894" w:rsidRPr="009B0A0E">
        <w:rPr>
          <w:color w:val="000000" w:themeColor="text1"/>
          <w:sz w:val="28"/>
          <w:szCs w:val="28"/>
          <w:lang w:val="nl-NL"/>
        </w:rPr>
        <w:t>1</w:t>
      </w:r>
      <w:r w:rsidR="00962BE1" w:rsidRPr="009B0A0E">
        <w:rPr>
          <w:color w:val="000000" w:themeColor="text1"/>
          <w:sz w:val="28"/>
          <w:szCs w:val="28"/>
          <w:lang w:val="nl-NL"/>
        </w:rPr>
        <w:t>8</w:t>
      </w:r>
      <w:r w:rsidR="00A56496" w:rsidRPr="009B0A0E">
        <w:rPr>
          <w:color w:val="000000" w:themeColor="text1"/>
          <w:sz w:val="28"/>
          <w:szCs w:val="28"/>
        </w:rPr>
        <w:t>m</w:t>
      </w:r>
      <w:r w:rsidR="00A56496" w:rsidRPr="009B0A0E">
        <w:rPr>
          <w:color w:val="000000" w:themeColor="text1"/>
          <w:sz w:val="28"/>
          <w:szCs w:val="28"/>
          <w:vertAlign w:val="superscript"/>
        </w:rPr>
        <w:t>2</w:t>
      </w:r>
      <w:r w:rsidR="006C2316" w:rsidRPr="009B0A0E">
        <w:rPr>
          <w:color w:val="000000" w:themeColor="text1"/>
          <w:sz w:val="28"/>
          <w:szCs w:val="28"/>
        </w:rPr>
        <w:t>/phòng)</w:t>
      </w:r>
      <w:r w:rsidR="006C2316" w:rsidRPr="009B0A0E">
        <w:rPr>
          <w:color w:val="000000" w:themeColor="text1"/>
          <w:sz w:val="28"/>
          <w:szCs w:val="28"/>
          <w:lang w:val="nl-NL"/>
        </w:rPr>
        <w:t>;</w:t>
      </w:r>
      <w:r w:rsidR="006C2316" w:rsidRPr="009B0A0E">
        <w:rPr>
          <w:color w:val="000000" w:themeColor="text1"/>
          <w:sz w:val="28"/>
          <w:szCs w:val="28"/>
        </w:rPr>
        <w:t xml:space="preserve"> </w:t>
      </w:r>
      <w:r w:rsidR="00374894" w:rsidRPr="009B0A0E">
        <w:rPr>
          <w:color w:val="000000" w:themeColor="text1"/>
          <w:sz w:val="28"/>
          <w:szCs w:val="28"/>
        </w:rPr>
        <w:t>01 p</w:t>
      </w:r>
      <w:r w:rsidR="006C2316" w:rsidRPr="009B0A0E">
        <w:rPr>
          <w:color w:val="000000" w:themeColor="text1"/>
          <w:sz w:val="28"/>
          <w:szCs w:val="28"/>
        </w:rPr>
        <w:t xml:space="preserve">hòng đoàn đội </w:t>
      </w:r>
      <w:r w:rsidR="00993FC6" w:rsidRPr="009B0A0E">
        <w:rPr>
          <w:color w:val="000000" w:themeColor="text1"/>
          <w:sz w:val="28"/>
          <w:szCs w:val="28"/>
        </w:rPr>
        <w:t>48</w:t>
      </w:r>
      <w:r w:rsidR="00A56496" w:rsidRPr="009B0A0E">
        <w:rPr>
          <w:color w:val="000000" w:themeColor="text1"/>
          <w:sz w:val="28"/>
          <w:szCs w:val="28"/>
        </w:rPr>
        <w:t>m</w:t>
      </w:r>
      <w:r w:rsidR="00A56496" w:rsidRPr="009B0A0E">
        <w:rPr>
          <w:color w:val="000000" w:themeColor="text1"/>
          <w:sz w:val="28"/>
          <w:szCs w:val="28"/>
          <w:vertAlign w:val="superscript"/>
        </w:rPr>
        <w:t>2</w:t>
      </w:r>
      <w:r w:rsidRPr="009B0A0E">
        <w:rPr>
          <w:color w:val="000000" w:themeColor="text1"/>
          <w:sz w:val="28"/>
          <w:szCs w:val="28"/>
          <w:lang w:val="nl-NL"/>
        </w:rPr>
        <w:t>;</w:t>
      </w:r>
      <w:r w:rsidR="00374894" w:rsidRPr="009B0A0E">
        <w:rPr>
          <w:color w:val="000000" w:themeColor="text1"/>
          <w:sz w:val="28"/>
          <w:szCs w:val="28"/>
          <w:lang w:val="nl-NL"/>
        </w:rPr>
        <w:t xml:space="preserve"> 01 </w:t>
      </w:r>
      <w:r w:rsidR="00993FC6" w:rsidRPr="009B0A0E">
        <w:rPr>
          <w:color w:val="000000" w:themeColor="text1"/>
          <w:sz w:val="28"/>
          <w:szCs w:val="28"/>
          <w:lang w:val="nl-NL"/>
        </w:rPr>
        <w:t xml:space="preserve">phòng </w:t>
      </w:r>
      <w:r w:rsidR="0096454B" w:rsidRPr="009B0A0E">
        <w:rPr>
          <w:color w:val="000000" w:themeColor="text1"/>
          <w:sz w:val="28"/>
          <w:szCs w:val="28"/>
          <w:lang w:val="nl-NL"/>
        </w:rPr>
        <w:t>văn thư</w:t>
      </w:r>
      <w:r w:rsidR="00374894" w:rsidRPr="009B0A0E">
        <w:rPr>
          <w:color w:val="000000" w:themeColor="text1"/>
          <w:sz w:val="28"/>
          <w:szCs w:val="28"/>
        </w:rPr>
        <w:t xml:space="preserve"> 18</w:t>
      </w:r>
      <w:r w:rsidR="00A56496" w:rsidRPr="009B0A0E">
        <w:rPr>
          <w:color w:val="000000" w:themeColor="text1"/>
          <w:sz w:val="28"/>
          <w:szCs w:val="28"/>
        </w:rPr>
        <w:t>m</w:t>
      </w:r>
      <w:r w:rsidR="00A56496" w:rsidRPr="009B0A0E">
        <w:rPr>
          <w:color w:val="000000" w:themeColor="text1"/>
          <w:sz w:val="28"/>
          <w:szCs w:val="28"/>
          <w:vertAlign w:val="superscript"/>
        </w:rPr>
        <w:t>2</w:t>
      </w:r>
      <w:r w:rsidR="00374894" w:rsidRPr="009B0A0E">
        <w:rPr>
          <w:color w:val="000000" w:themeColor="text1"/>
          <w:sz w:val="28"/>
          <w:szCs w:val="28"/>
          <w:vertAlign w:val="superscript"/>
        </w:rPr>
        <w:t>/</w:t>
      </w:r>
      <w:r w:rsidR="00374894" w:rsidRPr="009B0A0E">
        <w:rPr>
          <w:color w:val="000000" w:themeColor="text1"/>
          <w:sz w:val="28"/>
          <w:szCs w:val="28"/>
        </w:rPr>
        <w:t>phòng</w:t>
      </w:r>
      <w:r w:rsidR="00A56496" w:rsidRPr="009B0A0E">
        <w:rPr>
          <w:color w:val="000000" w:themeColor="text1"/>
          <w:sz w:val="28"/>
          <w:szCs w:val="28"/>
        </w:rPr>
        <w:t xml:space="preserve">; </w:t>
      </w:r>
      <w:r w:rsidR="00374894" w:rsidRPr="009B0A0E">
        <w:rPr>
          <w:color w:val="000000" w:themeColor="text1"/>
          <w:sz w:val="28"/>
          <w:szCs w:val="28"/>
        </w:rPr>
        <w:t>01 ph</w:t>
      </w:r>
      <w:r w:rsidR="006C2316" w:rsidRPr="009B0A0E">
        <w:rPr>
          <w:color w:val="000000" w:themeColor="text1"/>
          <w:sz w:val="28"/>
          <w:szCs w:val="28"/>
        </w:rPr>
        <w:t>òng y tế</w:t>
      </w:r>
      <w:r w:rsidR="00374894" w:rsidRPr="009B0A0E">
        <w:rPr>
          <w:color w:val="000000" w:themeColor="text1"/>
          <w:sz w:val="28"/>
          <w:szCs w:val="28"/>
        </w:rPr>
        <w:t xml:space="preserve"> 1</w:t>
      </w:r>
      <w:r w:rsidR="00993FC6" w:rsidRPr="009B0A0E">
        <w:rPr>
          <w:color w:val="000000" w:themeColor="text1"/>
          <w:sz w:val="28"/>
          <w:szCs w:val="28"/>
        </w:rPr>
        <w:t>6</w:t>
      </w:r>
      <w:r w:rsidR="00A56496" w:rsidRPr="009B0A0E">
        <w:rPr>
          <w:color w:val="000000" w:themeColor="text1"/>
          <w:sz w:val="28"/>
          <w:szCs w:val="28"/>
        </w:rPr>
        <w:t>m</w:t>
      </w:r>
      <w:r w:rsidR="00A56496" w:rsidRPr="009B0A0E">
        <w:rPr>
          <w:color w:val="000000" w:themeColor="text1"/>
          <w:sz w:val="28"/>
          <w:szCs w:val="28"/>
          <w:vertAlign w:val="superscript"/>
        </w:rPr>
        <w:t>2</w:t>
      </w:r>
      <w:r w:rsidR="00374894" w:rsidRPr="009B0A0E">
        <w:rPr>
          <w:color w:val="000000" w:themeColor="text1"/>
          <w:sz w:val="28"/>
          <w:szCs w:val="28"/>
          <w:lang w:val="nl-NL"/>
        </w:rPr>
        <w:t>; 01 p</w:t>
      </w:r>
      <w:r w:rsidR="006C2316" w:rsidRPr="009B0A0E">
        <w:rPr>
          <w:color w:val="000000" w:themeColor="text1"/>
          <w:sz w:val="28"/>
          <w:szCs w:val="28"/>
        </w:rPr>
        <w:t>hòng hội đồng</w:t>
      </w:r>
      <w:r w:rsidR="006C2316" w:rsidRPr="009B0A0E">
        <w:rPr>
          <w:color w:val="000000" w:themeColor="text1"/>
          <w:sz w:val="28"/>
          <w:szCs w:val="28"/>
          <w:lang w:val="nl-NL"/>
        </w:rPr>
        <w:t xml:space="preserve"> </w:t>
      </w:r>
      <w:r w:rsidR="00A56496" w:rsidRPr="009B0A0E">
        <w:rPr>
          <w:color w:val="000000" w:themeColor="text1"/>
          <w:sz w:val="28"/>
          <w:szCs w:val="28"/>
          <w:lang w:val="nl-NL"/>
        </w:rPr>
        <w:t>64</w:t>
      </w:r>
      <w:r w:rsidR="00A56496" w:rsidRPr="009B0A0E">
        <w:rPr>
          <w:color w:val="000000" w:themeColor="text1"/>
          <w:sz w:val="28"/>
          <w:szCs w:val="28"/>
        </w:rPr>
        <w:t>m</w:t>
      </w:r>
      <w:r w:rsidR="00A56496" w:rsidRPr="009B0A0E">
        <w:rPr>
          <w:color w:val="000000" w:themeColor="text1"/>
          <w:sz w:val="28"/>
          <w:szCs w:val="28"/>
          <w:vertAlign w:val="superscript"/>
        </w:rPr>
        <w:t>2</w:t>
      </w:r>
      <w:r w:rsidR="00A56496" w:rsidRPr="009B0A0E">
        <w:rPr>
          <w:color w:val="000000" w:themeColor="text1"/>
          <w:sz w:val="28"/>
          <w:szCs w:val="28"/>
        </w:rPr>
        <w:t>/phòn</w:t>
      </w:r>
      <w:r w:rsidR="00374894" w:rsidRPr="009B0A0E">
        <w:rPr>
          <w:color w:val="000000" w:themeColor="text1"/>
          <w:sz w:val="28"/>
          <w:szCs w:val="28"/>
        </w:rPr>
        <w:t>g</w:t>
      </w:r>
      <w:r w:rsidRPr="009B0A0E">
        <w:rPr>
          <w:color w:val="000000" w:themeColor="text1"/>
          <w:sz w:val="28"/>
          <w:szCs w:val="28"/>
          <w:lang w:val="nl-NL"/>
        </w:rPr>
        <w:t xml:space="preserve">; </w:t>
      </w:r>
      <w:r w:rsidR="00374894" w:rsidRPr="009B0A0E">
        <w:rPr>
          <w:color w:val="000000" w:themeColor="text1"/>
          <w:sz w:val="28"/>
          <w:szCs w:val="28"/>
          <w:lang w:val="nl-NL"/>
        </w:rPr>
        <w:t>02 p</w:t>
      </w:r>
      <w:r w:rsidR="006C2316" w:rsidRPr="009B0A0E">
        <w:rPr>
          <w:color w:val="000000" w:themeColor="text1"/>
          <w:sz w:val="28"/>
          <w:szCs w:val="28"/>
        </w:rPr>
        <w:t xml:space="preserve">hòng </w:t>
      </w:r>
      <w:r w:rsidR="00374894" w:rsidRPr="009B0A0E">
        <w:rPr>
          <w:color w:val="000000" w:themeColor="text1"/>
          <w:sz w:val="28"/>
          <w:szCs w:val="28"/>
        </w:rPr>
        <w:t>BGH cho hi</w:t>
      </w:r>
      <w:r w:rsidR="006C2316" w:rsidRPr="009B0A0E">
        <w:rPr>
          <w:color w:val="000000" w:themeColor="text1"/>
          <w:sz w:val="28"/>
          <w:szCs w:val="28"/>
        </w:rPr>
        <w:t>ệu trưở</w:t>
      </w:r>
      <w:r w:rsidR="00A56496" w:rsidRPr="009B0A0E">
        <w:rPr>
          <w:color w:val="000000" w:themeColor="text1"/>
          <w:sz w:val="28"/>
          <w:szCs w:val="28"/>
        </w:rPr>
        <w:t>ng</w:t>
      </w:r>
      <w:r w:rsidR="00374894" w:rsidRPr="009B0A0E">
        <w:rPr>
          <w:color w:val="000000" w:themeColor="text1"/>
          <w:sz w:val="28"/>
          <w:szCs w:val="28"/>
        </w:rPr>
        <w:t xml:space="preserve"> và </w:t>
      </w:r>
      <w:r w:rsidR="006C2316" w:rsidRPr="009B0A0E">
        <w:rPr>
          <w:color w:val="000000" w:themeColor="text1"/>
          <w:sz w:val="28"/>
          <w:szCs w:val="28"/>
        </w:rPr>
        <w:t>phó hiệu trưở</w:t>
      </w:r>
      <w:r w:rsidR="00A56496" w:rsidRPr="009B0A0E">
        <w:rPr>
          <w:color w:val="000000" w:themeColor="text1"/>
          <w:sz w:val="28"/>
          <w:szCs w:val="28"/>
        </w:rPr>
        <w:t xml:space="preserve">ng </w:t>
      </w:r>
      <w:r w:rsidR="00374894" w:rsidRPr="009B0A0E">
        <w:rPr>
          <w:color w:val="000000" w:themeColor="text1"/>
          <w:sz w:val="28"/>
          <w:szCs w:val="28"/>
        </w:rPr>
        <w:t>18</w:t>
      </w:r>
      <w:r w:rsidR="00A56496" w:rsidRPr="009B0A0E">
        <w:rPr>
          <w:color w:val="000000" w:themeColor="text1"/>
          <w:sz w:val="28"/>
          <w:szCs w:val="28"/>
        </w:rPr>
        <w:t>m</w:t>
      </w:r>
      <w:r w:rsidR="00A56496" w:rsidRPr="009B0A0E">
        <w:rPr>
          <w:color w:val="000000" w:themeColor="text1"/>
          <w:sz w:val="28"/>
          <w:szCs w:val="28"/>
          <w:vertAlign w:val="superscript"/>
        </w:rPr>
        <w:t>2</w:t>
      </w:r>
      <w:r w:rsidR="00374894" w:rsidRPr="009B0A0E">
        <w:rPr>
          <w:color w:val="000000" w:themeColor="text1"/>
          <w:sz w:val="28"/>
          <w:szCs w:val="28"/>
        </w:rPr>
        <w:t>/phòng.</w:t>
      </w:r>
    </w:p>
    <w:p w14:paraId="2B41E41D" w14:textId="77777777" w:rsidR="006C2316" w:rsidRPr="009B0A0E" w:rsidRDefault="006C2316" w:rsidP="006C2316">
      <w:pPr>
        <w:spacing w:before="120"/>
        <w:ind w:firstLine="525"/>
        <w:jc w:val="both"/>
        <w:rPr>
          <w:rFonts w:ascii="Times New Roman" w:hAnsi="Times New Roman" w:cs="Times New Roman"/>
          <w:color w:val="000000" w:themeColor="text1"/>
          <w:sz w:val="28"/>
          <w:szCs w:val="28"/>
          <w:lang w:val="nl-NL"/>
        </w:rPr>
      </w:pPr>
      <w:r w:rsidRPr="009B0A0E">
        <w:rPr>
          <w:rFonts w:ascii="Times New Roman" w:hAnsi="Times New Roman" w:cs="Times New Roman"/>
          <w:color w:val="000000" w:themeColor="text1"/>
          <w:sz w:val="28"/>
          <w:szCs w:val="28"/>
          <w:lang w:val="nl-NL"/>
        </w:rPr>
        <w:t>Nhà trường luôn được sự quan tâm chỉ đạo sâu sát của Lãnh đạo Phòng GD&amp;ĐT Vĩnh Thuận; của các cấp ủy Đảng - chính quyền địa phương trong việc quán triệt và cụ thể hóa các chủ trương, Nghị quyết của Đảng, chính sách pháp luật của Nhà nước, chính quyền các cấp trong việc đầu tư cơ sở vật chất trang thiết bị giảng dạy.</w:t>
      </w:r>
    </w:p>
    <w:p w14:paraId="19D8F4C5" w14:textId="77777777" w:rsidR="006C2316" w:rsidRPr="009B0A0E" w:rsidRDefault="006C2316" w:rsidP="006C2316">
      <w:pPr>
        <w:spacing w:before="120"/>
        <w:ind w:firstLine="720"/>
        <w:jc w:val="both"/>
        <w:rPr>
          <w:rFonts w:ascii="Times New Roman" w:hAnsi="Times New Roman" w:cs="Times New Roman"/>
          <w:color w:val="000000" w:themeColor="text1"/>
          <w:sz w:val="28"/>
          <w:szCs w:val="28"/>
          <w:lang w:val="nl-NL"/>
        </w:rPr>
      </w:pPr>
      <w:r w:rsidRPr="009B0A0E">
        <w:rPr>
          <w:rFonts w:ascii="Times New Roman" w:hAnsi="Times New Roman" w:cs="Times New Roman"/>
          <w:color w:val="000000" w:themeColor="text1"/>
          <w:sz w:val="28"/>
          <w:szCs w:val="28"/>
          <w:lang w:val="nl-NL"/>
        </w:rPr>
        <w:t xml:space="preserve"> Cơ sở vật chất của nhà trường tương đối khang trang và được sự quan tâm về công tác xã hội hóa giáo dục trong việc xây dựng môi trường Xanh-sạch-đẹp và an toàn, nhằm đảm bảo tốt cho việc giảng dạy của giáo viên và học tập của học sinh.</w:t>
      </w:r>
    </w:p>
    <w:p w14:paraId="3332E0F1" w14:textId="77777777" w:rsidR="006C2316" w:rsidRPr="009B0A0E" w:rsidRDefault="006C2316" w:rsidP="006C2316">
      <w:pPr>
        <w:spacing w:before="120"/>
        <w:ind w:firstLine="720"/>
        <w:jc w:val="both"/>
        <w:rPr>
          <w:rFonts w:ascii="Times New Roman" w:hAnsi="Times New Roman" w:cs="Times New Roman"/>
          <w:b/>
          <w:i/>
          <w:color w:val="000000" w:themeColor="text1"/>
          <w:sz w:val="28"/>
          <w:szCs w:val="28"/>
          <w:lang w:val="nl-NL"/>
        </w:rPr>
      </w:pPr>
      <w:r w:rsidRPr="009B0A0E">
        <w:rPr>
          <w:rFonts w:ascii="Times New Roman" w:hAnsi="Times New Roman" w:cs="Times New Roman"/>
          <w:b/>
          <w:i/>
          <w:color w:val="000000" w:themeColor="text1"/>
          <w:sz w:val="28"/>
          <w:szCs w:val="28"/>
          <w:lang w:val="nl-NL"/>
        </w:rPr>
        <w:t>-</w:t>
      </w:r>
      <w:r w:rsidR="009625BF" w:rsidRPr="009B0A0E">
        <w:rPr>
          <w:rFonts w:ascii="Times New Roman" w:hAnsi="Times New Roman" w:cs="Times New Roman"/>
          <w:b/>
          <w:i/>
          <w:color w:val="000000" w:themeColor="text1"/>
          <w:sz w:val="28"/>
          <w:szCs w:val="28"/>
          <w:lang w:val="nl-NL"/>
        </w:rPr>
        <w:t xml:space="preserve"> </w:t>
      </w:r>
      <w:r w:rsidRPr="009B0A0E">
        <w:rPr>
          <w:rFonts w:ascii="Times New Roman" w:hAnsi="Times New Roman" w:cs="Times New Roman"/>
          <w:b/>
          <w:i/>
          <w:color w:val="000000" w:themeColor="text1"/>
          <w:sz w:val="28"/>
          <w:szCs w:val="28"/>
          <w:lang w:val="nl-NL"/>
        </w:rPr>
        <w:t>Về trình độ chuyên môn nghiệp vụ:</w:t>
      </w:r>
    </w:p>
    <w:p w14:paraId="41EC39F1" w14:textId="5A9817CE" w:rsidR="006C2316" w:rsidRPr="009B0A0E" w:rsidRDefault="006C2316" w:rsidP="006C2316">
      <w:pPr>
        <w:spacing w:before="120"/>
        <w:ind w:firstLine="720"/>
        <w:jc w:val="both"/>
        <w:rPr>
          <w:rFonts w:ascii="Times New Roman" w:hAnsi="Times New Roman" w:cs="Times New Roman"/>
          <w:color w:val="000000" w:themeColor="text1"/>
          <w:sz w:val="28"/>
          <w:szCs w:val="28"/>
          <w:lang w:val="nl-NL"/>
        </w:rPr>
      </w:pPr>
      <w:r w:rsidRPr="009B0A0E">
        <w:rPr>
          <w:rFonts w:ascii="Times New Roman" w:hAnsi="Times New Roman" w:cs="Times New Roman"/>
          <w:color w:val="000000" w:themeColor="text1"/>
          <w:sz w:val="28"/>
          <w:szCs w:val="28"/>
          <w:lang w:val="nl-NL"/>
        </w:rPr>
        <w:t xml:space="preserve"> </w:t>
      </w:r>
      <w:r w:rsidR="002D53D3" w:rsidRPr="009B0A0E">
        <w:rPr>
          <w:rFonts w:ascii="Times New Roman" w:hAnsi="Times New Roman" w:cs="Times New Roman"/>
          <w:color w:val="000000" w:themeColor="text1"/>
          <w:sz w:val="28"/>
          <w:szCs w:val="28"/>
          <w:lang w:val="nl-NL"/>
        </w:rPr>
        <w:t>Giáo viên</w:t>
      </w:r>
      <w:r w:rsidRPr="009B0A0E">
        <w:rPr>
          <w:rFonts w:ascii="Times New Roman" w:hAnsi="Times New Roman" w:cs="Times New Roman"/>
          <w:color w:val="000000" w:themeColor="text1"/>
          <w:sz w:val="28"/>
          <w:szCs w:val="28"/>
          <w:lang w:val="nl-NL"/>
        </w:rPr>
        <w:t xml:space="preserve"> hiện </w:t>
      </w:r>
      <w:r w:rsidR="00C4125B" w:rsidRPr="009B0A0E">
        <w:rPr>
          <w:rFonts w:ascii="Times New Roman" w:hAnsi="Times New Roman" w:cs="Times New Roman"/>
          <w:color w:val="000000" w:themeColor="text1"/>
          <w:sz w:val="28"/>
          <w:szCs w:val="28"/>
          <w:lang w:val="nl-NL"/>
        </w:rPr>
        <w:t xml:space="preserve">có </w:t>
      </w:r>
      <w:r w:rsidR="002D53D3" w:rsidRPr="009B0A0E">
        <w:rPr>
          <w:rFonts w:ascii="Times New Roman" w:hAnsi="Times New Roman" w:cs="Times New Roman"/>
          <w:color w:val="000000" w:themeColor="text1"/>
          <w:sz w:val="28"/>
          <w:szCs w:val="28"/>
          <w:lang w:val="nl-NL"/>
        </w:rPr>
        <w:t>19</w:t>
      </w:r>
      <w:r w:rsidR="00C4125B" w:rsidRPr="009B0A0E">
        <w:rPr>
          <w:rFonts w:ascii="Times New Roman" w:hAnsi="Times New Roman" w:cs="Times New Roman"/>
          <w:color w:val="000000" w:themeColor="text1"/>
          <w:sz w:val="28"/>
          <w:szCs w:val="28"/>
          <w:lang w:val="nl-NL"/>
        </w:rPr>
        <w:t xml:space="preserve"> giáo viên,</w:t>
      </w:r>
      <w:r w:rsidRPr="009B0A0E">
        <w:rPr>
          <w:rFonts w:ascii="Times New Roman" w:hAnsi="Times New Roman" w:cs="Times New Roman"/>
          <w:color w:val="000000" w:themeColor="text1"/>
          <w:sz w:val="28"/>
          <w:szCs w:val="28"/>
          <w:lang w:val="nl-NL"/>
        </w:rPr>
        <w:t xml:space="preserve"> đạt chuẩn </w:t>
      </w:r>
      <w:r w:rsidR="002D53D3" w:rsidRPr="009B0A0E">
        <w:rPr>
          <w:rFonts w:ascii="Times New Roman" w:hAnsi="Times New Roman" w:cs="Times New Roman"/>
          <w:color w:val="000000" w:themeColor="text1"/>
          <w:sz w:val="28"/>
          <w:szCs w:val="28"/>
          <w:lang w:val="nl-NL"/>
        </w:rPr>
        <w:t>19</w:t>
      </w:r>
      <w:r w:rsidR="009625BF" w:rsidRPr="009B0A0E">
        <w:rPr>
          <w:rFonts w:ascii="Times New Roman" w:hAnsi="Times New Roman" w:cs="Times New Roman"/>
          <w:color w:val="000000" w:themeColor="text1"/>
          <w:sz w:val="28"/>
          <w:szCs w:val="28"/>
          <w:lang w:val="nl-NL"/>
        </w:rPr>
        <w:t>/</w:t>
      </w:r>
      <w:r w:rsidR="002D53D3" w:rsidRPr="009B0A0E">
        <w:rPr>
          <w:rFonts w:ascii="Times New Roman" w:hAnsi="Times New Roman" w:cs="Times New Roman"/>
          <w:color w:val="000000" w:themeColor="text1"/>
          <w:sz w:val="28"/>
          <w:szCs w:val="28"/>
          <w:lang w:val="nl-NL"/>
        </w:rPr>
        <w:t>19</w:t>
      </w:r>
      <w:r w:rsidRPr="009B0A0E">
        <w:rPr>
          <w:rFonts w:ascii="Times New Roman" w:hAnsi="Times New Roman" w:cs="Times New Roman"/>
          <w:color w:val="000000" w:themeColor="text1"/>
          <w:sz w:val="28"/>
          <w:szCs w:val="28"/>
          <w:lang w:val="nl-NL"/>
        </w:rPr>
        <w:t xml:space="preserve"> tỷ lệ</w:t>
      </w:r>
      <w:r w:rsidR="009625BF" w:rsidRPr="009B0A0E">
        <w:rPr>
          <w:rFonts w:ascii="Times New Roman" w:hAnsi="Times New Roman" w:cs="Times New Roman"/>
          <w:color w:val="000000" w:themeColor="text1"/>
          <w:sz w:val="28"/>
          <w:szCs w:val="28"/>
          <w:lang w:val="nl-NL"/>
        </w:rPr>
        <w:t xml:space="preserve"> </w:t>
      </w:r>
      <w:r w:rsidR="00993FC6" w:rsidRPr="009B0A0E">
        <w:rPr>
          <w:rFonts w:ascii="Times New Roman" w:hAnsi="Times New Roman" w:cs="Times New Roman"/>
          <w:color w:val="000000" w:themeColor="text1"/>
          <w:sz w:val="28"/>
          <w:szCs w:val="28"/>
          <w:lang w:val="nl-NL"/>
        </w:rPr>
        <w:t>100</w:t>
      </w:r>
      <w:r w:rsidRPr="009B0A0E">
        <w:rPr>
          <w:rFonts w:ascii="Times New Roman" w:hAnsi="Times New Roman" w:cs="Times New Roman"/>
          <w:color w:val="000000" w:themeColor="text1"/>
          <w:sz w:val="28"/>
          <w:szCs w:val="28"/>
          <w:lang w:val="nl-NL"/>
        </w:rPr>
        <w:t xml:space="preserve">% </w:t>
      </w:r>
    </w:p>
    <w:p w14:paraId="1E77BBD4" w14:textId="0347AD22" w:rsidR="006C2316" w:rsidRPr="009B0A0E" w:rsidRDefault="006C2316" w:rsidP="006C2316">
      <w:pPr>
        <w:spacing w:before="120"/>
        <w:ind w:firstLine="720"/>
        <w:jc w:val="both"/>
        <w:rPr>
          <w:rFonts w:ascii="Times New Roman" w:hAnsi="Times New Roman" w:cs="Times New Roman"/>
          <w:color w:val="000000" w:themeColor="text1"/>
          <w:sz w:val="28"/>
          <w:szCs w:val="28"/>
          <w:shd w:val="clear" w:color="auto" w:fill="FFFFFF"/>
          <w:lang w:val="en-US"/>
        </w:rPr>
      </w:pPr>
      <w:r w:rsidRPr="009B0A0E">
        <w:rPr>
          <w:rFonts w:ascii="Times New Roman" w:hAnsi="Times New Roman" w:cs="Times New Roman"/>
          <w:color w:val="000000" w:themeColor="text1"/>
          <w:sz w:val="28"/>
          <w:szCs w:val="28"/>
          <w:lang w:val="nl-NL"/>
        </w:rPr>
        <w:t>- 100% giáo viên được đánh giá chuẩn nghề nghiệp giáo viên phổ thông ở mức từ</w:t>
      </w:r>
      <w:r w:rsidR="009625BF" w:rsidRPr="009B0A0E">
        <w:rPr>
          <w:rFonts w:ascii="Times New Roman" w:hAnsi="Times New Roman" w:cs="Times New Roman"/>
          <w:color w:val="000000" w:themeColor="text1"/>
          <w:sz w:val="28"/>
          <w:szCs w:val="28"/>
          <w:lang w:val="nl-NL"/>
        </w:rPr>
        <w:t xml:space="preserve"> khá</w:t>
      </w:r>
      <w:r w:rsidR="001B13D5" w:rsidRPr="009B0A0E">
        <w:rPr>
          <w:rFonts w:ascii="Times New Roman" w:hAnsi="Times New Roman" w:cs="Times New Roman"/>
          <w:color w:val="000000" w:themeColor="text1"/>
          <w:sz w:val="28"/>
          <w:szCs w:val="28"/>
          <w:lang w:val="nl-NL"/>
        </w:rPr>
        <w:t xml:space="preserve"> trở lên</w:t>
      </w:r>
      <w:r w:rsidRPr="009B0A0E">
        <w:rPr>
          <w:rFonts w:ascii="Times New Roman" w:hAnsi="Times New Roman" w:cs="Times New Roman"/>
          <w:color w:val="000000" w:themeColor="text1"/>
          <w:sz w:val="28"/>
          <w:szCs w:val="28"/>
          <w:lang w:val="nl-NL"/>
        </w:rPr>
        <w:t xml:space="preserve">. </w:t>
      </w:r>
      <w:r w:rsidRPr="009B0A0E">
        <w:rPr>
          <w:rFonts w:ascii="Times New Roman" w:hAnsi="Times New Roman" w:cs="Times New Roman"/>
          <w:color w:val="000000" w:themeColor="text1"/>
          <w:sz w:val="28"/>
          <w:szCs w:val="28"/>
          <w:shd w:val="clear" w:color="auto" w:fill="FFFFFF"/>
        </w:rPr>
        <w:t>Giáo viên dạy giỏi cấp trường hàng năm đạ</w:t>
      </w:r>
      <w:r w:rsidR="009625BF" w:rsidRPr="009B0A0E">
        <w:rPr>
          <w:rFonts w:ascii="Times New Roman" w:hAnsi="Times New Roman" w:cs="Times New Roman"/>
          <w:color w:val="000000" w:themeColor="text1"/>
          <w:sz w:val="28"/>
          <w:szCs w:val="28"/>
          <w:shd w:val="clear" w:color="auto" w:fill="FFFFFF"/>
        </w:rPr>
        <w:t xml:space="preserve">t trên </w:t>
      </w:r>
      <w:r w:rsidR="00993FC6" w:rsidRPr="009B0A0E">
        <w:rPr>
          <w:rFonts w:ascii="Times New Roman" w:hAnsi="Times New Roman" w:cs="Times New Roman"/>
          <w:color w:val="000000" w:themeColor="text1"/>
          <w:sz w:val="28"/>
          <w:szCs w:val="28"/>
          <w:shd w:val="clear" w:color="auto" w:fill="FFFFFF"/>
          <w:lang w:val="en-US"/>
        </w:rPr>
        <w:t>8</w:t>
      </w:r>
      <w:r w:rsidR="005064C2" w:rsidRPr="009B0A0E">
        <w:rPr>
          <w:rFonts w:ascii="Times New Roman" w:hAnsi="Times New Roman" w:cs="Times New Roman"/>
          <w:color w:val="000000" w:themeColor="text1"/>
          <w:sz w:val="28"/>
          <w:szCs w:val="28"/>
          <w:shd w:val="clear" w:color="auto" w:fill="FFFFFF"/>
          <w:lang w:val="en-US"/>
        </w:rPr>
        <w:t>0</w:t>
      </w:r>
      <w:r w:rsidRPr="009B0A0E">
        <w:rPr>
          <w:rFonts w:ascii="Times New Roman" w:hAnsi="Times New Roman" w:cs="Times New Roman"/>
          <w:color w:val="000000" w:themeColor="text1"/>
          <w:sz w:val="28"/>
          <w:szCs w:val="28"/>
          <w:shd w:val="clear" w:color="auto" w:fill="FFFFFF"/>
        </w:rPr>
        <w:t>%, Trong những năm qua trường có giáo viên đạt danh hiệu giáo viên dạy giỏi cấp huyện, cấp tỉnh</w:t>
      </w:r>
      <w:r w:rsidR="001B13D5" w:rsidRPr="009B0A0E">
        <w:rPr>
          <w:rFonts w:ascii="Times New Roman" w:hAnsi="Times New Roman" w:cs="Times New Roman"/>
          <w:color w:val="000000" w:themeColor="text1"/>
          <w:sz w:val="28"/>
          <w:szCs w:val="28"/>
          <w:shd w:val="clear" w:color="auto" w:fill="FFFFFF"/>
          <w:lang w:val="en-US"/>
        </w:rPr>
        <w:t>.</w:t>
      </w:r>
    </w:p>
    <w:p w14:paraId="726D6F5B" w14:textId="77777777" w:rsidR="006C2316" w:rsidRPr="009B0A0E" w:rsidRDefault="006C2316" w:rsidP="006C2316">
      <w:pPr>
        <w:spacing w:before="120"/>
        <w:ind w:firstLine="720"/>
        <w:jc w:val="both"/>
        <w:rPr>
          <w:rFonts w:ascii="Times New Roman" w:hAnsi="Times New Roman" w:cs="Times New Roman"/>
          <w:b/>
          <w:i/>
          <w:color w:val="000000" w:themeColor="text1"/>
          <w:sz w:val="28"/>
          <w:szCs w:val="28"/>
          <w:shd w:val="clear" w:color="auto" w:fill="FFFFFF"/>
        </w:rPr>
      </w:pPr>
      <w:r w:rsidRPr="009B0A0E">
        <w:rPr>
          <w:rFonts w:ascii="Times New Roman" w:hAnsi="Times New Roman" w:cs="Times New Roman"/>
          <w:b/>
          <w:i/>
          <w:color w:val="000000" w:themeColor="text1"/>
          <w:sz w:val="28"/>
          <w:szCs w:val="28"/>
          <w:shd w:val="clear" w:color="auto" w:fill="FFFFFF"/>
        </w:rPr>
        <w:t>- Về học sinh:</w:t>
      </w:r>
    </w:p>
    <w:p w14:paraId="5B064366" w14:textId="23E391A4" w:rsidR="006C2316" w:rsidRPr="009B0A0E" w:rsidRDefault="006C2316" w:rsidP="00783E4D">
      <w:pPr>
        <w:spacing w:before="120"/>
        <w:ind w:firstLine="720"/>
        <w:jc w:val="both"/>
        <w:rPr>
          <w:rFonts w:ascii="Times New Roman" w:eastAsia="Times New Roman" w:hAnsi="Times New Roman" w:cs="Times New Roman"/>
          <w:b/>
          <w:bCs/>
          <w:color w:val="000000" w:themeColor="text1"/>
          <w:sz w:val="28"/>
          <w:szCs w:val="28"/>
          <w:lang w:val="en-US" w:eastAsia="en-US" w:bidi="ar-SA"/>
        </w:rPr>
      </w:pPr>
      <w:r w:rsidRPr="009B0A0E">
        <w:rPr>
          <w:rFonts w:ascii="Times New Roman" w:hAnsi="Times New Roman" w:cs="Times New Roman"/>
          <w:color w:val="000000" w:themeColor="text1"/>
          <w:sz w:val="28"/>
          <w:szCs w:val="28"/>
          <w:shd w:val="clear" w:color="auto" w:fill="FFFFFF"/>
        </w:rPr>
        <w:t>Toàn trườ</w:t>
      </w:r>
      <w:r w:rsidR="00A10D16" w:rsidRPr="009B0A0E">
        <w:rPr>
          <w:rFonts w:ascii="Times New Roman" w:hAnsi="Times New Roman" w:cs="Times New Roman"/>
          <w:color w:val="000000" w:themeColor="text1"/>
          <w:sz w:val="28"/>
          <w:szCs w:val="28"/>
          <w:shd w:val="clear" w:color="auto" w:fill="FFFFFF"/>
        </w:rPr>
        <w:t xml:space="preserve">ng có </w:t>
      </w:r>
      <w:r w:rsidR="002D53D3" w:rsidRPr="009B0A0E">
        <w:rPr>
          <w:rFonts w:ascii="Times New Roman" w:hAnsi="Times New Roman" w:cs="Times New Roman"/>
          <w:color w:val="000000" w:themeColor="text1"/>
          <w:sz w:val="28"/>
          <w:szCs w:val="28"/>
          <w:shd w:val="clear" w:color="auto" w:fill="FFFFFF"/>
          <w:lang w:val="en-US"/>
        </w:rPr>
        <w:t>8</w:t>
      </w:r>
      <w:r w:rsidRPr="009B0A0E">
        <w:rPr>
          <w:rFonts w:ascii="Times New Roman" w:hAnsi="Times New Roman" w:cs="Times New Roman"/>
          <w:color w:val="000000" w:themeColor="text1"/>
          <w:sz w:val="28"/>
          <w:szCs w:val="28"/>
          <w:shd w:val="clear" w:color="auto" w:fill="FFFFFF"/>
        </w:rPr>
        <w:t xml:space="preserve"> lớp với </w:t>
      </w:r>
      <w:r w:rsidR="005064C2" w:rsidRPr="009B0A0E">
        <w:rPr>
          <w:rFonts w:ascii="Times New Roman" w:hAnsi="Times New Roman" w:cs="Times New Roman"/>
          <w:color w:val="000000" w:themeColor="text1"/>
          <w:sz w:val="28"/>
          <w:szCs w:val="28"/>
          <w:shd w:val="clear" w:color="auto" w:fill="FFFFFF"/>
          <w:lang w:val="en-US"/>
        </w:rPr>
        <w:t>2</w:t>
      </w:r>
      <w:r w:rsidR="00993FC6" w:rsidRPr="009B0A0E">
        <w:rPr>
          <w:rFonts w:ascii="Times New Roman" w:hAnsi="Times New Roman" w:cs="Times New Roman"/>
          <w:color w:val="000000" w:themeColor="text1"/>
          <w:sz w:val="28"/>
          <w:szCs w:val="28"/>
          <w:shd w:val="clear" w:color="auto" w:fill="FFFFFF"/>
          <w:lang w:val="en-US"/>
        </w:rPr>
        <w:t>5</w:t>
      </w:r>
      <w:r w:rsidR="002D53D3" w:rsidRPr="009B0A0E">
        <w:rPr>
          <w:rFonts w:ascii="Times New Roman" w:hAnsi="Times New Roman" w:cs="Times New Roman"/>
          <w:color w:val="000000" w:themeColor="text1"/>
          <w:sz w:val="28"/>
          <w:szCs w:val="28"/>
          <w:shd w:val="clear" w:color="auto" w:fill="FFFFFF"/>
          <w:lang w:val="en-US"/>
        </w:rPr>
        <w:t>8</w:t>
      </w:r>
      <w:r w:rsidRPr="009B0A0E">
        <w:rPr>
          <w:rFonts w:ascii="Times New Roman" w:hAnsi="Times New Roman" w:cs="Times New Roman"/>
          <w:color w:val="000000" w:themeColor="text1"/>
          <w:sz w:val="28"/>
          <w:szCs w:val="28"/>
          <w:shd w:val="clear" w:color="auto" w:fill="FFFFFF"/>
        </w:rPr>
        <w:t xml:space="preserve"> học sinh, được chia ra các khối như sau: Khối </w:t>
      </w:r>
      <w:r w:rsidR="005064C2" w:rsidRPr="009B0A0E">
        <w:rPr>
          <w:rFonts w:ascii="Times New Roman" w:hAnsi="Times New Roman" w:cs="Times New Roman"/>
          <w:color w:val="000000" w:themeColor="text1"/>
          <w:sz w:val="28"/>
          <w:szCs w:val="28"/>
          <w:shd w:val="clear" w:color="auto" w:fill="FFFFFF"/>
          <w:lang w:val="en-US"/>
        </w:rPr>
        <w:t>6</w:t>
      </w:r>
      <w:r w:rsidRPr="009B0A0E">
        <w:rPr>
          <w:rFonts w:ascii="Times New Roman" w:hAnsi="Times New Roman" w:cs="Times New Roman"/>
          <w:color w:val="000000" w:themeColor="text1"/>
          <w:sz w:val="28"/>
          <w:szCs w:val="28"/>
          <w:shd w:val="clear" w:color="auto" w:fill="FFFFFF"/>
        </w:rPr>
        <w:t xml:space="preserve"> có </w:t>
      </w:r>
      <w:r w:rsidR="002D53D3" w:rsidRPr="009B0A0E">
        <w:rPr>
          <w:rFonts w:ascii="Times New Roman" w:hAnsi="Times New Roman" w:cs="Times New Roman"/>
          <w:color w:val="000000" w:themeColor="text1"/>
          <w:sz w:val="28"/>
          <w:szCs w:val="28"/>
          <w:shd w:val="clear" w:color="auto" w:fill="FFFFFF"/>
          <w:lang w:val="en-US"/>
        </w:rPr>
        <w:t>3</w:t>
      </w:r>
      <w:r w:rsidRPr="009B0A0E">
        <w:rPr>
          <w:rFonts w:ascii="Times New Roman" w:hAnsi="Times New Roman" w:cs="Times New Roman"/>
          <w:color w:val="000000" w:themeColor="text1"/>
          <w:sz w:val="28"/>
          <w:szCs w:val="28"/>
          <w:shd w:val="clear" w:color="auto" w:fill="FFFFFF"/>
        </w:rPr>
        <w:t xml:space="preserve"> lớp</w:t>
      </w:r>
      <w:r w:rsidR="00A10D16" w:rsidRPr="009B0A0E">
        <w:rPr>
          <w:rFonts w:ascii="Times New Roman" w:hAnsi="Times New Roman" w:cs="Times New Roman"/>
          <w:color w:val="000000" w:themeColor="text1"/>
          <w:sz w:val="28"/>
          <w:szCs w:val="28"/>
          <w:shd w:val="clear" w:color="auto" w:fill="FFFFFF"/>
          <w:lang w:val="en-US"/>
        </w:rPr>
        <w:t>/</w:t>
      </w:r>
      <w:r w:rsidR="002D53D3" w:rsidRPr="009B0A0E">
        <w:rPr>
          <w:rFonts w:ascii="Times New Roman" w:hAnsi="Times New Roman" w:cs="Times New Roman"/>
          <w:color w:val="000000" w:themeColor="text1"/>
          <w:sz w:val="28"/>
          <w:szCs w:val="28"/>
          <w:shd w:val="clear" w:color="auto" w:fill="FFFFFF"/>
          <w:lang w:val="en-US"/>
        </w:rPr>
        <w:t>86</w:t>
      </w:r>
      <w:r w:rsidR="00742242" w:rsidRPr="009B0A0E">
        <w:rPr>
          <w:rFonts w:ascii="Times New Roman" w:hAnsi="Times New Roman" w:cs="Times New Roman"/>
          <w:color w:val="000000" w:themeColor="text1"/>
          <w:sz w:val="28"/>
          <w:szCs w:val="28"/>
          <w:shd w:val="clear" w:color="auto" w:fill="FFFFFF"/>
        </w:rPr>
        <w:t xml:space="preserve"> </w:t>
      </w:r>
      <w:r w:rsidR="00742242" w:rsidRPr="009B0A0E">
        <w:rPr>
          <w:rFonts w:ascii="Times New Roman" w:hAnsi="Times New Roman" w:cs="Times New Roman"/>
          <w:color w:val="000000" w:themeColor="text1"/>
          <w:sz w:val="28"/>
          <w:szCs w:val="28"/>
          <w:shd w:val="clear" w:color="auto" w:fill="FFFFFF"/>
          <w:lang w:val="en-US"/>
        </w:rPr>
        <w:t>HS</w:t>
      </w:r>
      <w:r w:rsidRPr="009B0A0E">
        <w:rPr>
          <w:rFonts w:ascii="Times New Roman" w:hAnsi="Times New Roman" w:cs="Times New Roman"/>
          <w:color w:val="000000" w:themeColor="text1"/>
          <w:sz w:val="28"/>
          <w:szCs w:val="28"/>
          <w:shd w:val="clear" w:color="auto" w:fill="FFFFFF"/>
        </w:rPr>
        <w:t xml:space="preserve">, khối </w:t>
      </w:r>
      <w:r w:rsidR="005064C2" w:rsidRPr="009B0A0E">
        <w:rPr>
          <w:rFonts w:ascii="Times New Roman" w:hAnsi="Times New Roman" w:cs="Times New Roman"/>
          <w:color w:val="000000" w:themeColor="text1"/>
          <w:sz w:val="28"/>
          <w:szCs w:val="28"/>
          <w:shd w:val="clear" w:color="auto" w:fill="FFFFFF"/>
          <w:lang w:val="en-US"/>
        </w:rPr>
        <w:t>7</w:t>
      </w:r>
      <w:r w:rsidRPr="009B0A0E">
        <w:rPr>
          <w:rFonts w:ascii="Times New Roman" w:hAnsi="Times New Roman" w:cs="Times New Roman"/>
          <w:color w:val="000000" w:themeColor="text1"/>
          <w:sz w:val="28"/>
          <w:szCs w:val="28"/>
          <w:shd w:val="clear" w:color="auto" w:fill="FFFFFF"/>
        </w:rPr>
        <w:t xml:space="preserve"> có </w:t>
      </w:r>
      <w:r w:rsidR="002D53D3" w:rsidRPr="009B0A0E">
        <w:rPr>
          <w:rFonts w:ascii="Times New Roman" w:hAnsi="Times New Roman" w:cs="Times New Roman"/>
          <w:color w:val="000000" w:themeColor="text1"/>
          <w:sz w:val="28"/>
          <w:szCs w:val="28"/>
          <w:shd w:val="clear" w:color="auto" w:fill="FFFFFF"/>
          <w:lang w:val="en-US"/>
        </w:rPr>
        <w:t>3</w:t>
      </w:r>
      <w:r w:rsidRPr="009B0A0E">
        <w:rPr>
          <w:rFonts w:ascii="Times New Roman" w:hAnsi="Times New Roman" w:cs="Times New Roman"/>
          <w:color w:val="000000" w:themeColor="text1"/>
          <w:sz w:val="28"/>
          <w:szCs w:val="28"/>
          <w:shd w:val="clear" w:color="auto" w:fill="FFFFFF"/>
        </w:rPr>
        <w:t xml:space="preserve"> lớp</w:t>
      </w:r>
      <w:r w:rsidR="00A10D16" w:rsidRPr="009B0A0E">
        <w:rPr>
          <w:rFonts w:ascii="Times New Roman" w:hAnsi="Times New Roman" w:cs="Times New Roman"/>
          <w:color w:val="000000" w:themeColor="text1"/>
          <w:sz w:val="28"/>
          <w:szCs w:val="28"/>
          <w:shd w:val="clear" w:color="auto" w:fill="FFFFFF"/>
          <w:lang w:val="en-US"/>
        </w:rPr>
        <w:t>/</w:t>
      </w:r>
      <w:r w:rsidR="002D53D3" w:rsidRPr="009B0A0E">
        <w:rPr>
          <w:rFonts w:ascii="Times New Roman" w:hAnsi="Times New Roman" w:cs="Times New Roman"/>
          <w:color w:val="000000" w:themeColor="text1"/>
          <w:sz w:val="28"/>
          <w:szCs w:val="28"/>
          <w:shd w:val="clear" w:color="auto" w:fill="FFFFFF"/>
          <w:lang w:val="en-US"/>
        </w:rPr>
        <w:t>92</w:t>
      </w:r>
      <w:r w:rsidR="00742242" w:rsidRPr="009B0A0E">
        <w:rPr>
          <w:rFonts w:ascii="Times New Roman" w:hAnsi="Times New Roman" w:cs="Times New Roman"/>
          <w:color w:val="000000" w:themeColor="text1"/>
          <w:sz w:val="28"/>
          <w:szCs w:val="28"/>
          <w:shd w:val="clear" w:color="auto" w:fill="FFFFFF"/>
          <w:lang w:val="en-US"/>
        </w:rPr>
        <w:t xml:space="preserve"> HS</w:t>
      </w:r>
      <w:r w:rsidRPr="009B0A0E">
        <w:rPr>
          <w:rFonts w:ascii="Times New Roman" w:hAnsi="Times New Roman" w:cs="Times New Roman"/>
          <w:color w:val="000000" w:themeColor="text1"/>
          <w:sz w:val="28"/>
          <w:szCs w:val="28"/>
          <w:shd w:val="clear" w:color="auto" w:fill="FFFFFF"/>
        </w:rPr>
        <w:t xml:space="preserve">, khối </w:t>
      </w:r>
      <w:r w:rsidR="006E2E47" w:rsidRPr="009B0A0E">
        <w:rPr>
          <w:rFonts w:ascii="Times New Roman" w:hAnsi="Times New Roman" w:cs="Times New Roman"/>
          <w:color w:val="000000" w:themeColor="text1"/>
          <w:sz w:val="28"/>
          <w:szCs w:val="28"/>
          <w:shd w:val="clear" w:color="auto" w:fill="FFFFFF"/>
          <w:lang w:val="en-US"/>
        </w:rPr>
        <w:t>8</w:t>
      </w:r>
      <w:r w:rsidRPr="009B0A0E">
        <w:rPr>
          <w:rFonts w:ascii="Times New Roman" w:hAnsi="Times New Roman" w:cs="Times New Roman"/>
          <w:color w:val="000000" w:themeColor="text1"/>
          <w:sz w:val="28"/>
          <w:szCs w:val="28"/>
          <w:shd w:val="clear" w:color="auto" w:fill="FFFFFF"/>
        </w:rPr>
        <w:t xml:space="preserve"> có </w:t>
      </w:r>
      <w:r w:rsidR="002D53D3" w:rsidRPr="009B0A0E">
        <w:rPr>
          <w:rFonts w:ascii="Times New Roman" w:hAnsi="Times New Roman" w:cs="Times New Roman"/>
          <w:color w:val="000000" w:themeColor="text1"/>
          <w:sz w:val="28"/>
          <w:szCs w:val="28"/>
          <w:shd w:val="clear" w:color="auto" w:fill="FFFFFF"/>
          <w:lang w:val="en-US"/>
        </w:rPr>
        <w:t>1</w:t>
      </w:r>
      <w:r w:rsidRPr="009B0A0E">
        <w:rPr>
          <w:rFonts w:ascii="Times New Roman" w:hAnsi="Times New Roman" w:cs="Times New Roman"/>
          <w:color w:val="000000" w:themeColor="text1"/>
          <w:sz w:val="28"/>
          <w:szCs w:val="28"/>
          <w:shd w:val="clear" w:color="auto" w:fill="FFFFFF"/>
        </w:rPr>
        <w:t xml:space="preserve"> lớ</w:t>
      </w:r>
      <w:r w:rsidR="00A10D16" w:rsidRPr="009B0A0E">
        <w:rPr>
          <w:rFonts w:ascii="Times New Roman" w:hAnsi="Times New Roman" w:cs="Times New Roman"/>
          <w:color w:val="000000" w:themeColor="text1"/>
          <w:sz w:val="28"/>
          <w:szCs w:val="28"/>
          <w:shd w:val="clear" w:color="auto" w:fill="FFFFFF"/>
        </w:rPr>
        <w:t>p/</w:t>
      </w:r>
      <w:r w:rsidR="002D53D3" w:rsidRPr="009B0A0E">
        <w:rPr>
          <w:rFonts w:ascii="Times New Roman" w:hAnsi="Times New Roman" w:cs="Times New Roman"/>
          <w:color w:val="000000" w:themeColor="text1"/>
          <w:sz w:val="28"/>
          <w:szCs w:val="28"/>
          <w:shd w:val="clear" w:color="auto" w:fill="FFFFFF"/>
          <w:lang w:val="en-US"/>
        </w:rPr>
        <w:t>35</w:t>
      </w:r>
      <w:r w:rsidR="00742242" w:rsidRPr="009B0A0E">
        <w:rPr>
          <w:rFonts w:ascii="Times New Roman" w:hAnsi="Times New Roman" w:cs="Times New Roman"/>
          <w:color w:val="000000" w:themeColor="text1"/>
          <w:sz w:val="28"/>
          <w:szCs w:val="28"/>
          <w:shd w:val="clear" w:color="auto" w:fill="FFFFFF"/>
        </w:rPr>
        <w:t xml:space="preserve"> </w:t>
      </w:r>
      <w:r w:rsidR="00742242" w:rsidRPr="009B0A0E">
        <w:rPr>
          <w:rFonts w:ascii="Times New Roman" w:hAnsi="Times New Roman" w:cs="Times New Roman"/>
          <w:color w:val="000000" w:themeColor="text1"/>
          <w:sz w:val="28"/>
          <w:szCs w:val="28"/>
          <w:shd w:val="clear" w:color="auto" w:fill="FFFFFF"/>
          <w:lang w:val="en-US"/>
        </w:rPr>
        <w:t>HS</w:t>
      </w:r>
      <w:r w:rsidRPr="009B0A0E">
        <w:rPr>
          <w:rFonts w:ascii="Times New Roman" w:hAnsi="Times New Roman" w:cs="Times New Roman"/>
          <w:color w:val="000000" w:themeColor="text1"/>
          <w:sz w:val="28"/>
          <w:szCs w:val="28"/>
          <w:shd w:val="clear" w:color="auto" w:fill="FFFFFF"/>
        </w:rPr>
        <w:t xml:space="preserve">, khối </w:t>
      </w:r>
      <w:r w:rsidR="006E2E47" w:rsidRPr="009B0A0E">
        <w:rPr>
          <w:rFonts w:ascii="Times New Roman" w:hAnsi="Times New Roman" w:cs="Times New Roman"/>
          <w:color w:val="000000" w:themeColor="text1"/>
          <w:sz w:val="28"/>
          <w:szCs w:val="28"/>
          <w:shd w:val="clear" w:color="auto" w:fill="FFFFFF"/>
          <w:lang w:val="en-US"/>
        </w:rPr>
        <w:t>9</w:t>
      </w:r>
      <w:r w:rsidRPr="009B0A0E">
        <w:rPr>
          <w:rFonts w:ascii="Times New Roman" w:hAnsi="Times New Roman" w:cs="Times New Roman"/>
          <w:color w:val="000000" w:themeColor="text1"/>
          <w:sz w:val="28"/>
          <w:szCs w:val="28"/>
          <w:shd w:val="clear" w:color="auto" w:fill="FFFFFF"/>
        </w:rPr>
        <w:t xml:space="preserve"> có </w:t>
      </w:r>
      <w:r w:rsidR="002D53D3" w:rsidRPr="009B0A0E">
        <w:rPr>
          <w:rFonts w:ascii="Times New Roman" w:hAnsi="Times New Roman" w:cs="Times New Roman"/>
          <w:color w:val="000000" w:themeColor="text1"/>
          <w:sz w:val="28"/>
          <w:szCs w:val="28"/>
          <w:shd w:val="clear" w:color="auto" w:fill="FFFFFF"/>
          <w:lang w:val="en-US"/>
        </w:rPr>
        <w:t>1</w:t>
      </w:r>
      <w:r w:rsidRPr="009B0A0E">
        <w:rPr>
          <w:rFonts w:ascii="Times New Roman" w:hAnsi="Times New Roman" w:cs="Times New Roman"/>
          <w:color w:val="000000" w:themeColor="text1"/>
          <w:sz w:val="28"/>
          <w:szCs w:val="28"/>
          <w:shd w:val="clear" w:color="auto" w:fill="FFFFFF"/>
        </w:rPr>
        <w:t xml:space="preserve"> lớp/</w:t>
      </w:r>
      <w:r w:rsidR="002D53D3" w:rsidRPr="009B0A0E">
        <w:rPr>
          <w:rFonts w:ascii="Times New Roman" w:hAnsi="Times New Roman" w:cs="Times New Roman"/>
          <w:color w:val="000000" w:themeColor="text1"/>
          <w:sz w:val="28"/>
          <w:szCs w:val="28"/>
          <w:shd w:val="clear" w:color="auto" w:fill="FFFFFF"/>
          <w:lang w:val="en-US"/>
        </w:rPr>
        <w:t>45</w:t>
      </w:r>
      <w:r w:rsidR="006E2E47" w:rsidRPr="009B0A0E">
        <w:rPr>
          <w:rFonts w:ascii="Times New Roman" w:hAnsi="Times New Roman" w:cs="Times New Roman"/>
          <w:color w:val="000000" w:themeColor="text1"/>
          <w:sz w:val="28"/>
          <w:szCs w:val="28"/>
          <w:shd w:val="clear" w:color="auto" w:fill="FFFFFF"/>
          <w:lang w:val="en-US"/>
        </w:rPr>
        <w:t xml:space="preserve"> </w:t>
      </w:r>
      <w:r w:rsidR="00742242" w:rsidRPr="009B0A0E">
        <w:rPr>
          <w:rFonts w:ascii="Times New Roman" w:hAnsi="Times New Roman" w:cs="Times New Roman"/>
          <w:color w:val="000000" w:themeColor="text1"/>
          <w:sz w:val="28"/>
          <w:szCs w:val="28"/>
          <w:shd w:val="clear" w:color="auto" w:fill="FFFFFF"/>
          <w:lang w:val="en-US"/>
        </w:rPr>
        <w:t>HS</w:t>
      </w:r>
      <w:r w:rsidRPr="009B0A0E">
        <w:rPr>
          <w:rFonts w:ascii="Times New Roman" w:hAnsi="Times New Roman" w:cs="Times New Roman"/>
          <w:color w:val="000000" w:themeColor="text1"/>
          <w:sz w:val="28"/>
          <w:szCs w:val="28"/>
          <w:shd w:val="clear" w:color="auto" w:fill="FFFFFF"/>
        </w:rPr>
        <w:t>. Tỉ lệ họ</w:t>
      </w:r>
      <w:r w:rsidR="00A10D16" w:rsidRPr="009B0A0E">
        <w:rPr>
          <w:rFonts w:ascii="Times New Roman" w:hAnsi="Times New Roman" w:cs="Times New Roman"/>
          <w:color w:val="000000" w:themeColor="text1"/>
          <w:sz w:val="28"/>
          <w:szCs w:val="28"/>
          <w:shd w:val="clear" w:color="auto" w:fill="FFFFFF"/>
        </w:rPr>
        <w:t xml:space="preserve">c sinh bình quân </w:t>
      </w:r>
      <w:r w:rsidR="002D53D3" w:rsidRPr="009B0A0E">
        <w:rPr>
          <w:rFonts w:ascii="Times New Roman" w:hAnsi="Times New Roman" w:cs="Times New Roman"/>
          <w:color w:val="000000" w:themeColor="text1"/>
          <w:sz w:val="28"/>
          <w:szCs w:val="28"/>
          <w:shd w:val="clear" w:color="auto" w:fill="FFFFFF"/>
          <w:lang w:val="en-US"/>
        </w:rPr>
        <w:t>32,25</w:t>
      </w:r>
      <w:r w:rsidRPr="009B0A0E">
        <w:rPr>
          <w:rFonts w:ascii="Times New Roman" w:hAnsi="Times New Roman" w:cs="Times New Roman"/>
          <w:color w:val="000000" w:themeColor="text1"/>
          <w:sz w:val="28"/>
          <w:szCs w:val="28"/>
          <w:shd w:val="clear" w:color="auto" w:fill="FFFFFF"/>
        </w:rPr>
        <w:t xml:space="preserve"> học sinh/lớp</w:t>
      </w:r>
      <w:r w:rsidR="00783E4D" w:rsidRPr="009B0A0E">
        <w:rPr>
          <w:rFonts w:ascii="Times New Roman" w:hAnsi="Times New Roman" w:cs="Times New Roman"/>
          <w:color w:val="000000" w:themeColor="text1"/>
          <w:sz w:val="28"/>
          <w:szCs w:val="28"/>
          <w:shd w:val="clear" w:color="auto" w:fill="FFFFFF"/>
          <w:lang w:val="en-US"/>
        </w:rPr>
        <w:t>.</w:t>
      </w:r>
      <w:r w:rsidR="00E66399" w:rsidRPr="009B0A0E">
        <w:rPr>
          <w:rFonts w:ascii="Times New Roman" w:hAnsi="Times New Roman" w:cs="Times New Roman"/>
          <w:color w:val="000000" w:themeColor="text1"/>
          <w:sz w:val="28"/>
          <w:szCs w:val="28"/>
          <w:shd w:val="clear" w:color="auto" w:fill="FFFFFF"/>
          <w:lang w:val="en-US"/>
        </w:rPr>
        <w:t xml:space="preserve"> Đa phần các em chăm chỉ học tập và tham gia tích cực các phong trào.</w:t>
      </w:r>
    </w:p>
    <w:p w14:paraId="1A54764D" w14:textId="66FEB473" w:rsidR="006C2316" w:rsidRPr="009B0A0E" w:rsidRDefault="006C2316" w:rsidP="00A503D2">
      <w:pPr>
        <w:spacing w:before="120"/>
        <w:ind w:firstLine="720"/>
        <w:jc w:val="both"/>
        <w:rPr>
          <w:rFonts w:ascii="Times New Roman" w:eastAsia="Times New Roman" w:hAnsi="Times New Roman" w:cs="Times New Roman"/>
          <w:b/>
          <w:bCs/>
          <w:i/>
          <w:iCs/>
          <w:color w:val="000000" w:themeColor="text1"/>
          <w:sz w:val="28"/>
          <w:szCs w:val="28"/>
          <w:shd w:val="clear" w:color="auto" w:fill="FFFFFF"/>
          <w:lang w:val="en-US" w:eastAsia="en-US" w:bidi="ar-SA"/>
        </w:rPr>
      </w:pPr>
      <w:r w:rsidRPr="009B0A0E">
        <w:rPr>
          <w:rFonts w:ascii="Times New Roman" w:hAnsi="Times New Roman" w:cs="Times New Roman"/>
          <w:color w:val="000000" w:themeColor="text1"/>
          <w:sz w:val="28"/>
          <w:szCs w:val="28"/>
          <w:shd w:val="clear" w:color="auto" w:fill="FFFFFF"/>
        </w:rPr>
        <w:t>Nhà trường có dạy môn học tự chọn</w:t>
      </w:r>
      <w:r w:rsidR="00783E4D" w:rsidRPr="009B0A0E">
        <w:rPr>
          <w:rFonts w:ascii="Times New Roman" w:hAnsi="Times New Roman" w:cs="Times New Roman"/>
          <w:color w:val="000000" w:themeColor="text1"/>
          <w:sz w:val="28"/>
          <w:szCs w:val="28"/>
          <w:shd w:val="clear" w:color="auto" w:fill="FFFFFF"/>
          <w:lang w:val="en-US"/>
        </w:rPr>
        <w:t xml:space="preserve"> là môn</w:t>
      </w:r>
      <w:r w:rsidRPr="009B0A0E">
        <w:rPr>
          <w:rFonts w:ascii="Times New Roman" w:hAnsi="Times New Roman" w:cs="Times New Roman"/>
          <w:color w:val="000000" w:themeColor="text1"/>
          <w:sz w:val="28"/>
          <w:szCs w:val="28"/>
          <w:shd w:val="clear" w:color="auto" w:fill="FFFFFF"/>
        </w:rPr>
        <w:t xml:space="preserve"> T</w:t>
      </w:r>
      <w:r w:rsidR="00783E4D" w:rsidRPr="009B0A0E">
        <w:rPr>
          <w:rFonts w:ascii="Times New Roman" w:hAnsi="Times New Roman" w:cs="Times New Roman"/>
          <w:color w:val="000000" w:themeColor="text1"/>
          <w:sz w:val="28"/>
          <w:szCs w:val="28"/>
          <w:shd w:val="clear" w:color="auto" w:fill="FFFFFF"/>
          <w:lang w:val="en-US"/>
        </w:rPr>
        <w:t>in học</w:t>
      </w:r>
      <w:r w:rsidRPr="009B0A0E">
        <w:rPr>
          <w:rFonts w:ascii="Times New Roman" w:hAnsi="Times New Roman" w:cs="Times New Roman"/>
          <w:color w:val="000000" w:themeColor="text1"/>
          <w:sz w:val="28"/>
          <w:szCs w:val="28"/>
          <w:shd w:val="clear" w:color="auto" w:fill="FFFFFF"/>
        </w:rPr>
        <w:t xml:space="preserve"> được dạy ở các lớ</w:t>
      </w:r>
      <w:r w:rsidR="00A503D2" w:rsidRPr="009B0A0E">
        <w:rPr>
          <w:rFonts w:ascii="Times New Roman" w:hAnsi="Times New Roman" w:cs="Times New Roman"/>
          <w:color w:val="000000" w:themeColor="text1"/>
          <w:sz w:val="28"/>
          <w:szCs w:val="28"/>
          <w:shd w:val="clear" w:color="auto" w:fill="FFFFFF"/>
        </w:rPr>
        <w:t xml:space="preserve">p </w:t>
      </w:r>
      <w:r w:rsidR="00783E4D" w:rsidRPr="009B0A0E">
        <w:rPr>
          <w:rFonts w:ascii="Times New Roman" w:hAnsi="Times New Roman" w:cs="Times New Roman"/>
          <w:color w:val="000000" w:themeColor="text1"/>
          <w:sz w:val="28"/>
          <w:szCs w:val="28"/>
          <w:shd w:val="clear" w:color="auto" w:fill="FFFFFF"/>
          <w:lang w:val="en-US"/>
        </w:rPr>
        <w:t>8</w:t>
      </w:r>
      <w:r w:rsidR="00993FC6" w:rsidRPr="009B0A0E">
        <w:rPr>
          <w:rFonts w:ascii="Times New Roman" w:hAnsi="Times New Roman" w:cs="Times New Roman"/>
          <w:color w:val="000000" w:themeColor="text1"/>
          <w:sz w:val="28"/>
          <w:szCs w:val="28"/>
          <w:shd w:val="clear" w:color="auto" w:fill="FFFFFF"/>
          <w:lang w:val="en-US"/>
        </w:rPr>
        <w:t>,9.</w:t>
      </w:r>
    </w:p>
    <w:p w14:paraId="354B1E12" w14:textId="572E9A5B" w:rsidR="007457A2" w:rsidRPr="009B0A0E" w:rsidRDefault="007457A2" w:rsidP="007457A2">
      <w:pPr>
        <w:widowControl/>
        <w:shd w:val="clear" w:color="auto" w:fill="FFFFFF"/>
        <w:spacing w:after="60"/>
        <w:ind w:firstLine="720"/>
        <w:jc w:val="both"/>
        <w:rPr>
          <w:rFonts w:ascii="Times New Roman" w:eastAsia="Times New Roman" w:hAnsi="Times New Roman" w:cs="Times New Roman"/>
          <w:b/>
          <w:bCs/>
          <w:i/>
          <w:iCs/>
          <w:color w:val="000000" w:themeColor="text1"/>
          <w:sz w:val="28"/>
          <w:szCs w:val="28"/>
          <w:lang w:val="en-US" w:eastAsia="en-US" w:bidi="ar-SA"/>
        </w:rPr>
      </w:pPr>
      <w:r w:rsidRPr="009B0A0E">
        <w:rPr>
          <w:rFonts w:ascii="Times New Roman" w:eastAsia="Times New Roman" w:hAnsi="Times New Roman" w:cs="Times New Roman"/>
          <w:b/>
          <w:bCs/>
          <w:i/>
          <w:iCs/>
          <w:color w:val="000000" w:themeColor="text1"/>
          <w:sz w:val="28"/>
          <w:szCs w:val="28"/>
          <w:lang w:val="en-US" w:eastAsia="en-US" w:bidi="ar-SA"/>
        </w:rPr>
        <w:t>2.</w:t>
      </w:r>
      <w:r w:rsidR="009B0A0E" w:rsidRPr="009B0A0E">
        <w:rPr>
          <w:rFonts w:ascii="Times New Roman" w:eastAsia="Times New Roman" w:hAnsi="Times New Roman" w:cs="Times New Roman"/>
          <w:b/>
          <w:bCs/>
          <w:i/>
          <w:iCs/>
          <w:color w:val="000000" w:themeColor="text1"/>
          <w:sz w:val="28"/>
          <w:szCs w:val="28"/>
          <w:lang w:val="en-US" w:eastAsia="en-US" w:bidi="ar-SA"/>
        </w:rPr>
        <w:t>3</w:t>
      </w:r>
      <w:r w:rsidRPr="009B0A0E">
        <w:rPr>
          <w:rFonts w:ascii="Times New Roman" w:eastAsia="Times New Roman" w:hAnsi="Times New Roman" w:cs="Times New Roman"/>
          <w:b/>
          <w:bCs/>
          <w:i/>
          <w:iCs/>
          <w:color w:val="000000" w:themeColor="text1"/>
          <w:sz w:val="28"/>
          <w:szCs w:val="28"/>
          <w:lang w:val="en-US" w:eastAsia="en-US" w:bidi="ar-SA"/>
        </w:rPr>
        <w:t>. Điểm yếu, hạn chế.</w:t>
      </w:r>
      <w:r w:rsidR="00D732B3" w:rsidRPr="009B0A0E">
        <w:rPr>
          <w:rFonts w:ascii="Times New Roman" w:eastAsia="Times New Roman" w:hAnsi="Times New Roman" w:cs="Times New Roman"/>
          <w:b/>
          <w:bCs/>
          <w:i/>
          <w:iCs/>
          <w:color w:val="000000" w:themeColor="text1"/>
          <w:sz w:val="28"/>
          <w:szCs w:val="28"/>
          <w:lang w:val="en-US" w:eastAsia="en-US" w:bidi="ar-SA"/>
        </w:rPr>
        <w:t xml:space="preserve"> </w:t>
      </w:r>
    </w:p>
    <w:p w14:paraId="173A45C3" w14:textId="77777777" w:rsidR="008E71F2" w:rsidRPr="009B0A0E" w:rsidRDefault="008E71F2" w:rsidP="008E71F2">
      <w:pPr>
        <w:shd w:val="clear" w:color="auto" w:fill="FFFFFF"/>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lastRenderedPageBreak/>
        <w:t xml:space="preserve">- </w:t>
      </w:r>
      <w:r w:rsidRPr="009B0A0E">
        <w:rPr>
          <w:rFonts w:ascii="Times New Roman" w:eastAsia="Times New Roman" w:hAnsi="Times New Roman" w:cs="Times New Roman"/>
          <w:color w:val="000000" w:themeColor="text1"/>
          <w:sz w:val="28"/>
          <w:szCs w:val="28"/>
          <w:lang w:val="en-US"/>
        </w:rPr>
        <w:t>Trường còn thiếu 1 số phòng học, bàn học sinh đạt chuẩn, thiếu phòng bộ môn riêng</w:t>
      </w:r>
      <w:r w:rsidRPr="009B0A0E">
        <w:rPr>
          <w:rFonts w:ascii="Times New Roman" w:eastAsia="Times New Roman" w:hAnsi="Times New Roman" w:cs="Times New Roman"/>
          <w:color w:val="000000" w:themeColor="text1"/>
          <w:sz w:val="28"/>
          <w:szCs w:val="28"/>
        </w:rPr>
        <w:t>.</w:t>
      </w:r>
    </w:p>
    <w:p w14:paraId="31931119" w14:textId="77777777" w:rsidR="008E71F2" w:rsidRPr="009B0A0E" w:rsidRDefault="008E71F2" w:rsidP="008E71F2">
      <w:pPr>
        <w:shd w:val="clear" w:color="auto" w:fill="FFFFFF"/>
        <w:ind w:firstLine="709"/>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xml:space="preserve">- </w:t>
      </w:r>
      <w:r w:rsidRPr="009B0A0E">
        <w:rPr>
          <w:rFonts w:ascii="Times New Roman" w:eastAsia="Times New Roman" w:hAnsi="Times New Roman" w:cs="Times New Roman"/>
          <w:color w:val="000000" w:themeColor="text1"/>
          <w:sz w:val="28"/>
          <w:szCs w:val="28"/>
          <w:lang w:val="en-US"/>
        </w:rPr>
        <w:t>Do thừa thiếu cục bộ, giáo viên chuyển trường trong năm nên việc phân công giáo viên kiêm nhiệm thay đổi thường xuyên.</w:t>
      </w:r>
    </w:p>
    <w:p w14:paraId="7203BBF4" w14:textId="0F90CDF5" w:rsidR="008E71F2" w:rsidRPr="009B0A0E" w:rsidRDefault="008E71F2" w:rsidP="008E71F2">
      <w:pPr>
        <w:shd w:val="clear" w:color="auto" w:fill="FFFFFF"/>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n-US"/>
        </w:rPr>
        <w:t>- Do còn điểm lẻ Xẻo Gia,</w:t>
      </w:r>
      <w:r w:rsidR="002D53D3" w:rsidRPr="009B0A0E">
        <w:rPr>
          <w:rFonts w:ascii="Times New Roman" w:eastAsia="Times New Roman" w:hAnsi="Times New Roman" w:cs="Times New Roman"/>
          <w:color w:val="000000" w:themeColor="text1"/>
          <w:sz w:val="28"/>
          <w:szCs w:val="28"/>
          <w:lang w:val="en-US"/>
        </w:rPr>
        <w:t xml:space="preserve"> </w:t>
      </w:r>
      <w:r w:rsidRPr="009B0A0E">
        <w:rPr>
          <w:rFonts w:ascii="Times New Roman" w:eastAsia="Times New Roman" w:hAnsi="Times New Roman" w:cs="Times New Roman"/>
          <w:color w:val="000000" w:themeColor="text1"/>
          <w:sz w:val="28"/>
          <w:szCs w:val="28"/>
          <w:lang w:val="en-US"/>
        </w:rPr>
        <w:t>cách điểm tập trung 7 km nên giáo viên phải di chuyển liên tục để dạy,</w:t>
      </w:r>
      <w:r w:rsidR="002D53D3" w:rsidRPr="009B0A0E">
        <w:rPr>
          <w:rFonts w:ascii="Times New Roman" w:eastAsia="Times New Roman" w:hAnsi="Times New Roman" w:cs="Times New Roman"/>
          <w:color w:val="000000" w:themeColor="text1"/>
          <w:sz w:val="28"/>
          <w:szCs w:val="28"/>
          <w:lang w:val="en-US"/>
        </w:rPr>
        <w:t xml:space="preserve"> </w:t>
      </w:r>
      <w:r w:rsidRPr="009B0A0E">
        <w:rPr>
          <w:rFonts w:ascii="Times New Roman" w:eastAsia="Times New Roman" w:hAnsi="Times New Roman" w:cs="Times New Roman"/>
          <w:color w:val="000000" w:themeColor="text1"/>
          <w:sz w:val="28"/>
          <w:szCs w:val="28"/>
          <w:lang w:val="en-US"/>
        </w:rPr>
        <w:t>điều kiện dạy và học điểm Xẻo Gia còn thiếu thốn nhiều.</w:t>
      </w:r>
    </w:p>
    <w:p w14:paraId="1D34D811" w14:textId="097A36E8" w:rsidR="007457A2" w:rsidRPr="009B0A0E" w:rsidRDefault="00183F97" w:rsidP="00957A68">
      <w:pPr>
        <w:pStyle w:val="NormalWeb"/>
        <w:shd w:val="clear" w:color="auto" w:fill="FFFFFF"/>
        <w:spacing w:before="0" w:beforeAutospacing="0" w:after="150" w:afterAutospacing="0"/>
        <w:ind w:firstLine="720"/>
        <w:jc w:val="both"/>
        <w:rPr>
          <w:color w:val="000000" w:themeColor="text1"/>
          <w:sz w:val="28"/>
          <w:szCs w:val="28"/>
        </w:rPr>
      </w:pPr>
      <w:r w:rsidRPr="009B0A0E">
        <w:rPr>
          <w:b/>
          <w:bCs/>
          <w:color w:val="000000" w:themeColor="text1"/>
          <w:spacing w:val="4"/>
          <w:sz w:val="28"/>
          <w:szCs w:val="28"/>
          <w:lang w:val="de-DE"/>
        </w:rPr>
        <w:t>II.</w:t>
      </w:r>
      <w:r w:rsidR="007457A2" w:rsidRPr="009B0A0E">
        <w:rPr>
          <w:b/>
          <w:bCs/>
          <w:color w:val="000000" w:themeColor="text1"/>
          <w:sz w:val="28"/>
          <w:szCs w:val="28"/>
        </w:rPr>
        <w:t xml:space="preserve"> </w:t>
      </w:r>
      <w:r w:rsidR="00AE35EC" w:rsidRPr="009B0A0E">
        <w:rPr>
          <w:b/>
          <w:bCs/>
          <w:color w:val="000000" w:themeColor="text1"/>
          <w:sz w:val="28"/>
          <w:szCs w:val="28"/>
        </w:rPr>
        <w:t>Định hướng xây dựng kế hoạch giáo dục nhà trường</w:t>
      </w:r>
    </w:p>
    <w:p w14:paraId="7EEE18D2" w14:textId="20119714" w:rsidR="009A64D3" w:rsidRPr="009B0A0E" w:rsidRDefault="00AE35EC" w:rsidP="009A64D3">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lang w:val="en-US"/>
        </w:rPr>
        <w:t xml:space="preserve">1. </w:t>
      </w:r>
      <w:r w:rsidR="009A64D3" w:rsidRPr="009B0A0E">
        <w:rPr>
          <w:rFonts w:ascii="Times New Roman" w:eastAsia="Times New Roman" w:hAnsi="Times New Roman" w:cs="Times New Roman"/>
          <w:b/>
          <w:bCs/>
          <w:color w:val="000000" w:themeColor="text1"/>
          <w:sz w:val="28"/>
          <w:szCs w:val="28"/>
        </w:rPr>
        <w:t>Định hướng thực hiện chương trình dạy học</w:t>
      </w:r>
    </w:p>
    <w:p w14:paraId="0F3B3404" w14:textId="45A2C6EA"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Khối lớp</w:t>
      </w:r>
      <w:r w:rsidR="00993FC6" w:rsidRPr="009B0A0E">
        <w:rPr>
          <w:rFonts w:ascii="Times New Roman" w:eastAsia="Times New Roman" w:hAnsi="Times New Roman" w:cs="Times New Roman"/>
          <w:b/>
          <w:bCs/>
          <w:color w:val="000000" w:themeColor="text1"/>
          <w:sz w:val="28"/>
          <w:szCs w:val="28"/>
          <w:lang w:val="en-US"/>
        </w:rPr>
        <w:t xml:space="preserve"> </w:t>
      </w:r>
      <w:r w:rsidRPr="009B0A0E">
        <w:rPr>
          <w:rFonts w:ascii="Times New Roman" w:eastAsia="Times New Roman" w:hAnsi="Times New Roman" w:cs="Times New Roman"/>
          <w:b/>
          <w:bCs/>
          <w:color w:val="000000" w:themeColor="text1"/>
          <w:sz w:val="28"/>
          <w:szCs w:val="28"/>
        </w:rPr>
        <w:t>6</w:t>
      </w:r>
      <w:r w:rsidR="00993FC6" w:rsidRPr="009B0A0E">
        <w:rPr>
          <w:rFonts w:ascii="Times New Roman" w:eastAsia="Times New Roman" w:hAnsi="Times New Roman" w:cs="Times New Roman"/>
          <w:b/>
          <w:bCs/>
          <w:color w:val="000000" w:themeColor="text1"/>
          <w:sz w:val="28"/>
          <w:szCs w:val="28"/>
          <w:lang w:val="en-US"/>
        </w:rPr>
        <w:t xml:space="preserve"> </w:t>
      </w:r>
      <w:r w:rsidRPr="009B0A0E">
        <w:rPr>
          <w:rFonts w:ascii="Times New Roman" w:eastAsia="Times New Roman" w:hAnsi="Times New Roman" w:cs="Times New Roman"/>
          <w:b/>
          <w:bCs/>
          <w:color w:val="000000" w:themeColor="text1"/>
          <w:sz w:val="28"/>
          <w:szCs w:val="28"/>
        </w:rPr>
        <w:t>(</w:t>
      </w:r>
      <w:r w:rsidR="002D53D3" w:rsidRPr="009B0A0E">
        <w:rPr>
          <w:rFonts w:ascii="Times New Roman" w:eastAsia="Times New Roman" w:hAnsi="Times New Roman" w:cs="Times New Roman"/>
          <w:b/>
          <w:bCs/>
          <w:color w:val="000000" w:themeColor="text1"/>
          <w:sz w:val="28"/>
          <w:szCs w:val="28"/>
          <w:lang w:val="en-US"/>
        </w:rPr>
        <w:t>3</w:t>
      </w:r>
      <w:r w:rsidR="00993FC6" w:rsidRPr="009B0A0E">
        <w:rPr>
          <w:rFonts w:ascii="Times New Roman" w:eastAsia="Times New Roman" w:hAnsi="Times New Roman" w:cs="Times New Roman"/>
          <w:b/>
          <w:bCs/>
          <w:color w:val="000000" w:themeColor="text1"/>
          <w:sz w:val="28"/>
          <w:szCs w:val="28"/>
          <w:lang w:val="en-US"/>
        </w:rPr>
        <w:t xml:space="preserve"> </w:t>
      </w:r>
      <w:r w:rsidRPr="009B0A0E">
        <w:rPr>
          <w:rFonts w:ascii="Times New Roman" w:eastAsia="Times New Roman" w:hAnsi="Times New Roman" w:cs="Times New Roman"/>
          <w:b/>
          <w:bCs/>
          <w:color w:val="000000" w:themeColor="text1"/>
          <w:sz w:val="28"/>
          <w:szCs w:val="28"/>
        </w:rPr>
        <w:t>lớp)</w:t>
      </w:r>
      <w:r w:rsidR="00993FC6" w:rsidRPr="009B0A0E">
        <w:rPr>
          <w:rFonts w:ascii="Times New Roman" w:eastAsia="Times New Roman" w:hAnsi="Times New Roman" w:cs="Times New Roman"/>
          <w:b/>
          <w:bCs/>
          <w:color w:val="000000" w:themeColor="text1"/>
          <w:sz w:val="28"/>
          <w:szCs w:val="28"/>
          <w:lang w:val="en-US"/>
        </w:rPr>
        <w:t>, lớp 7 (</w:t>
      </w:r>
      <w:r w:rsidR="002D53D3" w:rsidRPr="009B0A0E">
        <w:rPr>
          <w:rFonts w:ascii="Times New Roman" w:eastAsia="Times New Roman" w:hAnsi="Times New Roman" w:cs="Times New Roman"/>
          <w:b/>
          <w:bCs/>
          <w:color w:val="000000" w:themeColor="text1"/>
          <w:sz w:val="28"/>
          <w:szCs w:val="28"/>
          <w:lang w:val="en-US"/>
        </w:rPr>
        <w:t>3</w:t>
      </w:r>
      <w:r w:rsidR="00993FC6" w:rsidRPr="009B0A0E">
        <w:rPr>
          <w:rFonts w:ascii="Times New Roman" w:eastAsia="Times New Roman" w:hAnsi="Times New Roman" w:cs="Times New Roman"/>
          <w:b/>
          <w:bCs/>
          <w:color w:val="000000" w:themeColor="text1"/>
          <w:sz w:val="28"/>
          <w:szCs w:val="28"/>
          <w:lang w:val="en-US"/>
        </w:rPr>
        <w:t xml:space="preserve"> lớp)</w:t>
      </w:r>
      <w:r w:rsidR="002D53D3" w:rsidRPr="009B0A0E">
        <w:rPr>
          <w:rFonts w:ascii="Times New Roman" w:eastAsia="Times New Roman" w:hAnsi="Times New Roman" w:cs="Times New Roman"/>
          <w:b/>
          <w:bCs/>
          <w:color w:val="000000" w:themeColor="text1"/>
          <w:sz w:val="28"/>
          <w:szCs w:val="28"/>
          <w:lang w:val="en-US"/>
        </w:rPr>
        <w:t>, lớp 8 (1 lớp)</w:t>
      </w:r>
      <w:r w:rsidRPr="009B0A0E">
        <w:rPr>
          <w:rFonts w:ascii="Times New Roman" w:eastAsia="Times New Roman" w:hAnsi="Times New Roman" w:cs="Times New Roman"/>
          <w:b/>
          <w:bCs/>
          <w:color w:val="000000" w:themeColor="text1"/>
          <w:sz w:val="28"/>
          <w:szCs w:val="28"/>
        </w:rPr>
        <w:t>: </w:t>
      </w:r>
      <w:r w:rsidRPr="009B0A0E">
        <w:rPr>
          <w:rFonts w:ascii="Times New Roman" w:eastAsia="Times New Roman" w:hAnsi="Times New Roman" w:cs="Times New Roman"/>
          <w:color w:val="000000" w:themeColor="text1"/>
          <w:sz w:val="28"/>
          <w:szCs w:val="28"/>
        </w:rPr>
        <w:t> Thực hiện CT</w:t>
      </w:r>
      <w:r w:rsidR="00AE35EC" w:rsidRPr="009B0A0E">
        <w:rPr>
          <w:rFonts w:ascii="Times New Roman" w:eastAsia="Times New Roman" w:hAnsi="Times New Roman" w:cs="Times New Roman"/>
          <w:color w:val="000000" w:themeColor="text1"/>
          <w:sz w:val="28"/>
          <w:szCs w:val="28"/>
          <w:lang w:val="en-US"/>
        </w:rPr>
        <w:t xml:space="preserve"> </w:t>
      </w:r>
      <w:r w:rsidRPr="009B0A0E">
        <w:rPr>
          <w:rFonts w:ascii="Times New Roman" w:eastAsia="Times New Roman" w:hAnsi="Times New Roman" w:cs="Times New Roman"/>
          <w:color w:val="000000" w:themeColor="text1"/>
          <w:sz w:val="28"/>
          <w:szCs w:val="28"/>
        </w:rPr>
        <w:t>GDPT năm 2018 (Thông tư số 32/2018/TT-BGDĐT ngày 26/12/2018), không thực hiện dạy học môn tự chọn. Tổ chức dạy học 6 buổi/tuần.</w:t>
      </w:r>
    </w:p>
    <w:p w14:paraId="72A10183" w14:textId="18BA4724" w:rsidR="00AE35EC"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Khối lớp 9: </w:t>
      </w:r>
      <w:r w:rsidRPr="009B0A0E">
        <w:rPr>
          <w:rFonts w:ascii="Times New Roman" w:eastAsia="Times New Roman" w:hAnsi="Times New Roman" w:cs="Times New Roman"/>
          <w:color w:val="000000" w:themeColor="text1"/>
          <w:sz w:val="28"/>
          <w:szCs w:val="28"/>
        </w:rPr>
        <w:t>Thực hiện CT GDPT hiện hành (Thông tư số 16/2006/TT-BGDĐT ngày 05/5/2006). Tổ chức dạy học 6 buổi/tuần vào buổi sáng</w:t>
      </w:r>
      <w:r w:rsidR="002D53D3" w:rsidRPr="009B0A0E">
        <w:rPr>
          <w:rFonts w:ascii="Times New Roman" w:eastAsia="Times New Roman" w:hAnsi="Times New Roman" w:cs="Times New Roman"/>
          <w:color w:val="000000" w:themeColor="text1"/>
          <w:sz w:val="28"/>
          <w:szCs w:val="28"/>
          <w:lang w:val="en-US"/>
        </w:rPr>
        <w:t>.</w:t>
      </w:r>
    </w:p>
    <w:p w14:paraId="6D473D84" w14:textId="524236CA" w:rsidR="009A64D3" w:rsidRPr="009B0A0E" w:rsidRDefault="008E54F7"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n-US"/>
        </w:rPr>
        <w:t xml:space="preserve">Khối </w:t>
      </w:r>
      <w:r w:rsidR="00ED4104" w:rsidRPr="009B0A0E">
        <w:rPr>
          <w:rFonts w:ascii="Times New Roman" w:eastAsia="Times New Roman" w:hAnsi="Times New Roman" w:cs="Times New Roman"/>
          <w:color w:val="000000" w:themeColor="text1"/>
          <w:sz w:val="28"/>
          <w:szCs w:val="28"/>
          <w:lang w:val="en-US"/>
        </w:rPr>
        <w:t>6</w:t>
      </w:r>
      <w:r w:rsidRPr="009B0A0E">
        <w:rPr>
          <w:rFonts w:ascii="Times New Roman" w:eastAsia="Times New Roman" w:hAnsi="Times New Roman" w:cs="Times New Roman"/>
          <w:color w:val="000000" w:themeColor="text1"/>
          <w:sz w:val="28"/>
          <w:szCs w:val="28"/>
          <w:lang w:val="en-US"/>
        </w:rPr>
        <w:t xml:space="preserve">; 9 học buổi sáng, khối </w:t>
      </w:r>
      <w:r w:rsidR="00ED4104" w:rsidRPr="009B0A0E">
        <w:rPr>
          <w:rFonts w:ascii="Times New Roman" w:eastAsia="Times New Roman" w:hAnsi="Times New Roman" w:cs="Times New Roman"/>
          <w:color w:val="000000" w:themeColor="text1"/>
          <w:sz w:val="28"/>
          <w:szCs w:val="28"/>
          <w:lang w:val="en-US"/>
        </w:rPr>
        <w:t>7</w:t>
      </w:r>
      <w:r w:rsidRPr="009B0A0E">
        <w:rPr>
          <w:rFonts w:ascii="Times New Roman" w:eastAsia="Times New Roman" w:hAnsi="Times New Roman" w:cs="Times New Roman"/>
          <w:color w:val="000000" w:themeColor="text1"/>
          <w:sz w:val="28"/>
          <w:szCs w:val="28"/>
          <w:lang w:val="en-US"/>
        </w:rPr>
        <w:t>;8 học buổi chiều. Các môn</w:t>
      </w:r>
      <w:r w:rsidR="00AE35EC" w:rsidRPr="009B0A0E">
        <w:rPr>
          <w:rFonts w:ascii="Times New Roman" w:eastAsia="Times New Roman" w:hAnsi="Times New Roman" w:cs="Times New Roman"/>
          <w:color w:val="000000" w:themeColor="text1"/>
          <w:sz w:val="28"/>
          <w:szCs w:val="28"/>
          <w:lang w:val="en-US"/>
        </w:rPr>
        <w:t xml:space="preserve"> Thể dục, Tin học, nghề phổ thông</w:t>
      </w:r>
      <w:r w:rsidR="009F1F48" w:rsidRPr="009B0A0E">
        <w:rPr>
          <w:rFonts w:ascii="Times New Roman" w:eastAsia="Times New Roman" w:hAnsi="Times New Roman" w:cs="Times New Roman"/>
          <w:color w:val="000000" w:themeColor="text1"/>
          <w:sz w:val="28"/>
          <w:szCs w:val="28"/>
          <w:lang w:val="en-US"/>
        </w:rPr>
        <w:t xml:space="preserve"> khối 9</w:t>
      </w:r>
      <w:r w:rsidRPr="009B0A0E">
        <w:rPr>
          <w:rFonts w:ascii="Times New Roman" w:eastAsia="Times New Roman" w:hAnsi="Times New Roman" w:cs="Times New Roman"/>
          <w:color w:val="000000" w:themeColor="text1"/>
          <w:sz w:val="28"/>
          <w:szCs w:val="28"/>
          <w:lang w:val="en-US"/>
        </w:rPr>
        <w:t xml:space="preserve"> học chéo buổi</w:t>
      </w:r>
      <w:r w:rsidR="009A64D3" w:rsidRPr="009B0A0E">
        <w:rPr>
          <w:rFonts w:ascii="Times New Roman" w:eastAsia="Times New Roman" w:hAnsi="Times New Roman" w:cs="Times New Roman"/>
          <w:color w:val="000000" w:themeColor="text1"/>
          <w:sz w:val="28"/>
          <w:szCs w:val="28"/>
        </w:rPr>
        <w:t>.</w:t>
      </w:r>
    </w:p>
    <w:p w14:paraId="610FD668" w14:textId="1609B52F" w:rsidR="009A64D3" w:rsidRPr="009B0A0E" w:rsidRDefault="008E54F7" w:rsidP="009A64D3">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lang w:val="en-US"/>
        </w:rPr>
        <w:t>2</w:t>
      </w:r>
      <w:r w:rsidR="009A64D3" w:rsidRPr="009B0A0E">
        <w:rPr>
          <w:rFonts w:ascii="Times New Roman" w:eastAsia="Times New Roman" w:hAnsi="Times New Roman" w:cs="Times New Roman"/>
          <w:b/>
          <w:bCs/>
          <w:color w:val="000000" w:themeColor="text1"/>
          <w:sz w:val="28"/>
          <w:szCs w:val="28"/>
        </w:rPr>
        <w:t>. Định hướng tổ chức hoạt động trải nghiệm, hướng nghiệp</w:t>
      </w:r>
    </w:p>
    <w:p w14:paraId="3D0F820E" w14:textId="0447709D"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Mỗi tuần thực hiện 01 tiết chào cờ và 01 tiết sinh hoạt lớp vào sáng</w:t>
      </w:r>
      <w:r w:rsidR="00567001" w:rsidRPr="009B0A0E">
        <w:rPr>
          <w:rFonts w:ascii="Times New Roman" w:eastAsia="Times New Roman" w:hAnsi="Times New Roman" w:cs="Times New Roman"/>
          <w:color w:val="000000" w:themeColor="text1"/>
          <w:sz w:val="28"/>
          <w:szCs w:val="28"/>
          <w:lang w:val="en-US"/>
        </w:rPr>
        <w:t xml:space="preserve"> t</w:t>
      </w:r>
      <w:r w:rsidRPr="009B0A0E">
        <w:rPr>
          <w:rFonts w:ascii="Times New Roman" w:eastAsia="Times New Roman" w:hAnsi="Times New Roman" w:cs="Times New Roman"/>
          <w:color w:val="000000" w:themeColor="text1"/>
          <w:sz w:val="28"/>
          <w:szCs w:val="28"/>
        </w:rPr>
        <w:t xml:space="preserve">hứ Hai, </w:t>
      </w:r>
      <w:r w:rsidR="00567001" w:rsidRPr="009B0A0E">
        <w:rPr>
          <w:rFonts w:ascii="Times New Roman" w:eastAsia="Times New Roman" w:hAnsi="Times New Roman" w:cs="Times New Roman"/>
          <w:color w:val="000000" w:themeColor="text1"/>
          <w:sz w:val="28"/>
          <w:szCs w:val="28"/>
          <w:lang w:val="en-US"/>
        </w:rPr>
        <w:t xml:space="preserve">thứ bảy, </w:t>
      </w:r>
      <w:r w:rsidRPr="009B0A0E">
        <w:rPr>
          <w:rFonts w:ascii="Times New Roman" w:eastAsia="Times New Roman" w:hAnsi="Times New Roman" w:cs="Times New Roman"/>
          <w:color w:val="000000" w:themeColor="text1"/>
          <w:sz w:val="28"/>
          <w:szCs w:val="28"/>
        </w:rPr>
        <w:t xml:space="preserve">tổng cộng 70 tiết; </w:t>
      </w:r>
      <w:r w:rsidR="009F1F48" w:rsidRPr="009B0A0E">
        <w:rPr>
          <w:rFonts w:ascii="Times New Roman" w:eastAsia="Times New Roman" w:hAnsi="Times New Roman" w:cs="Times New Roman"/>
          <w:color w:val="000000" w:themeColor="text1"/>
          <w:sz w:val="28"/>
          <w:szCs w:val="28"/>
          <w:lang w:val="en-US"/>
        </w:rPr>
        <w:t>35</w:t>
      </w:r>
      <w:r w:rsidRPr="009B0A0E">
        <w:rPr>
          <w:rFonts w:ascii="Times New Roman" w:eastAsia="Times New Roman" w:hAnsi="Times New Roman" w:cs="Times New Roman"/>
          <w:color w:val="000000" w:themeColor="text1"/>
          <w:sz w:val="28"/>
          <w:szCs w:val="28"/>
        </w:rPr>
        <w:t xml:space="preserve"> tiết còn lại nhà trường tổ chức dạy học trải nghiệm theo một số chủ đề:</w:t>
      </w:r>
    </w:p>
    <w:p w14:paraId="16FD2CC7" w14:textId="32693862"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 xml:space="preserve">Tháng </w:t>
      </w:r>
      <w:r w:rsidR="009634C6" w:rsidRPr="009B0A0E">
        <w:rPr>
          <w:rFonts w:ascii="Times New Roman" w:eastAsia="Times New Roman" w:hAnsi="Times New Roman" w:cs="Times New Roman"/>
          <w:b/>
          <w:bCs/>
          <w:color w:val="000000" w:themeColor="text1"/>
          <w:sz w:val="28"/>
          <w:szCs w:val="28"/>
          <w:lang w:val="en-US"/>
        </w:rPr>
        <w:t>10</w:t>
      </w:r>
      <w:r w:rsidRPr="009B0A0E">
        <w:rPr>
          <w:rFonts w:ascii="Times New Roman" w:eastAsia="Times New Roman" w:hAnsi="Times New Roman" w:cs="Times New Roman"/>
          <w:b/>
          <w:bCs/>
          <w:color w:val="000000" w:themeColor="text1"/>
          <w:sz w:val="28"/>
          <w:szCs w:val="28"/>
        </w:rPr>
        <w:t>: </w:t>
      </w:r>
      <w:r w:rsidRPr="009B0A0E">
        <w:rPr>
          <w:rFonts w:ascii="Times New Roman" w:eastAsia="Times New Roman" w:hAnsi="Times New Roman" w:cs="Times New Roman"/>
          <w:color w:val="000000" w:themeColor="text1"/>
          <w:sz w:val="28"/>
          <w:szCs w:val="28"/>
        </w:rPr>
        <w:t xml:space="preserve">Chủ đề “An toàn giao thông và phòng chống ma túy học đường. Hình thức tổ chức: </w:t>
      </w:r>
      <w:r w:rsidR="008E54F7" w:rsidRPr="009B0A0E">
        <w:rPr>
          <w:rFonts w:ascii="Times New Roman" w:eastAsia="Times New Roman" w:hAnsi="Times New Roman" w:cs="Times New Roman"/>
          <w:color w:val="000000" w:themeColor="text1"/>
          <w:sz w:val="28"/>
          <w:szCs w:val="28"/>
          <w:lang w:val="en-US"/>
        </w:rPr>
        <w:t>đố vui dưới cờ</w:t>
      </w:r>
      <w:r w:rsidRPr="009B0A0E">
        <w:rPr>
          <w:rFonts w:ascii="Times New Roman" w:eastAsia="Times New Roman" w:hAnsi="Times New Roman" w:cs="Times New Roman"/>
          <w:color w:val="000000" w:themeColor="text1"/>
          <w:sz w:val="28"/>
          <w:szCs w:val="28"/>
        </w:rPr>
        <w:t xml:space="preserve"> tuyên truyền Luật Giao thông đường bộ.</w:t>
      </w:r>
    </w:p>
    <w:p w14:paraId="09AB9208" w14:textId="77777777"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Tháng 11:</w:t>
      </w:r>
      <w:r w:rsidRPr="009B0A0E">
        <w:rPr>
          <w:rFonts w:ascii="Times New Roman" w:eastAsia="Times New Roman" w:hAnsi="Times New Roman" w:cs="Times New Roman"/>
          <w:color w:val="000000" w:themeColor="text1"/>
          <w:sz w:val="28"/>
          <w:szCs w:val="28"/>
        </w:rPr>
        <w:t> Chủ đề “Tôn sư trọng đạo”. Hình thức tổ chức: Múa hát chúc mừng thầy cô.</w:t>
      </w:r>
    </w:p>
    <w:p w14:paraId="160DF82D" w14:textId="392FAFB8"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Tháng 12:</w:t>
      </w:r>
      <w:r w:rsidRPr="009B0A0E">
        <w:rPr>
          <w:rFonts w:ascii="Times New Roman" w:eastAsia="Times New Roman" w:hAnsi="Times New Roman" w:cs="Times New Roman"/>
          <w:color w:val="000000" w:themeColor="text1"/>
          <w:sz w:val="28"/>
          <w:szCs w:val="28"/>
        </w:rPr>
        <w:t> Chủ đề “Uống nước nhớ nguồn”. Hình thức tổ chức: Học sinh viến</w:t>
      </w:r>
      <w:r w:rsidR="008E54F7" w:rsidRPr="009B0A0E">
        <w:rPr>
          <w:rFonts w:ascii="Times New Roman" w:eastAsia="Times New Roman" w:hAnsi="Times New Roman" w:cs="Times New Roman"/>
          <w:color w:val="000000" w:themeColor="text1"/>
          <w:sz w:val="28"/>
          <w:szCs w:val="28"/>
          <w:lang w:val="en-US"/>
        </w:rPr>
        <w:t>g</w:t>
      </w:r>
      <w:r w:rsidRPr="009B0A0E">
        <w:rPr>
          <w:rFonts w:ascii="Times New Roman" w:eastAsia="Times New Roman" w:hAnsi="Times New Roman" w:cs="Times New Roman"/>
          <w:color w:val="000000" w:themeColor="text1"/>
          <w:sz w:val="28"/>
          <w:szCs w:val="28"/>
        </w:rPr>
        <w:t xml:space="preserve"> nghĩa trang liệt sĩ, nghe Hội cựu chiến binh xã nói chuyện truyền thống quân đội NDVN.</w:t>
      </w:r>
    </w:p>
    <w:p w14:paraId="30F6A3D3" w14:textId="7E2EF348"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Tháng 01/2021:</w:t>
      </w:r>
      <w:r w:rsidRPr="009B0A0E">
        <w:rPr>
          <w:rFonts w:ascii="Times New Roman" w:eastAsia="Times New Roman" w:hAnsi="Times New Roman" w:cs="Times New Roman"/>
          <w:color w:val="000000" w:themeColor="text1"/>
          <w:sz w:val="28"/>
          <w:szCs w:val="28"/>
        </w:rPr>
        <w:t> Chủ đề “Ngày hội bánh chưng xanh”. Hình thức tổ chức: Học sinh trải nghiệm cách gói bánh chưng</w:t>
      </w:r>
      <w:r w:rsidR="008E54F7" w:rsidRPr="009B0A0E">
        <w:rPr>
          <w:rFonts w:ascii="Times New Roman" w:eastAsia="Times New Roman" w:hAnsi="Times New Roman" w:cs="Times New Roman"/>
          <w:color w:val="000000" w:themeColor="text1"/>
          <w:sz w:val="28"/>
          <w:szCs w:val="28"/>
          <w:lang w:val="en-US"/>
        </w:rPr>
        <w:t xml:space="preserve"> (nếu không tổ chức thực tế thì xem video về gói bánh chưng đón tết)</w:t>
      </w:r>
      <w:r w:rsidRPr="009B0A0E">
        <w:rPr>
          <w:rFonts w:ascii="Times New Roman" w:eastAsia="Times New Roman" w:hAnsi="Times New Roman" w:cs="Times New Roman"/>
          <w:color w:val="000000" w:themeColor="text1"/>
          <w:sz w:val="28"/>
          <w:szCs w:val="28"/>
        </w:rPr>
        <w:t>. Nghe nói chuyện về sự tích bánh dày bánh chưng.</w:t>
      </w:r>
    </w:p>
    <w:p w14:paraId="00F7A874" w14:textId="77777777"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Tháng 4:</w:t>
      </w:r>
      <w:r w:rsidRPr="009B0A0E">
        <w:rPr>
          <w:rFonts w:ascii="Times New Roman" w:eastAsia="Times New Roman" w:hAnsi="Times New Roman" w:cs="Times New Roman"/>
          <w:color w:val="000000" w:themeColor="text1"/>
          <w:sz w:val="28"/>
          <w:szCs w:val="28"/>
        </w:rPr>
        <w:t> Chủ đề “Ngày hội đọc sách”. Hình thức tổ chức: Thi kể chuyện theo sách.</w:t>
      </w:r>
    </w:p>
    <w:p w14:paraId="3806129A" w14:textId="541B4E1D"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Tháng 5</w:t>
      </w:r>
      <w:r w:rsidR="008E54F7" w:rsidRPr="009B0A0E">
        <w:rPr>
          <w:rFonts w:ascii="Times New Roman" w:eastAsia="Times New Roman" w:hAnsi="Times New Roman" w:cs="Times New Roman"/>
          <w:b/>
          <w:bCs/>
          <w:color w:val="000000" w:themeColor="text1"/>
          <w:sz w:val="28"/>
          <w:szCs w:val="28"/>
          <w:lang w:val="en-US"/>
        </w:rPr>
        <w:t>:</w:t>
      </w:r>
      <w:r w:rsidRPr="009B0A0E">
        <w:rPr>
          <w:rFonts w:ascii="Times New Roman" w:eastAsia="Times New Roman" w:hAnsi="Times New Roman" w:cs="Times New Roman"/>
          <w:color w:val="000000" w:themeColor="text1"/>
          <w:sz w:val="28"/>
          <w:szCs w:val="28"/>
        </w:rPr>
        <w:t> tổ chức 01 buổi sinh hoạt hướng nghiệp phân luồng học sinh sau tốt nghiệp THCS.</w:t>
      </w:r>
    </w:p>
    <w:p w14:paraId="3690A094" w14:textId="5D8707B8" w:rsidR="009F1F48" w:rsidRPr="009B0A0E" w:rsidRDefault="009F1F48" w:rsidP="009A64D3">
      <w:pPr>
        <w:shd w:val="clear" w:color="auto" w:fill="FFFFFF"/>
        <w:spacing w:after="150"/>
        <w:ind w:firstLine="709"/>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Các chủ đề còn lại thực hiện trong lớp (3 chủ đề).</w:t>
      </w:r>
    </w:p>
    <w:p w14:paraId="5C047B15" w14:textId="77777777"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dạy học tích hợp: Đầu năm học nhà trường chỉ đạo các tổ nhóm chuyên môn xây dựng các chủ đề dạy tích hợp, chỉ đạo việc dạy học phân hóa phù hợp với đối tượng học sinh.</w:t>
      </w:r>
    </w:p>
    <w:p w14:paraId="32F2B177" w14:textId="44548779"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lastRenderedPageBreak/>
        <w:t>3. Định hướng thực hiện nội dung giáo dục địa phương cho học sinh khối 6</w:t>
      </w:r>
    </w:p>
    <w:p w14:paraId="238EFE18" w14:textId="4067C579"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Tổ chức dạy học chương trình giáo dục địa phương 1 tiết/tuần</w:t>
      </w:r>
      <w:r w:rsidR="00811E45" w:rsidRPr="009B0A0E">
        <w:rPr>
          <w:rFonts w:ascii="Times New Roman" w:eastAsia="Times New Roman" w:hAnsi="Times New Roman" w:cs="Times New Roman"/>
          <w:color w:val="000000" w:themeColor="text1"/>
          <w:sz w:val="28"/>
          <w:szCs w:val="28"/>
          <w:lang w:val="en-US"/>
        </w:rPr>
        <w:t xml:space="preserve"> đối với lớp 6, 7, 8</w:t>
      </w:r>
      <w:r w:rsidRPr="009B0A0E">
        <w:rPr>
          <w:rFonts w:ascii="Times New Roman" w:eastAsia="Times New Roman" w:hAnsi="Times New Roman" w:cs="Times New Roman"/>
          <w:color w:val="000000" w:themeColor="text1"/>
          <w:sz w:val="28"/>
          <w:szCs w:val="28"/>
        </w:rPr>
        <w:t>.</w:t>
      </w:r>
    </w:p>
    <w:p w14:paraId="3FB6ACB8" w14:textId="77777777"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Hình thức tổ chức dạy học: Dạy học trên lớp, dạy học trải nghiệm.</w:t>
      </w:r>
    </w:p>
    <w:p w14:paraId="5E0CEC0E" w14:textId="77777777"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Nội dung: Dạy những vấn đề cơ bản về văn hóa, lịch sử, địa lý, kinh tế, xã hội, môi trường của địa phương.</w:t>
      </w:r>
    </w:p>
    <w:p w14:paraId="30C8AD6D" w14:textId="11FCC4EB"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Tài liệu dạy học: Sử dụng tài liệu của tỉnh </w:t>
      </w:r>
      <w:r w:rsidR="00EF0ECD" w:rsidRPr="009B0A0E">
        <w:rPr>
          <w:rFonts w:ascii="Times New Roman" w:eastAsia="Times New Roman" w:hAnsi="Times New Roman" w:cs="Times New Roman"/>
          <w:color w:val="000000" w:themeColor="text1"/>
          <w:sz w:val="28"/>
          <w:szCs w:val="28"/>
          <w:lang w:val="en-US"/>
        </w:rPr>
        <w:t>Kiên Giang</w:t>
      </w:r>
      <w:r w:rsidRPr="009B0A0E">
        <w:rPr>
          <w:rFonts w:ascii="Times New Roman" w:eastAsia="Times New Roman" w:hAnsi="Times New Roman" w:cs="Times New Roman"/>
          <w:color w:val="000000" w:themeColor="text1"/>
          <w:sz w:val="28"/>
          <w:szCs w:val="28"/>
        </w:rPr>
        <w:t xml:space="preserve"> biên soạn.</w:t>
      </w:r>
    </w:p>
    <w:p w14:paraId="1DB20E5C" w14:textId="30990EB7" w:rsidR="009A64D3" w:rsidRPr="009B0A0E" w:rsidRDefault="009A64D3" w:rsidP="009A64D3">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II</w:t>
      </w:r>
      <w:r w:rsidR="00B76BEC" w:rsidRPr="009B0A0E">
        <w:rPr>
          <w:rFonts w:ascii="Times New Roman" w:eastAsia="Times New Roman" w:hAnsi="Times New Roman" w:cs="Times New Roman"/>
          <w:b/>
          <w:bCs/>
          <w:color w:val="000000" w:themeColor="text1"/>
          <w:sz w:val="28"/>
          <w:szCs w:val="28"/>
          <w:lang w:val="en-US"/>
        </w:rPr>
        <w:t>I</w:t>
      </w:r>
      <w:r w:rsidRPr="009B0A0E">
        <w:rPr>
          <w:rFonts w:ascii="Times New Roman" w:eastAsia="Times New Roman" w:hAnsi="Times New Roman" w:cs="Times New Roman"/>
          <w:b/>
          <w:bCs/>
          <w:color w:val="000000" w:themeColor="text1"/>
          <w:sz w:val="28"/>
          <w:szCs w:val="28"/>
        </w:rPr>
        <w:t>. MỤC TIÊU GIÁO DỤC CỦA NHÀ TRƯỜNG</w:t>
      </w:r>
    </w:p>
    <w:p w14:paraId="52DD9824" w14:textId="77777777" w:rsidR="009A64D3" w:rsidRPr="009B0A0E" w:rsidRDefault="009A64D3" w:rsidP="009A64D3">
      <w:pPr>
        <w:shd w:val="clear" w:color="auto" w:fill="FFFFFF"/>
        <w:spacing w:before="120" w:after="12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1. Mục tiêu chung</w:t>
      </w:r>
    </w:p>
    <w:p w14:paraId="1A228A2D" w14:textId="0D16139D"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Sau khi học xong cấp THCS học sinh có đủ phẩm chất và năng lực quy định tại chương trình giáo dục bậc học, học sinh biết điểu chỉnh bản thân theo các chuẩn mực chung của xã hội, biết vận dụng phương pháp học tập tích cực để hoàn </w:t>
      </w:r>
      <w:r w:rsidR="00F84F61" w:rsidRPr="009B0A0E">
        <w:rPr>
          <w:rFonts w:ascii="Times New Roman" w:eastAsia="Times New Roman" w:hAnsi="Times New Roman" w:cs="Times New Roman"/>
          <w:color w:val="000000" w:themeColor="text1"/>
          <w:sz w:val="28"/>
          <w:szCs w:val="28"/>
          <w:lang w:val="en-US"/>
        </w:rPr>
        <w:t>thiện</w:t>
      </w:r>
      <w:r w:rsidRPr="009B0A0E">
        <w:rPr>
          <w:rFonts w:ascii="Times New Roman" w:eastAsia="Times New Roman" w:hAnsi="Times New Roman" w:cs="Times New Roman"/>
          <w:color w:val="000000" w:themeColor="text1"/>
          <w:sz w:val="28"/>
          <w:szCs w:val="28"/>
        </w:rPr>
        <w:t xml:space="preserve"> tri thức và kỷ năng nền tảng</w:t>
      </w:r>
      <w:r w:rsidR="00F84F61" w:rsidRPr="009B0A0E">
        <w:rPr>
          <w:rFonts w:ascii="Times New Roman" w:eastAsia="Times New Roman" w:hAnsi="Times New Roman" w:cs="Times New Roman"/>
          <w:color w:val="000000" w:themeColor="text1"/>
          <w:sz w:val="28"/>
          <w:szCs w:val="28"/>
          <w:lang w:val="en-US"/>
        </w:rPr>
        <w:t xml:space="preserve"> của bản thân</w:t>
      </w:r>
      <w:r w:rsidRPr="009B0A0E">
        <w:rPr>
          <w:rFonts w:ascii="Times New Roman" w:eastAsia="Times New Roman" w:hAnsi="Times New Roman" w:cs="Times New Roman"/>
          <w:color w:val="000000" w:themeColor="text1"/>
          <w:sz w:val="28"/>
          <w:szCs w:val="28"/>
        </w:rPr>
        <w:t>, có hiểu biết ban đầu về các ngành nghề và có ý thức hướng nghiệp để tiếp tục học lên trung học phổ thông, học nghề hoặc tham gia vào cuộc sống lao động.</w:t>
      </w:r>
    </w:p>
    <w:p w14:paraId="3A1BA5CF" w14:textId="38935488"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Đến năm 202</w:t>
      </w:r>
      <w:r w:rsidR="00811E45" w:rsidRPr="009B0A0E">
        <w:rPr>
          <w:rFonts w:ascii="Times New Roman" w:eastAsia="Times New Roman" w:hAnsi="Times New Roman" w:cs="Times New Roman"/>
          <w:color w:val="000000" w:themeColor="text1"/>
          <w:sz w:val="28"/>
          <w:szCs w:val="28"/>
          <w:lang w:val="en-US"/>
        </w:rPr>
        <w:t>4</w:t>
      </w:r>
      <w:r w:rsidRPr="009B0A0E">
        <w:rPr>
          <w:rFonts w:ascii="Times New Roman" w:eastAsia="Times New Roman" w:hAnsi="Times New Roman" w:cs="Times New Roman"/>
          <w:color w:val="000000" w:themeColor="text1"/>
          <w:sz w:val="28"/>
          <w:szCs w:val="28"/>
        </w:rPr>
        <w:t xml:space="preserve"> trường </w:t>
      </w:r>
      <w:r w:rsidR="00F84F61" w:rsidRPr="009B0A0E">
        <w:rPr>
          <w:rFonts w:ascii="Times New Roman" w:eastAsia="Times New Roman" w:hAnsi="Times New Roman" w:cs="Times New Roman"/>
          <w:color w:val="000000" w:themeColor="text1"/>
          <w:sz w:val="28"/>
          <w:szCs w:val="28"/>
          <w:lang w:val="en-US"/>
        </w:rPr>
        <w:t>TH&amp;</w:t>
      </w:r>
      <w:r w:rsidRPr="009B0A0E">
        <w:rPr>
          <w:rFonts w:ascii="Times New Roman" w:eastAsia="Times New Roman" w:hAnsi="Times New Roman" w:cs="Times New Roman"/>
          <w:color w:val="000000" w:themeColor="text1"/>
          <w:sz w:val="28"/>
          <w:szCs w:val="28"/>
        </w:rPr>
        <w:t xml:space="preserve">THCS </w:t>
      </w:r>
      <w:r w:rsidR="00993FC6" w:rsidRPr="009B0A0E">
        <w:rPr>
          <w:rFonts w:ascii="Times New Roman" w:eastAsia="Times New Roman" w:hAnsi="Times New Roman" w:cs="Times New Roman"/>
          <w:color w:val="000000" w:themeColor="text1"/>
          <w:sz w:val="28"/>
          <w:szCs w:val="28"/>
          <w:lang w:val="en-US"/>
        </w:rPr>
        <w:t>Vĩnh Bình Bắc</w:t>
      </w:r>
      <w:r w:rsidRPr="009B0A0E">
        <w:rPr>
          <w:rFonts w:ascii="Times New Roman" w:eastAsia="Times New Roman" w:hAnsi="Times New Roman" w:cs="Times New Roman"/>
          <w:color w:val="000000" w:themeColor="text1"/>
          <w:sz w:val="28"/>
          <w:szCs w:val="28"/>
        </w:rPr>
        <w:t xml:space="preserve"> đạt chuẩn kiểm định chất lượng ở mức </w:t>
      </w:r>
      <w:r w:rsidR="00993FC6" w:rsidRPr="009B0A0E">
        <w:rPr>
          <w:rFonts w:ascii="Times New Roman" w:eastAsia="Times New Roman" w:hAnsi="Times New Roman" w:cs="Times New Roman"/>
          <w:color w:val="000000" w:themeColor="text1"/>
          <w:sz w:val="28"/>
          <w:szCs w:val="28"/>
          <w:lang w:val="en-US"/>
        </w:rPr>
        <w:t>1</w:t>
      </w:r>
      <w:r w:rsidRPr="009B0A0E">
        <w:rPr>
          <w:rFonts w:ascii="Times New Roman" w:eastAsia="Times New Roman" w:hAnsi="Times New Roman" w:cs="Times New Roman"/>
          <w:color w:val="000000" w:themeColor="text1"/>
          <w:sz w:val="28"/>
          <w:szCs w:val="28"/>
        </w:rPr>
        <w:t xml:space="preserve">, đạt trường chuẩn quốc gia mức độ </w:t>
      </w:r>
      <w:r w:rsidR="00F84F61" w:rsidRPr="009B0A0E">
        <w:rPr>
          <w:rFonts w:ascii="Times New Roman" w:eastAsia="Times New Roman" w:hAnsi="Times New Roman" w:cs="Times New Roman"/>
          <w:color w:val="000000" w:themeColor="text1"/>
          <w:sz w:val="28"/>
          <w:szCs w:val="28"/>
          <w:lang w:val="en-US"/>
        </w:rPr>
        <w:t>1</w:t>
      </w:r>
      <w:r w:rsidRPr="009B0A0E">
        <w:rPr>
          <w:rFonts w:ascii="Times New Roman" w:eastAsia="Times New Roman" w:hAnsi="Times New Roman" w:cs="Times New Roman"/>
          <w:color w:val="000000" w:themeColor="text1"/>
          <w:sz w:val="28"/>
          <w:szCs w:val="28"/>
        </w:rPr>
        <w:t xml:space="preserve">, xây dựng môi trường giáo dục chuyên nghiệp, chất lượng, cảnh quang trường học </w:t>
      </w:r>
      <w:r w:rsidR="00F84F61" w:rsidRPr="009B0A0E">
        <w:rPr>
          <w:rFonts w:ascii="Times New Roman" w:eastAsia="Times New Roman" w:hAnsi="Times New Roman" w:cs="Times New Roman"/>
          <w:color w:val="000000" w:themeColor="text1"/>
          <w:sz w:val="28"/>
          <w:szCs w:val="28"/>
          <w:lang w:val="en-US"/>
        </w:rPr>
        <w:t>xanh-sạch-</w:t>
      </w:r>
      <w:r w:rsidRPr="009B0A0E">
        <w:rPr>
          <w:rFonts w:ascii="Times New Roman" w:eastAsia="Times New Roman" w:hAnsi="Times New Roman" w:cs="Times New Roman"/>
          <w:color w:val="000000" w:themeColor="text1"/>
          <w:sz w:val="28"/>
          <w:szCs w:val="28"/>
        </w:rPr>
        <w:t>đẹp.</w:t>
      </w:r>
    </w:p>
    <w:p w14:paraId="51B4B849" w14:textId="77777777" w:rsidR="009A64D3" w:rsidRPr="009B0A0E" w:rsidRDefault="009A64D3" w:rsidP="009A64D3">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2. Mục tiêu cụ thể</w:t>
      </w:r>
    </w:p>
    <w:p w14:paraId="1D0EAA4E" w14:textId="217B4CA1" w:rsidR="009A64D3" w:rsidRPr="009B0A0E" w:rsidRDefault="00993FC6" w:rsidP="009A64D3">
      <w:pPr>
        <w:shd w:val="clear" w:color="auto" w:fill="FFFFFF"/>
        <w:spacing w:after="150"/>
        <w:ind w:firstLine="709"/>
        <w:jc w:val="both"/>
        <w:rPr>
          <w:rFonts w:ascii="Times New Roman" w:eastAsia="Times New Roman" w:hAnsi="Times New Roman" w:cs="Times New Roman"/>
          <w:b/>
          <w:bCs/>
          <w:i/>
          <w:iCs/>
          <w:color w:val="000000" w:themeColor="text1"/>
          <w:sz w:val="28"/>
          <w:szCs w:val="28"/>
          <w:lang w:val="en-US"/>
        </w:rPr>
      </w:pPr>
      <w:r w:rsidRPr="009B0A0E">
        <w:rPr>
          <w:rFonts w:ascii="Times New Roman" w:eastAsia="Times New Roman" w:hAnsi="Times New Roman" w:cs="Times New Roman"/>
          <w:b/>
          <w:bCs/>
          <w:i/>
          <w:iCs/>
          <w:color w:val="000000" w:themeColor="text1"/>
          <w:sz w:val="28"/>
          <w:szCs w:val="28"/>
          <w:lang w:val="en-US"/>
        </w:rPr>
        <w:t>2.1. Huy động học sinh:</w:t>
      </w:r>
    </w:p>
    <w:p w14:paraId="5731C0A8" w14:textId="2492AA54" w:rsidR="00993FC6" w:rsidRPr="009B0A0E" w:rsidRDefault="00993FC6" w:rsidP="00993FC6">
      <w:pPr>
        <w:widowControl/>
        <w:spacing w:before="60" w:after="60"/>
        <w:ind w:left="-2" w:firstLine="722"/>
        <w:rPr>
          <w:rFonts w:ascii="Times New Roman" w:eastAsia="Times New Roman" w:hAnsi="Times New Roman" w:cs="Times New Roman"/>
          <w:color w:val="000000" w:themeColor="text1"/>
          <w:lang w:val="en-US" w:eastAsia="en-US" w:bidi="ar-SA"/>
        </w:rPr>
      </w:pPr>
      <w:r w:rsidRPr="009B0A0E">
        <w:rPr>
          <w:rFonts w:ascii="Times New Roman" w:eastAsia="Times New Roman" w:hAnsi="Times New Roman" w:cs="Times New Roman"/>
          <w:color w:val="000000" w:themeColor="text1"/>
          <w:sz w:val="28"/>
          <w:szCs w:val="28"/>
          <w:lang w:val="en-US" w:eastAsia="en-US" w:bidi="ar-SA"/>
        </w:rPr>
        <w:t xml:space="preserve">- Huy động học sinh hoàn thành chương trình tiểu học trong địa bàn quản lý vào lớp 6: </w:t>
      </w:r>
      <w:r w:rsidR="00F56923" w:rsidRPr="009B0A0E">
        <w:rPr>
          <w:rFonts w:ascii="Times New Roman" w:eastAsia="Times New Roman" w:hAnsi="Times New Roman" w:cs="Times New Roman"/>
          <w:color w:val="000000" w:themeColor="text1"/>
          <w:sz w:val="28"/>
          <w:szCs w:val="28"/>
          <w:lang w:val="en-US" w:eastAsia="en-US" w:bidi="ar-SA"/>
        </w:rPr>
        <w:t>96</w:t>
      </w:r>
      <w:r w:rsidRPr="009B0A0E">
        <w:rPr>
          <w:rFonts w:ascii="Times New Roman" w:eastAsia="Times New Roman" w:hAnsi="Times New Roman" w:cs="Times New Roman"/>
          <w:color w:val="000000" w:themeColor="text1"/>
          <w:sz w:val="28"/>
          <w:szCs w:val="28"/>
          <w:lang w:val="en-US" w:eastAsia="en-US" w:bidi="ar-SA"/>
        </w:rPr>
        <w:t>% trở lên.</w:t>
      </w:r>
    </w:p>
    <w:p w14:paraId="10E845B3" w14:textId="138F35D9" w:rsidR="00993FC6" w:rsidRPr="009B0A0E" w:rsidRDefault="00993FC6" w:rsidP="00993FC6">
      <w:pPr>
        <w:widowControl/>
        <w:spacing w:before="60" w:after="60"/>
        <w:ind w:left="-2" w:firstLine="722"/>
        <w:rPr>
          <w:rFonts w:ascii="Times New Roman" w:eastAsia="Times New Roman" w:hAnsi="Times New Roman" w:cs="Times New Roman"/>
          <w:color w:val="000000" w:themeColor="text1"/>
          <w:lang w:val="en-US" w:eastAsia="en-US" w:bidi="ar-SA"/>
        </w:rPr>
      </w:pPr>
      <w:r w:rsidRPr="009B0A0E">
        <w:rPr>
          <w:rFonts w:ascii="Times New Roman" w:eastAsia="Times New Roman" w:hAnsi="Times New Roman" w:cs="Times New Roman"/>
          <w:color w:val="000000" w:themeColor="text1"/>
          <w:sz w:val="28"/>
          <w:szCs w:val="28"/>
          <w:lang w:val="en-US" w:eastAsia="en-US" w:bidi="ar-SA"/>
        </w:rPr>
        <w:t>- Học sinh bỏ học giữa chừng, lưu ban không quá: 2</w:t>
      </w:r>
      <w:r w:rsidR="0078288C" w:rsidRPr="009B0A0E">
        <w:rPr>
          <w:rFonts w:ascii="Times New Roman" w:eastAsia="Times New Roman" w:hAnsi="Times New Roman" w:cs="Times New Roman"/>
          <w:color w:val="000000" w:themeColor="text1"/>
          <w:sz w:val="28"/>
          <w:szCs w:val="28"/>
          <w:lang w:val="en-US" w:eastAsia="en-US" w:bidi="ar-SA"/>
        </w:rPr>
        <w:t>,4</w:t>
      </w:r>
      <w:r w:rsidRPr="009B0A0E">
        <w:rPr>
          <w:rFonts w:ascii="Times New Roman" w:eastAsia="Times New Roman" w:hAnsi="Times New Roman" w:cs="Times New Roman"/>
          <w:color w:val="000000" w:themeColor="text1"/>
          <w:sz w:val="28"/>
          <w:szCs w:val="28"/>
          <w:lang w:val="en-US" w:eastAsia="en-US" w:bidi="ar-SA"/>
        </w:rPr>
        <w:t xml:space="preserve">%. </w:t>
      </w:r>
    </w:p>
    <w:p w14:paraId="39C6A1B2" w14:textId="6449BCA2" w:rsidR="00993FC6" w:rsidRPr="009B0A0E" w:rsidRDefault="00993FC6" w:rsidP="00993FC6">
      <w:pPr>
        <w:widowControl/>
        <w:spacing w:before="60" w:after="60"/>
        <w:ind w:left="-2" w:firstLine="722"/>
        <w:rPr>
          <w:rFonts w:ascii="Times New Roman" w:eastAsia="Times New Roman" w:hAnsi="Times New Roman" w:cs="Times New Roman"/>
          <w:color w:val="000000" w:themeColor="text1"/>
          <w:lang w:val="en-US" w:eastAsia="en-US" w:bidi="ar-SA"/>
        </w:rPr>
      </w:pPr>
      <w:r w:rsidRPr="009B0A0E">
        <w:rPr>
          <w:rFonts w:ascii="Times New Roman" w:eastAsia="Times New Roman" w:hAnsi="Times New Roman" w:cs="Times New Roman"/>
          <w:color w:val="000000" w:themeColor="text1"/>
          <w:sz w:val="28"/>
          <w:szCs w:val="28"/>
          <w:lang w:val="en-US" w:eastAsia="en-US" w:bidi="ar-SA"/>
        </w:rPr>
        <w:t xml:space="preserve">- Tổng số lớp: </w:t>
      </w:r>
      <w:r w:rsidR="0078288C" w:rsidRPr="009B0A0E">
        <w:rPr>
          <w:rFonts w:ascii="Times New Roman" w:eastAsia="Times New Roman" w:hAnsi="Times New Roman" w:cs="Times New Roman"/>
          <w:color w:val="000000" w:themeColor="text1"/>
          <w:sz w:val="28"/>
          <w:szCs w:val="28"/>
          <w:lang w:val="en-US" w:eastAsia="en-US" w:bidi="ar-SA"/>
        </w:rPr>
        <w:t>8</w:t>
      </w:r>
      <w:r w:rsidRPr="009B0A0E">
        <w:rPr>
          <w:rFonts w:ascii="Times New Roman" w:eastAsia="Times New Roman" w:hAnsi="Times New Roman" w:cs="Times New Roman"/>
          <w:color w:val="000000" w:themeColor="text1"/>
          <w:sz w:val="28"/>
          <w:szCs w:val="28"/>
          <w:lang w:val="en-US" w:eastAsia="en-US" w:bidi="ar-SA"/>
        </w:rPr>
        <w:t xml:space="preserve"> lớp/25</w:t>
      </w:r>
      <w:r w:rsidR="0078288C" w:rsidRPr="009B0A0E">
        <w:rPr>
          <w:rFonts w:ascii="Times New Roman" w:eastAsia="Times New Roman" w:hAnsi="Times New Roman" w:cs="Times New Roman"/>
          <w:color w:val="000000" w:themeColor="text1"/>
          <w:sz w:val="28"/>
          <w:szCs w:val="28"/>
          <w:lang w:val="en-US" w:eastAsia="en-US" w:bidi="ar-SA"/>
        </w:rPr>
        <w:t>8</w:t>
      </w:r>
      <w:r w:rsidRPr="009B0A0E">
        <w:rPr>
          <w:rFonts w:ascii="Times New Roman" w:eastAsia="Times New Roman" w:hAnsi="Times New Roman" w:cs="Times New Roman"/>
          <w:color w:val="000000" w:themeColor="text1"/>
          <w:sz w:val="28"/>
          <w:szCs w:val="28"/>
          <w:lang w:val="en-US" w:eastAsia="en-US" w:bidi="ar-SA"/>
        </w:rPr>
        <w:t xml:space="preserve"> học sinh</w:t>
      </w:r>
    </w:p>
    <w:p w14:paraId="1435EFF3" w14:textId="14F89A5F" w:rsidR="00993FC6" w:rsidRPr="009B0A0E" w:rsidRDefault="00993FC6" w:rsidP="00993FC6">
      <w:pPr>
        <w:widowControl/>
        <w:spacing w:before="60" w:after="60"/>
        <w:ind w:left="-2" w:hanging="3"/>
        <w:rPr>
          <w:rFonts w:ascii="Times New Roman" w:eastAsia="Times New Roman" w:hAnsi="Times New Roman" w:cs="Times New Roman"/>
          <w:color w:val="000000" w:themeColor="text1"/>
          <w:lang w:val="en-US" w:eastAsia="en-US" w:bidi="ar-SA"/>
        </w:rPr>
      </w:pPr>
      <w:r w:rsidRPr="009B0A0E">
        <w:rPr>
          <w:rFonts w:ascii="Times New Roman" w:eastAsia="Times New Roman" w:hAnsi="Times New Roman" w:cs="Times New Roman"/>
          <w:color w:val="000000" w:themeColor="text1"/>
          <w:sz w:val="28"/>
          <w:szCs w:val="28"/>
          <w:lang w:val="en-US" w:eastAsia="en-US" w:bidi="ar-SA"/>
        </w:rPr>
        <w:tab/>
      </w:r>
      <w:r w:rsidRPr="009B0A0E">
        <w:rPr>
          <w:rFonts w:ascii="Times New Roman" w:eastAsia="Times New Roman" w:hAnsi="Times New Roman" w:cs="Times New Roman"/>
          <w:color w:val="000000" w:themeColor="text1"/>
          <w:sz w:val="28"/>
          <w:szCs w:val="28"/>
          <w:lang w:val="en-US" w:eastAsia="en-US" w:bidi="ar-SA"/>
        </w:rPr>
        <w:tab/>
      </w:r>
      <w:r w:rsidRPr="009B0A0E">
        <w:rPr>
          <w:rFonts w:ascii="Times New Roman" w:eastAsia="Times New Roman" w:hAnsi="Times New Roman" w:cs="Times New Roman"/>
          <w:color w:val="000000" w:themeColor="text1"/>
          <w:sz w:val="28"/>
          <w:szCs w:val="28"/>
          <w:lang w:val="en-US" w:eastAsia="en-US" w:bidi="ar-SA"/>
        </w:rPr>
        <w:tab/>
      </w:r>
      <w:r w:rsidRPr="009B0A0E">
        <w:rPr>
          <w:rFonts w:ascii="Times New Roman" w:eastAsia="Times New Roman" w:hAnsi="Times New Roman" w:cs="Times New Roman"/>
          <w:b/>
          <w:bCs/>
          <w:i/>
          <w:iCs/>
          <w:color w:val="000000" w:themeColor="text1"/>
          <w:sz w:val="28"/>
          <w:szCs w:val="28"/>
          <w:lang w:val="en-US" w:eastAsia="en-US" w:bidi="ar-SA"/>
        </w:rPr>
        <w:t>2.2. Chỉ tiêu về chất lượng 02 mặt giáo dục</w:t>
      </w:r>
    </w:p>
    <w:p w14:paraId="7442FF49" w14:textId="22A35102" w:rsidR="00993FC6" w:rsidRPr="009B0A0E" w:rsidRDefault="00993FC6" w:rsidP="00993FC6">
      <w:pPr>
        <w:widowControl/>
        <w:spacing w:before="60" w:after="60"/>
        <w:ind w:left="-2" w:hanging="3"/>
        <w:rPr>
          <w:rFonts w:ascii="Times New Roman" w:eastAsia="Times New Roman" w:hAnsi="Times New Roman" w:cs="Times New Roman"/>
          <w:color w:val="000000" w:themeColor="text1"/>
          <w:lang w:val="en-US" w:eastAsia="en-US" w:bidi="ar-SA"/>
        </w:rPr>
      </w:pPr>
      <w:r w:rsidRPr="009B0A0E">
        <w:rPr>
          <w:rFonts w:ascii="Times New Roman" w:eastAsia="Times New Roman" w:hAnsi="Times New Roman" w:cs="Times New Roman"/>
          <w:color w:val="000000" w:themeColor="text1"/>
          <w:sz w:val="28"/>
          <w:szCs w:val="28"/>
          <w:lang w:val="en-US" w:eastAsia="en-US" w:bidi="ar-SA"/>
        </w:rPr>
        <w:tab/>
      </w:r>
      <w:r w:rsidRPr="009B0A0E">
        <w:rPr>
          <w:rFonts w:ascii="Times New Roman" w:eastAsia="Times New Roman" w:hAnsi="Times New Roman" w:cs="Times New Roman"/>
          <w:color w:val="000000" w:themeColor="text1"/>
          <w:sz w:val="28"/>
          <w:szCs w:val="28"/>
          <w:lang w:val="en-US" w:eastAsia="en-US" w:bidi="ar-SA"/>
        </w:rPr>
        <w:tab/>
      </w:r>
      <w:r w:rsidRPr="009B0A0E">
        <w:rPr>
          <w:rFonts w:ascii="Times New Roman" w:eastAsia="Times New Roman" w:hAnsi="Times New Roman" w:cs="Times New Roman"/>
          <w:color w:val="000000" w:themeColor="text1"/>
          <w:sz w:val="28"/>
          <w:szCs w:val="28"/>
          <w:lang w:val="en-US" w:eastAsia="en-US" w:bidi="ar-SA"/>
        </w:rPr>
        <w:tab/>
      </w:r>
      <w:r w:rsidRPr="009B0A0E">
        <w:rPr>
          <w:rFonts w:ascii="Times New Roman" w:eastAsia="Times New Roman" w:hAnsi="Times New Roman" w:cs="Times New Roman"/>
          <w:i/>
          <w:iCs/>
          <w:color w:val="000000" w:themeColor="text1"/>
          <w:sz w:val="28"/>
          <w:szCs w:val="28"/>
          <w:lang w:val="en-US" w:eastAsia="en-US" w:bidi="ar-SA"/>
        </w:rPr>
        <w:t>a/ Hạnh kiểm:</w:t>
      </w:r>
      <w:r w:rsidRPr="009B0A0E">
        <w:rPr>
          <w:rFonts w:ascii="Times New Roman" w:eastAsia="Times New Roman" w:hAnsi="Times New Roman" w:cs="Times New Roman"/>
          <w:color w:val="000000" w:themeColor="text1"/>
          <w:sz w:val="28"/>
          <w:szCs w:val="28"/>
          <w:lang w:val="en-US" w:eastAsia="en-US" w:bidi="ar-SA"/>
        </w:rPr>
        <w:t> </w:t>
      </w:r>
    </w:p>
    <w:p w14:paraId="627A7EB4" w14:textId="6EBDD552" w:rsidR="00993FC6" w:rsidRPr="009B0A0E" w:rsidRDefault="00993FC6" w:rsidP="00993FC6">
      <w:pPr>
        <w:widowControl/>
        <w:ind w:left="-2" w:firstLine="722"/>
        <w:jc w:val="both"/>
        <w:rPr>
          <w:rFonts w:ascii="Times New Roman" w:eastAsia="Times New Roman" w:hAnsi="Times New Roman" w:cs="Times New Roman"/>
          <w:color w:val="000000" w:themeColor="text1"/>
          <w:lang w:val="en-US" w:eastAsia="en-US" w:bidi="ar-SA"/>
        </w:rPr>
      </w:pPr>
      <w:r w:rsidRPr="009B0A0E">
        <w:rPr>
          <w:rFonts w:ascii="Times New Roman" w:eastAsia="Times New Roman" w:hAnsi="Times New Roman" w:cs="Times New Roman"/>
          <w:b/>
          <w:bCs/>
          <w:color w:val="000000" w:themeColor="text1"/>
          <w:sz w:val="28"/>
          <w:szCs w:val="28"/>
          <w:lang w:val="en-US" w:eastAsia="en-US" w:bidi="ar-SA"/>
        </w:rPr>
        <w:t>- Đối với học sinh lớp 6,7</w:t>
      </w:r>
      <w:r w:rsidR="0078288C" w:rsidRPr="009B0A0E">
        <w:rPr>
          <w:rFonts w:ascii="Times New Roman" w:eastAsia="Times New Roman" w:hAnsi="Times New Roman" w:cs="Times New Roman"/>
          <w:b/>
          <w:bCs/>
          <w:color w:val="000000" w:themeColor="text1"/>
          <w:sz w:val="28"/>
          <w:szCs w:val="28"/>
          <w:lang w:val="en-US" w:eastAsia="en-US" w:bidi="ar-SA"/>
        </w:rPr>
        <w:t>,8</w:t>
      </w:r>
      <w:r w:rsidRPr="009B0A0E">
        <w:rPr>
          <w:rFonts w:ascii="Times New Roman" w:eastAsia="Times New Roman" w:hAnsi="Times New Roman" w:cs="Times New Roman"/>
          <w:b/>
          <w:bCs/>
          <w:color w:val="000000" w:themeColor="text1"/>
          <w:sz w:val="28"/>
          <w:szCs w:val="28"/>
          <w:lang w:val="en-US" w:eastAsia="en-US" w:bidi="ar-SA"/>
        </w:rPr>
        <w:t xml:space="preserve"> thực hiện CT GDPT 2018:</w:t>
      </w:r>
    </w:p>
    <w:p w14:paraId="105BB8DB" w14:textId="085918BA" w:rsidR="00993FC6" w:rsidRPr="009B0A0E" w:rsidRDefault="00993FC6" w:rsidP="00993FC6">
      <w:pPr>
        <w:widowControl/>
        <w:ind w:left="-2" w:right="20" w:hanging="3"/>
        <w:jc w:val="both"/>
        <w:rPr>
          <w:rFonts w:ascii="Times New Roman" w:eastAsia="Times New Roman" w:hAnsi="Times New Roman" w:cs="Times New Roman"/>
          <w:color w:val="000000" w:themeColor="text1"/>
          <w:lang w:val="en-US" w:eastAsia="en-US" w:bidi="ar-SA"/>
        </w:rPr>
      </w:pPr>
      <w:r w:rsidRPr="009B0A0E">
        <w:rPr>
          <w:rFonts w:ascii="Times New Roman" w:eastAsia="Times New Roman" w:hAnsi="Times New Roman" w:cs="Times New Roman"/>
          <w:color w:val="000000" w:themeColor="text1"/>
          <w:sz w:val="28"/>
          <w:szCs w:val="28"/>
          <w:lang w:val="en-US" w:eastAsia="en-US" w:bidi="ar-SA"/>
        </w:rPr>
        <w:tab/>
      </w:r>
      <w:r w:rsidRPr="009B0A0E">
        <w:rPr>
          <w:rFonts w:ascii="Times New Roman" w:eastAsia="Times New Roman" w:hAnsi="Times New Roman" w:cs="Times New Roman"/>
          <w:color w:val="000000" w:themeColor="text1"/>
          <w:sz w:val="28"/>
          <w:szCs w:val="28"/>
          <w:lang w:val="en-US" w:eastAsia="en-US" w:bidi="ar-SA"/>
        </w:rPr>
        <w:tab/>
      </w:r>
      <w:r w:rsidRPr="009B0A0E">
        <w:rPr>
          <w:rFonts w:ascii="Times New Roman" w:eastAsia="Times New Roman" w:hAnsi="Times New Roman" w:cs="Times New Roman"/>
          <w:color w:val="000000" w:themeColor="text1"/>
          <w:sz w:val="28"/>
          <w:szCs w:val="28"/>
          <w:lang w:val="en-US" w:eastAsia="en-US" w:bidi="ar-SA"/>
        </w:rPr>
        <w:tab/>
        <w:t xml:space="preserve">Phẩm chất: Tốt: </w:t>
      </w:r>
      <w:r w:rsidR="0078288C" w:rsidRPr="009B0A0E">
        <w:rPr>
          <w:rFonts w:ascii="Times New Roman" w:eastAsia="Times New Roman" w:hAnsi="Times New Roman" w:cs="Times New Roman"/>
          <w:color w:val="000000" w:themeColor="text1"/>
          <w:sz w:val="28"/>
          <w:szCs w:val="28"/>
          <w:lang w:val="en-US" w:eastAsia="en-US" w:bidi="ar-SA"/>
        </w:rPr>
        <w:t>80</w:t>
      </w:r>
      <w:r w:rsidRPr="009B0A0E">
        <w:rPr>
          <w:rFonts w:ascii="Times New Roman" w:eastAsia="Times New Roman" w:hAnsi="Times New Roman" w:cs="Times New Roman"/>
          <w:color w:val="000000" w:themeColor="text1"/>
          <w:sz w:val="28"/>
          <w:szCs w:val="28"/>
          <w:lang w:val="en-US" w:eastAsia="en-US" w:bidi="ar-SA"/>
        </w:rPr>
        <w:t xml:space="preserve">%; Khá: </w:t>
      </w:r>
      <w:r w:rsidR="0078288C" w:rsidRPr="009B0A0E">
        <w:rPr>
          <w:rFonts w:ascii="Times New Roman" w:eastAsia="Times New Roman" w:hAnsi="Times New Roman" w:cs="Times New Roman"/>
          <w:color w:val="000000" w:themeColor="text1"/>
          <w:sz w:val="28"/>
          <w:szCs w:val="28"/>
          <w:lang w:val="en-US" w:eastAsia="en-US" w:bidi="ar-SA"/>
        </w:rPr>
        <w:t>15</w:t>
      </w:r>
      <w:r w:rsidRPr="009B0A0E">
        <w:rPr>
          <w:rFonts w:ascii="Times New Roman" w:eastAsia="Times New Roman" w:hAnsi="Times New Roman" w:cs="Times New Roman"/>
          <w:color w:val="000000" w:themeColor="text1"/>
          <w:sz w:val="28"/>
          <w:szCs w:val="28"/>
          <w:lang w:val="en-US" w:eastAsia="en-US" w:bidi="ar-SA"/>
        </w:rPr>
        <w:t xml:space="preserve">%; Đạt: </w:t>
      </w:r>
      <w:r w:rsidR="0078288C" w:rsidRPr="009B0A0E">
        <w:rPr>
          <w:rFonts w:ascii="Times New Roman" w:eastAsia="Times New Roman" w:hAnsi="Times New Roman" w:cs="Times New Roman"/>
          <w:color w:val="000000" w:themeColor="text1"/>
          <w:sz w:val="28"/>
          <w:szCs w:val="28"/>
          <w:lang w:val="en-US" w:eastAsia="en-US" w:bidi="ar-SA"/>
        </w:rPr>
        <w:t>5</w:t>
      </w:r>
      <w:r w:rsidRPr="009B0A0E">
        <w:rPr>
          <w:rFonts w:ascii="Times New Roman" w:eastAsia="Times New Roman" w:hAnsi="Times New Roman" w:cs="Times New Roman"/>
          <w:color w:val="000000" w:themeColor="text1"/>
          <w:sz w:val="28"/>
          <w:szCs w:val="28"/>
          <w:lang w:val="en-US" w:eastAsia="en-US" w:bidi="ar-SA"/>
        </w:rPr>
        <w:t>%.</w:t>
      </w:r>
    </w:p>
    <w:p w14:paraId="11AFC546" w14:textId="61C70806" w:rsidR="00993FC6" w:rsidRPr="009B0A0E" w:rsidRDefault="00993FC6" w:rsidP="00993FC6">
      <w:pPr>
        <w:widowControl/>
        <w:ind w:left="-2" w:right="20" w:hanging="3"/>
        <w:jc w:val="both"/>
        <w:rPr>
          <w:rFonts w:ascii="Times New Roman" w:eastAsia="Times New Roman" w:hAnsi="Times New Roman" w:cs="Times New Roman"/>
          <w:color w:val="000000" w:themeColor="text1"/>
          <w:lang w:val="en-US" w:eastAsia="en-US" w:bidi="ar-SA"/>
        </w:rPr>
      </w:pPr>
      <w:r w:rsidRPr="009B0A0E">
        <w:rPr>
          <w:rFonts w:ascii="Times New Roman" w:eastAsia="Times New Roman" w:hAnsi="Times New Roman" w:cs="Times New Roman"/>
          <w:color w:val="000000" w:themeColor="text1"/>
          <w:sz w:val="28"/>
          <w:szCs w:val="28"/>
          <w:lang w:val="en-US" w:eastAsia="en-US" w:bidi="ar-SA"/>
        </w:rPr>
        <w:tab/>
      </w:r>
      <w:r w:rsidRPr="009B0A0E">
        <w:rPr>
          <w:rFonts w:ascii="Times New Roman" w:eastAsia="Times New Roman" w:hAnsi="Times New Roman" w:cs="Times New Roman"/>
          <w:color w:val="000000" w:themeColor="text1"/>
          <w:sz w:val="28"/>
          <w:szCs w:val="28"/>
          <w:lang w:val="en-US" w:eastAsia="en-US" w:bidi="ar-SA"/>
        </w:rPr>
        <w:tab/>
      </w:r>
      <w:r w:rsidRPr="009B0A0E">
        <w:rPr>
          <w:rFonts w:ascii="Times New Roman" w:eastAsia="Times New Roman" w:hAnsi="Times New Roman" w:cs="Times New Roman"/>
          <w:color w:val="000000" w:themeColor="text1"/>
          <w:sz w:val="28"/>
          <w:szCs w:val="28"/>
          <w:lang w:val="en-US" w:eastAsia="en-US" w:bidi="ar-SA"/>
        </w:rPr>
        <w:tab/>
        <w:t>-</w:t>
      </w:r>
      <w:r w:rsidRPr="009B0A0E">
        <w:rPr>
          <w:rFonts w:ascii="Times New Roman" w:eastAsia="Times New Roman" w:hAnsi="Times New Roman" w:cs="Times New Roman"/>
          <w:b/>
          <w:bCs/>
          <w:color w:val="000000" w:themeColor="text1"/>
          <w:sz w:val="28"/>
          <w:szCs w:val="28"/>
          <w:lang w:val="en-US" w:eastAsia="en-US" w:bidi="ar-SA"/>
        </w:rPr>
        <w:t xml:space="preserve"> Khối 9</w:t>
      </w:r>
      <w:r w:rsidRPr="009B0A0E">
        <w:rPr>
          <w:rFonts w:ascii="Times New Roman" w:eastAsia="Times New Roman" w:hAnsi="Times New Roman" w:cs="Times New Roman"/>
          <w:color w:val="000000" w:themeColor="text1"/>
          <w:sz w:val="28"/>
          <w:szCs w:val="28"/>
          <w:lang w:val="en-US" w:eastAsia="en-US" w:bidi="ar-SA"/>
        </w:rPr>
        <w:t xml:space="preserve">: Hạnh Kiểm: Tốt: </w:t>
      </w:r>
      <w:r w:rsidR="0078288C" w:rsidRPr="009B0A0E">
        <w:rPr>
          <w:rFonts w:ascii="Times New Roman" w:eastAsia="Times New Roman" w:hAnsi="Times New Roman" w:cs="Times New Roman"/>
          <w:color w:val="000000" w:themeColor="text1"/>
          <w:sz w:val="28"/>
          <w:szCs w:val="28"/>
          <w:lang w:val="en-US" w:eastAsia="en-US" w:bidi="ar-SA"/>
        </w:rPr>
        <w:t>80</w:t>
      </w:r>
      <w:r w:rsidRPr="009B0A0E">
        <w:rPr>
          <w:rFonts w:ascii="Times New Roman" w:eastAsia="Times New Roman" w:hAnsi="Times New Roman" w:cs="Times New Roman"/>
          <w:color w:val="000000" w:themeColor="text1"/>
          <w:sz w:val="28"/>
          <w:szCs w:val="28"/>
          <w:lang w:val="en-US" w:eastAsia="en-US" w:bidi="ar-SA"/>
        </w:rPr>
        <w:t xml:space="preserve">%; Khá </w:t>
      </w:r>
      <w:r w:rsidR="0078288C" w:rsidRPr="009B0A0E">
        <w:rPr>
          <w:rFonts w:ascii="Times New Roman" w:eastAsia="Times New Roman" w:hAnsi="Times New Roman" w:cs="Times New Roman"/>
          <w:color w:val="000000" w:themeColor="text1"/>
          <w:sz w:val="28"/>
          <w:szCs w:val="28"/>
          <w:lang w:val="en-US" w:eastAsia="en-US" w:bidi="ar-SA"/>
        </w:rPr>
        <w:t>18</w:t>
      </w:r>
      <w:r w:rsidRPr="009B0A0E">
        <w:rPr>
          <w:rFonts w:ascii="Times New Roman" w:eastAsia="Times New Roman" w:hAnsi="Times New Roman" w:cs="Times New Roman"/>
          <w:color w:val="000000" w:themeColor="text1"/>
          <w:sz w:val="28"/>
          <w:szCs w:val="28"/>
          <w:lang w:val="en-US" w:eastAsia="en-US" w:bidi="ar-SA"/>
        </w:rPr>
        <w:t>%</w:t>
      </w:r>
      <w:r w:rsidR="0078288C" w:rsidRPr="009B0A0E">
        <w:rPr>
          <w:rFonts w:ascii="Times New Roman" w:eastAsia="Times New Roman" w:hAnsi="Times New Roman" w:cs="Times New Roman"/>
          <w:color w:val="000000" w:themeColor="text1"/>
          <w:sz w:val="28"/>
          <w:szCs w:val="28"/>
          <w:lang w:val="en-US" w:eastAsia="en-US" w:bidi="ar-SA"/>
        </w:rPr>
        <w:t>; Trung bình: 2%</w:t>
      </w:r>
    </w:p>
    <w:p w14:paraId="4B1D9736" w14:textId="77777777" w:rsidR="00993FC6" w:rsidRPr="009B0A0E" w:rsidRDefault="00993FC6" w:rsidP="00993FC6">
      <w:pPr>
        <w:widowControl/>
        <w:spacing w:before="60" w:after="60"/>
        <w:ind w:left="-2" w:firstLine="722"/>
        <w:rPr>
          <w:rFonts w:ascii="Times New Roman" w:eastAsia="Times New Roman" w:hAnsi="Times New Roman" w:cs="Times New Roman"/>
          <w:color w:val="000000" w:themeColor="text1"/>
          <w:lang w:val="en-US" w:eastAsia="en-US" w:bidi="ar-SA"/>
        </w:rPr>
      </w:pPr>
      <w:r w:rsidRPr="009B0A0E">
        <w:rPr>
          <w:rFonts w:ascii="Times New Roman" w:eastAsia="Times New Roman" w:hAnsi="Times New Roman" w:cs="Times New Roman"/>
          <w:i/>
          <w:iCs/>
          <w:color w:val="000000" w:themeColor="text1"/>
          <w:sz w:val="28"/>
          <w:szCs w:val="28"/>
          <w:lang w:val="en-US" w:eastAsia="en-US" w:bidi="ar-SA"/>
        </w:rPr>
        <w:t>b/ Học lực:</w:t>
      </w:r>
      <w:r w:rsidRPr="009B0A0E">
        <w:rPr>
          <w:rFonts w:ascii="Times New Roman" w:eastAsia="Times New Roman" w:hAnsi="Times New Roman" w:cs="Times New Roman"/>
          <w:color w:val="000000" w:themeColor="text1"/>
          <w:sz w:val="28"/>
          <w:szCs w:val="28"/>
          <w:lang w:val="en-US" w:eastAsia="en-US" w:bidi="ar-SA"/>
        </w:rPr>
        <w:t xml:space="preserve"> </w:t>
      </w:r>
      <w:r w:rsidRPr="009B0A0E">
        <w:rPr>
          <w:rFonts w:ascii="Times New Roman" w:eastAsia="Times New Roman" w:hAnsi="Times New Roman" w:cs="Times New Roman"/>
          <w:color w:val="000000" w:themeColor="text1"/>
          <w:sz w:val="28"/>
          <w:szCs w:val="28"/>
          <w:lang w:val="en-US" w:eastAsia="en-US" w:bidi="ar-SA"/>
        </w:rPr>
        <w:tab/>
      </w:r>
      <w:r w:rsidRPr="009B0A0E">
        <w:rPr>
          <w:rFonts w:ascii="Times New Roman" w:eastAsia="Times New Roman" w:hAnsi="Times New Roman" w:cs="Times New Roman"/>
          <w:color w:val="000000" w:themeColor="text1"/>
          <w:sz w:val="28"/>
          <w:szCs w:val="28"/>
          <w:lang w:val="en-US" w:eastAsia="en-US" w:bidi="ar-SA"/>
        </w:rPr>
        <w:tab/>
      </w:r>
    </w:p>
    <w:p w14:paraId="106FF563" w14:textId="2A0F7E97" w:rsidR="00993FC6" w:rsidRPr="009B0A0E" w:rsidRDefault="00993FC6" w:rsidP="00993FC6">
      <w:pPr>
        <w:widowControl/>
        <w:ind w:left="-2" w:firstLine="722"/>
        <w:jc w:val="both"/>
        <w:rPr>
          <w:rFonts w:ascii="Times New Roman" w:eastAsia="Times New Roman" w:hAnsi="Times New Roman" w:cs="Times New Roman"/>
          <w:color w:val="000000" w:themeColor="text1"/>
          <w:lang w:val="en-US" w:eastAsia="en-US" w:bidi="ar-SA"/>
        </w:rPr>
      </w:pPr>
      <w:r w:rsidRPr="009B0A0E">
        <w:rPr>
          <w:rFonts w:ascii="Times New Roman" w:eastAsia="Times New Roman" w:hAnsi="Times New Roman" w:cs="Times New Roman"/>
          <w:color w:val="000000" w:themeColor="text1"/>
          <w:sz w:val="28"/>
          <w:szCs w:val="28"/>
          <w:lang w:val="en-US" w:eastAsia="en-US" w:bidi="ar-SA"/>
        </w:rPr>
        <w:t>- Đối với học sinh lớp 6,7</w:t>
      </w:r>
      <w:r w:rsidR="0078288C" w:rsidRPr="009B0A0E">
        <w:rPr>
          <w:rFonts w:ascii="Times New Roman" w:eastAsia="Times New Roman" w:hAnsi="Times New Roman" w:cs="Times New Roman"/>
          <w:color w:val="000000" w:themeColor="text1"/>
          <w:sz w:val="28"/>
          <w:szCs w:val="28"/>
          <w:lang w:val="en-US" w:eastAsia="en-US" w:bidi="ar-SA"/>
        </w:rPr>
        <w:t>,8</w:t>
      </w:r>
      <w:r w:rsidRPr="009B0A0E">
        <w:rPr>
          <w:rFonts w:ascii="Times New Roman" w:eastAsia="Times New Roman" w:hAnsi="Times New Roman" w:cs="Times New Roman"/>
          <w:color w:val="000000" w:themeColor="text1"/>
          <w:sz w:val="28"/>
          <w:szCs w:val="28"/>
          <w:lang w:val="en-US" w:eastAsia="en-US" w:bidi="ar-SA"/>
        </w:rPr>
        <w:t>: Năng lực</w:t>
      </w:r>
    </w:p>
    <w:p w14:paraId="32258A71" w14:textId="31D1AF96" w:rsidR="00993FC6" w:rsidRPr="009B0A0E" w:rsidRDefault="00993FC6" w:rsidP="00993FC6">
      <w:pPr>
        <w:widowControl/>
        <w:ind w:left="-2" w:right="20" w:firstLine="722"/>
        <w:jc w:val="both"/>
        <w:rPr>
          <w:rFonts w:ascii="Times New Roman" w:eastAsia="Times New Roman" w:hAnsi="Times New Roman" w:cs="Times New Roman"/>
          <w:color w:val="000000" w:themeColor="text1"/>
          <w:lang w:val="en-US" w:eastAsia="en-US" w:bidi="ar-SA"/>
        </w:rPr>
      </w:pPr>
      <w:r w:rsidRPr="009B0A0E">
        <w:rPr>
          <w:rFonts w:ascii="Times New Roman" w:eastAsia="Times New Roman" w:hAnsi="Times New Roman" w:cs="Times New Roman"/>
          <w:color w:val="000000" w:themeColor="text1"/>
          <w:sz w:val="28"/>
          <w:szCs w:val="28"/>
          <w:lang w:val="en-US" w:eastAsia="en-US" w:bidi="ar-SA"/>
        </w:rPr>
        <w:t xml:space="preserve">Tốt: </w:t>
      </w:r>
      <w:r w:rsidR="0078288C" w:rsidRPr="009B0A0E">
        <w:rPr>
          <w:rFonts w:ascii="Times New Roman" w:eastAsia="Times New Roman" w:hAnsi="Times New Roman" w:cs="Times New Roman"/>
          <w:color w:val="000000" w:themeColor="text1"/>
          <w:sz w:val="28"/>
          <w:szCs w:val="28"/>
          <w:lang w:val="en-US" w:eastAsia="en-US" w:bidi="ar-SA"/>
        </w:rPr>
        <w:t>10</w:t>
      </w:r>
      <w:r w:rsidRPr="009B0A0E">
        <w:rPr>
          <w:rFonts w:ascii="Times New Roman" w:eastAsia="Times New Roman" w:hAnsi="Times New Roman" w:cs="Times New Roman"/>
          <w:color w:val="000000" w:themeColor="text1"/>
          <w:sz w:val="28"/>
          <w:szCs w:val="28"/>
          <w:lang w:val="en-US" w:eastAsia="en-US" w:bidi="ar-SA"/>
        </w:rPr>
        <w:t xml:space="preserve">%; Khá </w:t>
      </w:r>
      <w:r w:rsidR="0078288C" w:rsidRPr="009B0A0E">
        <w:rPr>
          <w:rFonts w:ascii="Times New Roman" w:eastAsia="Times New Roman" w:hAnsi="Times New Roman" w:cs="Times New Roman"/>
          <w:color w:val="000000" w:themeColor="text1"/>
          <w:sz w:val="28"/>
          <w:szCs w:val="28"/>
          <w:lang w:val="en-US" w:eastAsia="en-US" w:bidi="ar-SA"/>
        </w:rPr>
        <w:t>15</w:t>
      </w:r>
      <w:r w:rsidRPr="009B0A0E">
        <w:rPr>
          <w:rFonts w:ascii="Times New Roman" w:eastAsia="Times New Roman" w:hAnsi="Times New Roman" w:cs="Times New Roman"/>
          <w:color w:val="000000" w:themeColor="text1"/>
          <w:sz w:val="28"/>
          <w:szCs w:val="28"/>
          <w:lang w:val="en-US" w:eastAsia="en-US" w:bidi="ar-SA"/>
        </w:rPr>
        <w:t>%; Đạt</w:t>
      </w:r>
      <w:r w:rsidR="0078288C" w:rsidRPr="009B0A0E">
        <w:rPr>
          <w:rFonts w:ascii="Times New Roman" w:eastAsia="Times New Roman" w:hAnsi="Times New Roman" w:cs="Times New Roman"/>
          <w:color w:val="000000" w:themeColor="text1"/>
          <w:sz w:val="28"/>
          <w:szCs w:val="28"/>
          <w:lang w:val="en-US" w:eastAsia="en-US" w:bidi="ar-SA"/>
        </w:rPr>
        <w:t>: 72</w:t>
      </w:r>
      <w:r w:rsidRPr="009B0A0E">
        <w:rPr>
          <w:rFonts w:ascii="Times New Roman" w:eastAsia="Times New Roman" w:hAnsi="Times New Roman" w:cs="Times New Roman"/>
          <w:color w:val="000000" w:themeColor="text1"/>
          <w:sz w:val="28"/>
          <w:szCs w:val="28"/>
          <w:lang w:val="en-US" w:eastAsia="en-US" w:bidi="ar-SA"/>
        </w:rPr>
        <w:t xml:space="preserve">%; Chưa đạt: </w:t>
      </w:r>
      <w:r w:rsidR="0078288C" w:rsidRPr="009B0A0E">
        <w:rPr>
          <w:rFonts w:ascii="Times New Roman" w:eastAsia="Times New Roman" w:hAnsi="Times New Roman" w:cs="Times New Roman"/>
          <w:color w:val="000000" w:themeColor="text1"/>
          <w:sz w:val="28"/>
          <w:szCs w:val="28"/>
          <w:lang w:val="en-US" w:eastAsia="en-US" w:bidi="ar-SA"/>
        </w:rPr>
        <w:t>3%</w:t>
      </w:r>
    </w:p>
    <w:p w14:paraId="6BD2AC98" w14:textId="7E79EFC5" w:rsidR="00993FC6" w:rsidRPr="009B0A0E" w:rsidRDefault="00993FC6" w:rsidP="00993FC6">
      <w:pPr>
        <w:widowControl/>
        <w:ind w:left="-2" w:right="20" w:firstLine="722"/>
        <w:jc w:val="both"/>
        <w:rPr>
          <w:rFonts w:ascii="Times New Roman" w:eastAsia="Times New Roman" w:hAnsi="Times New Roman" w:cs="Times New Roman"/>
          <w:color w:val="000000" w:themeColor="text1"/>
          <w:lang w:val="en-US" w:eastAsia="en-US" w:bidi="ar-SA"/>
        </w:rPr>
      </w:pPr>
      <w:r w:rsidRPr="009B0A0E">
        <w:rPr>
          <w:rFonts w:ascii="Times New Roman" w:eastAsia="Times New Roman" w:hAnsi="Times New Roman" w:cs="Times New Roman"/>
          <w:color w:val="000000" w:themeColor="text1"/>
          <w:sz w:val="28"/>
          <w:szCs w:val="28"/>
          <w:lang w:val="en-US" w:eastAsia="en-US" w:bidi="ar-SA"/>
        </w:rPr>
        <w:t xml:space="preserve">- Đối với khối 9: Học lực: Giỏi: </w:t>
      </w:r>
      <w:r w:rsidR="0078288C" w:rsidRPr="009B0A0E">
        <w:rPr>
          <w:rFonts w:ascii="Times New Roman" w:eastAsia="Times New Roman" w:hAnsi="Times New Roman" w:cs="Times New Roman"/>
          <w:color w:val="000000" w:themeColor="text1"/>
          <w:sz w:val="28"/>
          <w:szCs w:val="28"/>
          <w:lang w:val="en-US" w:eastAsia="en-US" w:bidi="ar-SA"/>
        </w:rPr>
        <w:t>20</w:t>
      </w:r>
      <w:r w:rsidRPr="009B0A0E">
        <w:rPr>
          <w:rFonts w:ascii="Times New Roman" w:eastAsia="Times New Roman" w:hAnsi="Times New Roman" w:cs="Times New Roman"/>
          <w:color w:val="000000" w:themeColor="text1"/>
          <w:sz w:val="28"/>
          <w:szCs w:val="28"/>
          <w:lang w:val="en-US" w:eastAsia="en-US" w:bidi="ar-SA"/>
        </w:rPr>
        <w:t xml:space="preserve">%; Khá: </w:t>
      </w:r>
      <w:r w:rsidR="0078288C" w:rsidRPr="009B0A0E">
        <w:rPr>
          <w:rFonts w:ascii="Times New Roman" w:eastAsia="Times New Roman" w:hAnsi="Times New Roman" w:cs="Times New Roman"/>
          <w:color w:val="000000" w:themeColor="text1"/>
          <w:sz w:val="28"/>
          <w:szCs w:val="28"/>
          <w:lang w:val="en-US" w:eastAsia="en-US" w:bidi="ar-SA"/>
        </w:rPr>
        <w:t>25</w:t>
      </w:r>
      <w:r w:rsidRPr="009B0A0E">
        <w:rPr>
          <w:rFonts w:ascii="Times New Roman" w:eastAsia="Times New Roman" w:hAnsi="Times New Roman" w:cs="Times New Roman"/>
          <w:color w:val="000000" w:themeColor="text1"/>
          <w:sz w:val="28"/>
          <w:szCs w:val="28"/>
          <w:lang w:val="en-US" w:eastAsia="en-US" w:bidi="ar-SA"/>
        </w:rPr>
        <w:t xml:space="preserve">%, TB: </w:t>
      </w:r>
      <w:r w:rsidR="0078288C" w:rsidRPr="009B0A0E">
        <w:rPr>
          <w:rFonts w:ascii="Times New Roman" w:eastAsia="Times New Roman" w:hAnsi="Times New Roman" w:cs="Times New Roman"/>
          <w:color w:val="000000" w:themeColor="text1"/>
          <w:sz w:val="28"/>
          <w:szCs w:val="28"/>
          <w:lang w:val="en-US" w:eastAsia="en-US" w:bidi="ar-SA"/>
        </w:rPr>
        <w:t>55</w:t>
      </w:r>
      <w:r w:rsidRPr="009B0A0E">
        <w:rPr>
          <w:rFonts w:ascii="Times New Roman" w:eastAsia="Times New Roman" w:hAnsi="Times New Roman" w:cs="Times New Roman"/>
          <w:color w:val="000000" w:themeColor="text1"/>
          <w:sz w:val="28"/>
          <w:szCs w:val="28"/>
          <w:lang w:val="en-US" w:eastAsia="en-US" w:bidi="ar-SA"/>
        </w:rPr>
        <w:t>%; </w:t>
      </w:r>
    </w:p>
    <w:p w14:paraId="57B98EB4" w14:textId="2DA81413" w:rsidR="00E40A0C" w:rsidRPr="009B0A0E" w:rsidRDefault="00E40A0C" w:rsidP="00E40A0C">
      <w:pPr>
        <w:pBdr>
          <w:between w:val="nil"/>
        </w:pBdr>
        <w:spacing w:before="60" w:after="60"/>
        <w:ind w:left="1" w:hanging="3"/>
        <w:rPr>
          <w:rFonts w:ascii="Times New Roman" w:hAnsi="Times New Roman" w:cs="Times New Roman"/>
          <w:b/>
          <w:color w:val="000000" w:themeColor="text1"/>
          <w:sz w:val="28"/>
          <w:szCs w:val="28"/>
          <w:lang w:val="en-US"/>
        </w:rPr>
      </w:pPr>
      <w:r w:rsidRPr="009B0A0E">
        <w:rPr>
          <w:rFonts w:ascii="Times New Roman" w:hAnsi="Times New Roman" w:cs="Times New Roman"/>
          <w:b/>
          <w:color w:val="000000" w:themeColor="text1"/>
          <w:sz w:val="28"/>
          <w:szCs w:val="28"/>
        </w:rPr>
        <w:tab/>
      </w:r>
      <w:r w:rsidRPr="009B0A0E">
        <w:rPr>
          <w:rFonts w:ascii="Times New Roman" w:hAnsi="Times New Roman" w:cs="Times New Roman"/>
          <w:b/>
          <w:color w:val="000000" w:themeColor="text1"/>
          <w:sz w:val="28"/>
          <w:szCs w:val="28"/>
        </w:rPr>
        <w:tab/>
      </w:r>
      <w:r w:rsidRPr="009B0A0E">
        <w:rPr>
          <w:rFonts w:ascii="Times New Roman" w:hAnsi="Times New Roman" w:cs="Times New Roman"/>
          <w:b/>
          <w:color w:val="000000" w:themeColor="text1"/>
          <w:sz w:val="28"/>
          <w:szCs w:val="28"/>
          <w:lang w:val="en-US"/>
        </w:rPr>
        <w:t>3. Các chỉ tiêu</w:t>
      </w:r>
      <w:r w:rsidR="001123A3" w:rsidRPr="009B0A0E">
        <w:rPr>
          <w:rFonts w:ascii="Times New Roman" w:hAnsi="Times New Roman" w:cs="Times New Roman"/>
          <w:b/>
          <w:color w:val="000000" w:themeColor="text1"/>
          <w:sz w:val="28"/>
          <w:szCs w:val="28"/>
          <w:lang w:val="en-US"/>
        </w:rPr>
        <w:t xml:space="preserve"> khác</w:t>
      </w:r>
    </w:p>
    <w:p w14:paraId="1CC385B0" w14:textId="29B54AA7" w:rsidR="00E40A0C" w:rsidRPr="009B0A0E" w:rsidRDefault="00FA3367" w:rsidP="00E40A0C">
      <w:pPr>
        <w:pBdr>
          <w:between w:val="nil"/>
        </w:pBdr>
        <w:spacing w:before="60" w:after="60"/>
        <w:ind w:left="1" w:firstLine="719"/>
        <w:rPr>
          <w:rFonts w:ascii="Times New Roman" w:hAnsi="Times New Roman" w:cs="Times New Roman"/>
          <w:color w:val="000000" w:themeColor="text1"/>
          <w:sz w:val="28"/>
          <w:szCs w:val="28"/>
        </w:rPr>
      </w:pPr>
      <w:r w:rsidRPr="009B0A0E">
        <w:rPr>
          <w:rFonts w:ascii="Times New Roman" w:hAnsi="Times New Roman" w:cs="Times New Roman"/>
          <w:b/>
          <w:color w:val="000000" w:themeColor="text1"/>
          <w:sz w:val="28"/>
          <w:szCs w:val="28"/>
          <w:lang w:val="en-US"/>
        </w:rPr>
        <w:t>3.1</w:t>
      </w:r>
      <w:r w:rsidR="00E40A0C" w:rsidRPr="009B0A0E">
        <w:rPr>
          <w:rFonts w:ascii="Times New Roman" w:hAnsi="Times New Roman" w:cs="Times New Roman"/>
          <w:b/>
          <w:color w:val="000000" w:themeColor="text1"/>
          <w:sz w:val="28"/>
          <w:szCs w:val="28"/>
        </w:rPr>
        <w:t xml:space="preserve"> Học sinh tham gia hội thi các cấp:</w:t>
      </w:r>
    </w:p>
    <w:p w14:paraId="13EC7E91" w14:textId="019F1A67" w:rsidR="00E40A0C" w:rsidRPr="009B0A0E" w:rsidRDefault="00E40A0C" w:rsidP="00E40A0C">
      <w:pPr>
        <w:pBdr>
          <w:between w:val="nil"/>
        </w:pBdr>
        <w:spacing w:before="60" w:after="60"/>
        <w:ind w:left="1"/>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ab/>
        <w:t>-  HSG khối 8;9 đạt cấp trường khối THCS: 0</w:t>
      </w:r>
      <w:r w:rsidR="001123A3" w:rsidRPr="009B0A0E">
        <w:rPr>
          <w:rFonts w:ascii="Times New Roman" w:hAnsi="Times New Roman" w:cs="Times New Roman"/>
          <w:color w:val="000000" w:themeColor="text1"/>
          <w:sz w:val="28"/>
          <w:szCs w:val="28"/>
          <w:lang w:val="en-US"/>
        </w:rPr>
        <w:t>4</w:t>
      </w:r>
      <w:r w:rsidRPr="009B0A0E">
        <w:rPr>
          <w:rFonts w:ascii="Times New Roman" w:hAnsi="Times New Roman" w:cs="Times New Roman"/>
          <w:color w:val="000000" w:themeColor="text1"/>
          <w:sz w:val="28"/>
          <w:szCs w:val="28"/>
        </w:rPr>
        <w:t xml:space="preserve"> em trở lên; HSG đạt cấp huyện: 0</w:t>
      </w:r>
      <w:r w:rsidR="001123A3" w:rsidRPr="009B0A0E">
        <w:rPr>
          <w:rFonts w:ascii="Times New Roman" w:hAnsi="Times New Roman" w:cs="Times New Roman"/>
          <w:color w:val="000000" w:themeColor="text1"/>
          <w:sz w:val="28"/>
          <w:szCs w:val="28"/>
          <w:lang w:val="en-US"/>
        </w:rPr>
        <w:t>2</w:t>
      </w:r>
      <w:r w:rsidRPr="009B0A0E">
        <w:rPr>
          <w:rFonts w:ascii="Times New Roman" w:hAnsi="Times New Roman" w:cs="Times New Roman"/>
          <w:color w:val="000000" w:themeColor="text1"/>
          <w:sz w:val="28"/>
          <w:szCs w:val="28"/>
        </w:rPr>
        <w:t xml:space="preserve"> em.</w:t>
      </w:r>
    </w:p>
    <w:p w14:paraId="72C03B0B" w14:textId="4323ABC7" w:rsidR="00E40A0C" w:rsidRPr="009B0A0E" w:rsidRDefault="00E40A0C" w:rsidP="00E40A0C">
      <w:pPr>
        <w:pBdr>
          <w:between w:val="nil"/>
        </w:pBdr>
        <w:spacing w:before="60" w:after="60"/>
        <w:ind w:left="1" w:hanging="3"/>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lastRenderedPageBreak/>
        <w:tab/>
      </w:r>
      <w:r w:rsidRPr="009B0A0E">
        <w:rPr>
          <w:rFonts w:ascii="Times New Roman" w:hAnsi="Times New Roman" w:cs="Times New Roman"/>
          <w:color w:val="000000" w:themeColor="text1"/>
          <w:sz w:val="28"/>
          <w:szCs w:val="28"/>
        </w:rPr>
        <w:tab/>
        <w:t>- Học sinh đạt giải toán bằng tiếng Việt trên Internet cấp huyện: 0</w:t>
      </w:r>
      <w:r w:rsidR="001123A3" w:rsidRPr="009B0A0E">
        <w:rPr>
          <w:rFonts w:ascii="Times New Roman" w:hAnsi="Times New Roman" w:cs="Times New Roman"/>
          <w:color w:val="000000" w:themeColor="text1"/>
          <w:sz w:val="28"/>
          <w:szCs w:val="28"/>
          <w:lang w:val="en-US"/>
        </w:rPr>
        <w:t>3</w:t>
      </w:r>
      <w:r w:rsidRPr="009B0A0E">
        <w:rPr>
          <w:rFonts w:ascii="Times New Roman" w:hAnsi="Times New Roman" w:cs="Times New Roman"/>
          <w:color w:val="000000" w:themeColor="text1"/>
          <w:sz w:val="28"/>
          <w:szCs w:val="28"/>
        </w:rPr>
        <w:t xml:space="preserve"> em.</w:t>
      </w:r>
    </w:p>
    <w:p w14:paraId="53A601F1" w14:textId="2BF66090" w:rsidR="00E40A0C" w:rsidRPr="009B0A0E" w:rsidRDefault="00E40A0C" w:rsidP="00E40A0C">
      <w:pPr>
        <w:pBdr>
          <w:between w:val="nil"/>
        </w:pBdr>
        <w:spacing w:before="60" w:after="60"/>
        <w:ind w:left="1" w:hanging="3"/>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ab/>
      </w:r>
      <w:r w:rsidRPr="009B0A0E">
        <w:rPr>
          <w:rFonts w:ascii="Times New Roman" w:hAnsi="Times New Roman" w:cs="Times New Roman"/>
          <w:color w:val="000000" w:themeColor="text1"/>
          <w:sz w:val="28"/>
          <w:szCs w:val="28"/>
        </w:rPr>
        <w:tab/>
        <w:t xml:space="preserve">- Học sinh đạt giải toán bằng tiếng Anh trên Internet cấp huyện: </w:t>
      </w:r>
      <w:r w:rsidR="00147220" w:rsidRPr="009B0A0E">
        <w:rPr>
          <w:rFonts w:ascii="Times New Roman" w:hAnsi="Times New Roman" w:cs="Times New Roman"/>
          <w:color w:val="000000" w:themeColor="text1"/>
          <w:sz w:val="28"/>
          <w:szCs w:val="28"/>
          <w:lang w:val="en-US"/>
        </w:rPr>
        <w:t>Có tham gia</w:t>
      </w:r>
      <w:r w:rsidRPr="009B0A0E">
        <w:rPr>
          <w:rFonts w:ascii="Times New Roman" w:hAnsi="Times New Roman" w:cs="Times New Roman"/>
          <w:color w:val="000000" w:themeColor="text1"/>
          <w:sz w:val="28"/>
          <w:szCs w:val="28"/>
        </w:rPr>
        <w:t>.</w:t>
      </w:r>
    </w:p>
    <w:p w14:paraId="22A55897" w14:textId="7279F094" w:rsidR="00E40A0C" w:rsidRPr="009B0A0E" w:rsidRDefault="00E40A0C" w:rsidP="00E40A0C">
      <w:pPr>
        <w:pBdr>
          <w:between w:val="nil"/>
        </w:pBdr>
        <w:spacing w:before="60" w:after="60"/>
        <w:ind w:left="1" w:hanging="3"/>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ab/>
      </w:r>
      <w:r w:rsidRPr="009B0A0E">
        <w:rPr>
          <w:rFonts w:ascii="Times New Roman" w:hAnsi="Times New Roman" w:cs="Times New Roman"/>
          <w:color w:val="000000" w:themeColor="text1"/>
          <w:sz w:val="28"/>
          <w:szCs w:val="28"/>
        </w:rPr>
        <w:tab/>
        <w:t>- Học sinh đạt giải tiếng Anh trên Internet cấp huyện: 0</w:t>
      </w:r>
      <w:r w:rsidR="001123A3" w:rsidRPr="009B0A0E">
        <w:rPr>
          <w:rFonts w:ascii="Times New Roman" w:hAnsi="Times New Roman" w:cs="Times New Roman"/>
          <w:color w:val="000000" w:themeColor="text1"/>
          <w:sz w:val="28"/>
          <w:szCs w:val="28"/>
          <w:lang w:val="en-US"/>
        </w:rPr>
        <w:t>3</w:t>
      </w:r>
      <w:r w:rsidRPr="009B0A0E">
        <w:rPr>
          <w:rFonts w:ascii="Times New Roman" w:hAnsi="Times New Roman" w:cs="Times New Roman"/>
          <w:color w:val="000000" w:themeColor="text1"/>
          <w:sz w:val="28"/>
          <w:szCs w:val="28"/>
        </w:rPr>
        <w:t xml:space="preserve"> em.</w:t>
      </w:r>
    </w:p>
    <w:p w14:paraId="3C444AC2" w14:textId="243ADB6B" w:rsidR="00E40A0C" w:rsidRPr="009B0A0E" w:rsidRDefault="00E40A0C" w:rsidP="00E40A0C">
      <w:pPr>
        <w:pBdr>
          <w:between w:val="nil"/>
        </w:pBdr>
        <w:spacing w:before="60" w:after="60"/>
        <w:ind w:left="1" w:hanging="3"/>
        <w:rPr>
          <w:rFonts w:ascii="Times New Roman" w:hAnsi="Times New Roman" w:cs="Times New Roman"/>
          <w:color w:val="000000" w:themeColor="text1"/>
          <w:sz w:val="28"/>
          <w:szCs w:val="28"/>
          <w:lang w:val="en-US"/>
        </w:rPr>
      </w:pPr>
      <w:r w:rsidRPr="009B0A0E">
        <w:rPr>
          <w:rFonts w:ascii="Times New Roman" w:hAnsi="Times New Roman" w:cs="Times New Roman"/>
          <w:color w:val="000000" w:themeColor="text1"/>
          <w:sz w:val="28"/>
          <w:szCs w:val="28"/>
        </w:rPr>
        <w:tab/>
      </w:r>
      <w:r w:rsidRPr="009B0A0E">
        <w:rPr>
          <w:rFonts w:ascii="Times New Roman" w:hAnsi="Times New Roman" w:cs="Times New Roman"/>
          <w:color w:val="000000" w:themeColor="text1"/>
          <w:sz w:val="28"/>
          <w:szCs w:val="28"/>
        </w:rPr>
        <w:tab/>
        <w:t xml:space="preserve">- Học sinh đạt giải tiếng Anh trên Internet cấp tỉnh: </w:t>
      </w:r>
      <w:r w:rsidR="00147220" w:rsidRPr="009B0A0E">
        <w:rPr>
          <w:rFonts w:ascii="Times New Roman" w:hAnsi="Times New Roman" w:cs="Times New Roman"/>
          <w:color w:val="000000" w:themeColor="text1"/>
          <w:sz w:val="28"/>
          <w:szCs w:val="28"/>
          <w:lang w:val="en-US"/>
        </w:rPr>
        <w:t>Có tham gia.</w:t>
      </w:r>
    </w:p>
    <w:p w14:paraId="22F4CD45" w14:textId="370A93F0" w:rsidR="00E40A0C" w:rsidRPr="009B0A0E" w:rsidRDefault="00E40A0C" w:rsidP="00E40A0C">
      <w:pPr>
        <w:pBdr>
          <w:between w:val="nil"/>
        </w:pBdr>
        <w:spacing w:before="60" w:after="60"/>
        <w:ind w:left="709" w:hanging="3"/>
        <w:rPr>
          <w:rFonts w:ascii="Times New Roman" w:hAnsi="Times New Roman" w:cs="Times New Roman"/>
          <w:color w:val="000000" w:themeColor="text1"/>
          <w:sz w:val="28"/>
          <w:szCs w:val="28"/>
          <w:lang w:val="en-US"/>
        </w:rPr>
      </w:pPr>
      <w:r w:rsidRPr="009B0A0E">
        <w:rPr>
          <w:rFonts w:ascii="Times New Roman" w:hAnsi="Times New Roman" w:cs="Times New Roman"/>
          <w:color w:val="000000" w:themeColor="text1"/>
          <w:sz w:val="28"/>
          <w:szCs w:val="28"/>
        </w:rPr>
        <w:t>-  Cuộc thi “Khoa học - Kỹ thuật” của học sinh THCS đạt cấp huyện: 01 sản phẩm trở lên</w:t>
      </w:r>
    </w:p>
    <w:p w14:paraId="70BB2857" w14:textId="77777777" w:rsidR="00E40A0C" w:rsidRPr="009B0A0E" w:rsidRDefault="00E40A0C" w:rsidP="00E40A0C">
      <w:pPr>
        <w:pBdr>
          <w:between w:val="nil"/>
        </w:pBdr>
        <w:spacing w:before="60" w:after="60"/>
        <w:ind w:left="709" w:hanging="3"/>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  Hội thi “Tìm hiểu về Biển, Đảo” cấp huyện: 01 giải (nếu có)</w:t>
      </w:r>
    </w:p>
    <w:p w14:paraId="57078ECF" w14:textId="77777777" w:rsidR="00E40A0C" w:rsidRPr="009B0A0E" w:rsidRDefault="00E40A0C" w:rsidP="00E40A0C">
      <w:pPr>
        <w:pBdr>
          <w:between w:val="nil"/>
        </w:pBdr>
        <w:spacing w:before="60" w:after="60"/>
        <w:ind w:left="709" w:hanging="3"/>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  Hội thi về “Tìm hiểu Luật giao thông” cấp huyện: 01 giải (nếu có)</w:t>
      </w:r>
    </w:p>
    <w:p w14:paraId="57FE891E" w14:textId="2AFDBF23" w:rsidR="00E40A0C" w:rsidRPr="009B0A0E" w:rsidRDefault="00E40A0C" w:rsidP="00E40A0C">
      <w:pPr>
        <w:spacing w:before="60" w:after="60"/>
        <w:ind w:left="709" w:hanging="3"/>
        <w:rPr>
          <w:rFonts w:ascii="Times New Roman" w:hAnsi="Times New Roman" w:cs="Times New Roman"/>
          <w:iCs/>
          <w:color w:val="000000" w:themeColor="text1"/>
          <w:sz w:val="28"/>
          <w:szCs w:val="28"/>
        </w:rPr>
      </w:pPr>
      <w:r w:rsidRPr="009B0A0E">
        <w:rPr>
          <w:rFonts w:ascii="Times New Roman" w:hAnsi="Times New Roman" w:cs="Times New Roman"/>
          <w:b/>
          <w:iCs/>
          <w:color w:val="000000" w:themeColor="text1"/>
          <w:sz w:val="28"/>
          <w:szCs w:val="28"/>
        </w:rPr>
        <w:t>3.</w:t>
      </w:r>
      <w:r w:rsidR="00FA3367" w:rsidRPr="009B0A0E">
        <w:rPr>
          <w:rFonts w:ascii="Times New Roman" w:hAnsi="Times New Roman" w:cs="Times New Roman"/>
          <w:b/>
          <w:iCs/>
          <w:color w:val="000000" w:themeColor="text1"/>
          <w:sz w:val="28"/>
          <w:szCs w:val="28"/>
          <w:lang w:val="en-US"/>
        </w:rPr>
        <w:t>2</w:t>
      </w:r>
      <w:r w:rsidRPr="009B0A0E">
        <w:rPr>
          <w:rFonts w:ascii="Times New Roman" w:hAnsi="Times New Roman" w:cs="Times New Roman"/>
          <w:b/>
          <w:iCs/>
          <w:color w:val="000000" w:themeColor="text1"/>
          <w:sz w:val="28"/>
          <w:szCs w:val="28"/>
        </w:rPr>
        <w:t xml:space="preserve"> Chỉ tiêu lên lớp, tốt nghiệp</w:t>
      </w:r>
    </w:p>
    <w:p w14:paraId="3F33AE6C" w14:textId="7A9911BA" w:rsidR="00E40A0C" w:rsidRPr="009B0A0E" w:rsidRDefault="00E40A0C" w:rsidP="00E40A0C">
      <w:pPr>
        <w:widowControl/>
        <w:suppressAutoHyphens/>
        <w:spacing w:before="60" w:after="60" w:line="1" w:lineRule="atLeast"/>
        <w:ind w:left="1"/>
        <w:textDirection w:val="btLr"/>
        <w:textAlignment w:val="top"/>
        <w:outlineLvl w:val="0"/>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ab/>
      </w:r>
      <w:r w:rsidRPr="009B0A0E">
        <w:rPr>
          <w:rFonts w:ascii="Times New Roman" w:hAnsi="Times New Roman" w:cs="Times New Roman"/>
          <w:color w:val="000000" w:themeColor="text1"/>
          <w:sz w:val="28"/>
          <w:szCs w:val="28"/>
          <w:lang w:val="en-US"/>
        </w:rPr>
        <w:t xml:space="preserve">- </w:t>
      </w:r>
      <w:r w:rsidR="00147220" w:rsidRPr="009B0A0E">
        <w:rPr>
          <w:rFonts w:ascii="Times New Roman" w:hAnsi="Times New Roman" w:cs="Times New Roman"/>
          <w:color w:val="000000" w:themeColor="text1"/>
          <w:sz w:val="28"/>
          <w:szCs w:val="28"/>
          <w:lang w:val="en-US"/>
        </w:rPr>
        <w:t>L</w:t>
      </w:r>
      <w:r w:rsidRPr="009B0A0E">
        <w:rPr>
          <w:rFonts w:ascii="Times New Roman" w:hAnsi="Times New Roman" w:cs="Times New Roman"/>
          <w:color w:val="000000" w:themeColor="text1"/>
          <w:sz w:val="28"/>
          <w:szCs w:val="28"/>
        </w:rPr>
        <w:t>ên lớp thẳng: 9</w:t>
      </w:r>
      <w:r w:rsidR="00147220" w:rsidRPr="009B0A0E">
        <w:rPr>
          <w:rFonts w:ascii="Times New Roman" w:hAnsi="Times New Roman" w:cs="Times New Roman"/>
          <w:color w:val="000000" w:themeColor="text1"/>
          <w:sz w:val="28"/>
          <w:szCs w:val="28"/>
          <w:lang w:val="en-US"/>
        </w:rPr>
        <w:t>8</w:t>
      </w:r>
      <w:r w:rsidRPr="009B0A0E">
        <w:rPr>
          <w:rFonts w:ascii="Times New Roman" w:hAnsi="Times New Roman" w:cs="Times New Roman"/>
          <w:color w:val="000000" w:themeColor="text1"/>
          <w:sz w:val="28"/>
          <w:szCs w:val="28"/>
        </w:rPr>
        <w:t>% trở lên.</w:t>
      </w:r>
    </w:p>
    <w:p w14:paraId="3CB74B23" w14:textId="5290BE41" w:rsidR="00E40A0C" w:rsidRPr="009B0A0E" w:rsidRDefault="00E40A0C" w:rsidP="00E40A0C">
      <w:pPr>
        <w:widowControl/>
        <w:suppressAutoHyphens/>
        <w:spacing w:before="60" w:after="60" w:line="1" w:lineRule="atLeast"/>
        <w:ind w:left="1"/>
        <w:textDirection w:val="btLr"/>
        <w:textAlignment w:val="top"/>
        <w:outlineLvl w:val="0"/>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lang w:val="en-US"/>
        </w:rPr>
        <w:tab/>
        <w:t xml:space="preserve">- </w:t>
      </w:r>
      <w:r w:rsidRPr="009B0A0E">
        <w:rPr>
          <w:rFonts w:ascii="Times New Roman" w:hAnsi="Times New Roman" w:cs="Times New Roman"/>
          <w:color w:val="000000" w:themeColor="text1"/>
          <w:sz w:val="28"/>
          <w:szCs w:val="28"/>
        </w:rPr>
        <w:t xml:space="preserve">Lên lớp sau khi rèn luyện trong hè: </w:t>
      </w:r>
      <w:r w:rsidR="00147220" w:rsidRPr="009B0A0E">
        <w:rPr>
          <w:rFonts w:ascii="Times New Roman" w:hAnsi="Times New Roman" w:cs="Times New Roman"/>
          <w:color w:val="000000" w:themeColor="text1"/>
          <w:sz w:val="28"/>
          <w:szCs w:val="28"/>
          <w:lang w:val="en-US"/>
        </w:rPr>
        <w:t>100</w:t>
      </w:r>
      <w:r w:rsidRPr="009B0A0E">
        <w:rPr>
          <w:rFonts w:ascii="Times New Roman" w:hAnsi="Times New Roman" w:cs="Times New Roman"/>
          <w:color w:val="000000" w:themeColor="text1"/>
          <w:sz w:val="28"/>
          <w:szCs w:val="28"/>
        </w:rPr>
        <w:t>% .</w:t>
      </w:r>
    </w:p>
    <w:p w14:paraId="13BBB231" w14:textId="5D4A0E6B" w:rsidR="00E40A0C" w:rsidRPr="009B0A0E" w:rsidRDefault="00E40A0C" w:rsidP="00E40A0C">
      <w:pPr>
        <w:spacing w:before="60" w:after="60"/>
        <w:ind w:left="709" w:hanging="3"/>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 Công nhận tốt nghiệp THCS: 100%.</w:t>
      </w:r>
    </w:p>
    <w:p w14:paraId="22AFBF9E" w14:textId="41D37F04" w:rsidR="00E40A0C" w:rsidRPr="009B0A0E" w:rsidRDefault="00E40A0C" w:rsidP="00E40A0C">
      <w:pPr>
        <w:spacing w:before="60" w:after="60"/>
        <w:ind w:left="709" w:hanging="3"/>
        <w:rPr>
          <w:rFonts w:ascii="Times New Roman" w:hAnsi="Times New Roman" w:cs="Times New Roman"/>
          <w:iCs/>
          <w:color w:val="000000" w:themeColor="text1"/>
          <w:sz w:val="28"/>
          <w:szCs w:val="28"/>
        </w:rPr>
      </w:pPr>
      <w:r w:rsidRPr="009B0A0E">
        <w:rPr>
          <w:rFonts w:ascii="Times New Roman" w:hAnsi="Times New Roman" w:cs="Times New Roman"/>
          <w:b/>
          <w:iCs/>
          <w:color w:val="000000" w:themeColor="text1"/>
          <w:sz w:val="28"/>
          <w:szCs w:val="28"/>
        </w:rPr>
        <w:tab/>
      </w:r>
      <w:r w:rsidR="00FA3367" w:rsidRPr="009B0A0E">
        <w:rPr>
          <w:rFonts w:ascii="Times New Roman" w:hAnsi="Times New Roman" w:cs="Times New Roman"/>
          <w:b/>
          <w:iCs/>
          <w:color w:val="000000" w:themeColor="text1"/>
          <w:sz w:val="28"/>
          <w:szCs w:val="28"/>
          <w:lang w:val="en-US"/>
        </w:rPr>
        <w:t>3</w:t>
      </w:r>
      <w:r w:rsidRPr="009B0A0E">
        <w:rPr>
          <w:rFonts w:ascii="Times New Roman" w:hAnsi="Times New Roman" w:cs="Times New Roman"/>
          <w:b/>
          <w:iCs/>
          <w:color w:val="000000" w:themeColor="text1"/>
          <w:sz w:val="28"/>
          <w:szCs w:val="28"/>
        </w:rPr>
        <w:t>.</w:t>
      </w:r>
      <w:r w:rsidR="00FA3367" w:rsidRPr="009B0A0E">
        <w:rPr>
          <w:rFonts w:ascii="Times New Roman" w:hAnsi="Times New Roman" w:cs="Times New Roman"/>
          <w:b/>
          <w:iCs/>
          <w:color w:val="000000" w:themeColor="text1"/>
          <w:sz w:val="28"/>
          <w:szCs w:val="28"/>
          <w:lang w:val="en-US"/>
        </w:rPr>
        <w:t>3</w:t>
      </w:r>
      <w:r w:rsidRPr="009B0A0E">
        <w:rPr>
          <w:rFonts w:ascii="Times New Roman" w:hAnsi="Times New Roman" w:cs="Times New Roman"/>
          <w:b/>
          <w:iCs/>
          <w:color w:val="000000" w:themeColor="text1"/>
          <w:sz w:val="28"/>
          <w:szCs w:val="28"/>
        </w:rPr>
        <w:t xml:space="preserve"> Chỉ tiêu chất lượng cán bộ giáo viên</w:t>
      </w:r>
    </w:p>
    <w:p w14:paraId="2977CD42" w14:textId="77777777" w:rsidR="00FA3367" w:rsidRPr="009B0A0E" w:rsidRDefault="00E40A0C" w:rsidP="00E40A0C">
      <w:pPr>
        <w:pBdr>
          <w:between w:val="nil"/>
        </w:pBdr>
        <w:spacing w:before="60" w:after="60"/>
        <w:ind w:left="709" w:hanging="3"/>
        <w:rPr>
          <w:rFonts w:ascii="Times New Roman" w:hAnsi="Times New Roman" w:cs="Times New Roman"/>
          <w:color w:val="000000" w:themeColor="text1"/>
          <w:sz w:val="28"/>
          <w:szCs w:val="28"/>
        </w:rPr>
      </w:pPr>
      <w:r w:rsidRPr="009B0A0E">
        <w:rPr>
          <w:rFonts w:ascii="Times New Roman" w:hAnsi="Times New Roman" w:cs="Times New Roman"/>
          <w:b/>
          <w:color w:val="000000" w:themeColor="text1"/>
          <w:sz w:val="28"/>
          <w:szCs w:val="28"/>
        </w:rPr>
        <w:t>Xếp loại CMNV giáo viên</w:t>
      </w:r>
      <w:r w:rsidRPr="009B0A0E">
        <w:rPr>
          <w:rFonts w:ascii="Times New Roman" w:hAnsi="Times New Roman" w:cs="Times New Roman"/>
          <w:color w:val="000000" w:themeColor="text1"/>
          <w:sz w:val="28"/>
          <w:szCs w:val="28"/>
        </w:rPr>
        <w:t xml:space="preserve">: </w:t>
      </w:r>
    </w:p>
    <w:p w14:paraId="4B56E49E" w14:textId="44907633" w:rsidR="00E40A0C" w:rsidRPr="009B0A0E" w:rsidRDefault="00E40A0C" w:rsidP="00E40A0C">
      <w:pPr>
        <w:pBdr>
          <w:between w:val="nil"/>
        </w:pBdr>
        <w:spacing w:before="60" w:after="60"/>
        <w:ind w:left="709" w:hanging="3"/>
        <w:rPr>
          <w:rFonts w:ascii="Times New Roman" w:hAnsi="Times New Roman" w:cs="Times New Roman"/>
          <w:color w:val="000000" w:themeColor="text1"/>
          <w:sz w:val="28"/>
          <w:szCs w:val="28"/>
          <w:lang w:val="en-US"/>
        </w:rPr>
      </w:pPr>
      <w:r w:rsidRPr="009B0A0E">
        <w:rPr>
          <w:rFonts w:ascii="Times New Roman" w:hAnsi="Times New Roman" w:cs="Times New Roman"/>
          <w:color w:val="000000" w:themeColor="text1"/>
          <w:sz w:val="28"/>
          <w:szCs w:val="28"/>
        </w:rPr>
        <w:t xml:space="preserve">Tốt: </w:t>
      </w:r>
      <w:r w:rsidR="001123A3" w:rsidRPr="009B0A0E">
        <w:rPr>
          <w:rFonts w:ascii="Times New Roman" w:hAnsi="Times New Roman" w:cs="Times New Roman"/>
          <w:color w:val="000000" w:themeColor="text1"/>
          <w:sz w:val="28"/>
          <w:szCs w:val="28"/>
          <w:lang w:val="en-US"/>
        </w:rPr>
        <w:t>4</w:t>
      </w:r>
      <w:r w:rsidR="00147220" w:rsidRPr="009B0A0E">
        <w:rPr>
          <w:rFonts w:ascii="Times New Roman" w:hAnsi="Times New Roman" w:cs="Times New Roman"/>
          <w:color w:val="000000" w:themeColor="text1"/>
          <w:sz w:val="28"/>
          <w:szCs w:val="28"/>
          <w:lang w:val="en-US"/>
        </w:rPr>
        <w:t>0</w:t>
      </w:r>
      <w:r w:rsidRPr="009B0A0E">
        <w:rPr>
          <w:rFonts w:ascii="Times New Roman" w:hAnsi="Times New Roman" w:cs="Times New Roman"/>
          <w:color w:val="000000" w:themeColor="text1"/>
          <w:sz w:val="28"/>
          <w:szCs w:val="28"/>
        </w:rPr>
        <w:t xml:space="preserve">%; Khá </w:t>
      </w:r>
      <w:r w:rsidR="001123A3" w:rsidRPr="009B0A0E">
        <w:rPr>
          <w:rFonts w:ascii="Times New Roman" w:hAnsi="Times New Roman" w:cs="Times New Roman"/>
          <w:color w:val="000000" w:themeColor="text1"/>
          <w:sz w:val="28"/>
          <w:szCs w:val="28"/>
          <w:lang w:val="en-US"/>
        </w:rPr>
        <w:t>55</w:t>
      </w:r>
      <w:r w:rsidRPr="009B0A0E">
        <w:rPr>
          <w:rFonts w:ascii="Times New Roman" w:hAnsi="Times New Roman" w:cs="Times New Roman"/>
          <w:color w:val="000000" w:themeColor="text1"/>
          <w:sz w:val="28"/>
          <w:szCs w:val="28"/>
        </w:rPr>
        <w:t>%</w:t>
      </w:r>
      <w:r w:rsidR="001123A3" w:rsidRPr="009B0A0E">
        <w:rPr>
          <w:rFonts w:ascii="Times New Roman" w:hAnsi="Times New Roman" w:cs="Times New Roman"/>
          <w:color w:val="000000" w:themeColor="text1"/>
          <w:sz w:val="28"/>
          <w:szCs w:val="28"/>
          <w:lang w:val="en-US"/>
        </w:rPr>
        <w:t>; Trung bình 5%</w:t>
      </w:r>
    </w:p>
    <w:p w14:paraId="5F8D6188" w14:textId="77777777" w:rsidR="00E40A0C" w:rsidRPr="009B0A0E" w:rsidRDefault="00E40A0C" w:rsidP="00E40A0C">
      <w:pPr>
        <w:spacing w:before="60" w:after="60"/>
        <w:ind w:left="709" w:hanging="3"/>
        <w:rPr>
          <w:rFonts w:ascii="Times New Roman" w:hAnsi="Times New Roman" w:cs="Times New Roman"/>
          <w:color w:val="000000" w:themeColor="text1"/>
          <w:sz w:val="28"/>
          <w:szCs w:val="28"/>
        </w:rPr>
      </w:pPr>
      <w:r w:rsidRPr="009B0A0E">
        <w:rPr>
          <w:rFonts w:ascii="Times New Roman" w:hAnsi="Times New Roman" w:cs="Times New Roman"/>
          <w:b/>
          <w:color w:val="000000" w:themeColor="text1"/>
          <w:sz w:val="28"/>
          <w:szCs w:val="28"/>
        </w:rPr>
        <w:t>Chuẩn nghề nghiệp giáo viên</w:t>
      </w:r>
    </w:p>
    <w:p w14:paraId="4DE379F8" w14:textId="79AAE21A" w:rsidR="00E40A0C" w:rsidRPr="009B0A0E" w:rsidRDefault="00DD724B" w:rsidP="00DD724B">
      <w:pPr>
        <w:widowControl/>
        <w:suppressAutoHyphens/>
        <w:spacing w:before="60" w:after="60" w:line="1" w:lineRule="atLeast"/>
        <w:ind w:left="1"/>
        <w:textDirection w:val="btLr"/>
        <w:textAlignment w:val="top"/>
        <w:outlineLvl w:val="0"/>
        <w:rPr>
          <w:rFonts w:ascii="Times New Roman" w:hAnsi="Times New Roman" w:cs="Times New Roman"/>
          <w:color w:val="000000" w:themeColor="text1"/>
          <w:sz w:val="28"/>
          <w:szCs w:val="28"/>
          <w:lang w:val="en-US"/>
        </w:rPr>
      </w:pPr>
      <w:r w:rsidRPr="009B0A0E">
        <w:rPr>
          <w:rFonts w:ascii="Times New Roman" w:hAnsi="Times New Roman" w:cs="Times New Roman"/>
          <w:color w:val="000000" w:themeColor="text1"/>
          <w:sz w:val="28"/>
          <w:szCs w:val="28"/>
          <w:lang w:val="en-US"/>
        </w:rPr>
        <w:tab/>
        <w:t xml:space="preserve">- </w:t>
      </w:r>
      <w:r w:rsidR="00E40A0C" w:rsidRPr="009B0A0E">
        <w:rPr>
          <w:rFonts w:ascii="Times New Roman" w:hAnsi="Times New Roman" w:cs="Times New Roman"/>
          <w:color w:val="000000" w:themeColor="text1"/>
          <w:sz w:val="28"/>
          <w:szCs w:val="28"/>
        </w:rPr>
        <w:t xml:space="preserve">Giáo viên xếp loại Tốt: </w:t>
      </w:r>
      <w:r w:rsidR="00360C80" w:rsidRPr="009B0A0E">
        <w:rPr>
          <w:rFonts w:ascii="Times New Roman" w:hAnsi="Times New Roman" w:cs="Times New Roman"/>
          <w:color w:val="000000" w:themeColor="text1"/>
          <w:sz w:val="28"/>
          <w:szCs w:val="28"/>
          <w:lang w:val="en-US"/>
        </w:rPr>
        <w:t>15</w:t>
      </w:r>
      <w:r w:rsidR="00E40A0C" w:rsidRPr="009B0A0E">
        <w:rPr>
          <w:rFonts w:ascii="Times New Roman" w:hAnsi="Times New Roman" w:cs="Times New Roman"/>
          <w:color w:val="000000" w:themeColor="text1"/>
          <w:sz w:val="28"/>
          <w:szCs w:val="28"/>
        </w:rPr>
        <w:t xml:space="preserve">%; Khá: </w:t>
      </w:r>
      <w:r w:rsidR="00360C80" w:rsidRPr="009B0A0E">
        <w:rPr>
          <w:rFonts w:ascii="Times New Roman" w:hAnsi="Times New Roman" w:cs="Times New Roman"/>
          <w:color w:val="000000" w:themeColor="text1"/>
          <w:sz w:val="28"/>
          <w:szCs w:val="28"/>
          <w:lang w:val="en-US"/>
        </w:rPr>
        <w:t>75</w:t>
      </w:r>
      <w:r w:rsidR="00E40A0C" w:rsidRPr="009B0A0E">
        <w:rPr>
          <w:rFonts w:ascii="Times New Roman" w:hAnsi="Times New Roman" w:cs="Times New Roman"/>
          <w:color w:val="000000" w:themeColor="text1"/>
          <w:sz w:val="28"/>
          <w:szCs w:val="28"/>
        </w:rPr>
        <w:t>%</w:t>
      </w:r>
      <w:r w:rsidR="00360C80" w:rsidRPr="009B0A0E">
        <w:rPr>
          <w:rFonts w:ascii="Times New Roman" w:hAnsi="Times New Roman" w:cs="Times New Roman"/>
          <w:color w:val="000000" w:themeColor="text1"/>
          <w:sz w:val="28"/>
          <w:szCs w:val="28"/>
          <w:lang w:val="en-US"/>
        </w:rPr>
        <w:t>; Đạt: 10%</w:t>
      </w:r>
    </w:p>
    <w:p w14:paraId="43A69B83" w14:textId="77777777" w:rsidR="00360C80" w:rsidRPr="009B0A0E" w:rsidRDefault="00360C80" w:rsidP="00360C80">
      <w:pPr>
        <w:pBdr>
          <w:between w:val="nil"/>
        </w:pBdr>
        <w:spacing w:before="60" w:after="60"/>
        <w:ind w:left="709" w:hanging="3"/>
        <w:rPr>
          <w:rFonts w:ascii="Times New Roman" w:hAnsi="Times New Roman" w:cs="Times New Roman"/>
          <w:color w:val="000000" w:themeColor="text1"/>
          <w:sz w:val="28"/>
          <w:szCs w:val="28"/>
        </w:rPr>
      </w:pPr>
      <w:r w:rsidRPr="009B0A0E">
        <w:rPr>
          <w:rFonts w:ascii="Times New Roman" w:hAnsi="Times New Roman" w:cs="Times New Roman"/>
          <w:b/>
          <w:color w:val="000000" w:themeColor="text1"/>
          <w:sz w:val="28"/>
          <w:szCs w:val="28"/>
        </w:rPr>
        <w:t>Giáo viên chủ nhiệm giỏi các cấp:</w:t>
      </w:r>
    </w:p>
    <w:p w14:paraId="4788FCD3" w14:textId="4CBD7518" w:rsidR="00E40A0C" w:rsidRPr="009B0A0E" w:rsidRDefault="00DD724B" w:rsidP="00DD724B">
      <w:pPr>
        <w:widowControl/>
        <w:pBdr>
          <w:between w:val="nil"/>
        </w:pBdr>
        <w:suppressAutoHyphens/>
        <w:spacing w:before="60" w:after="60"/>
        <w:ind w:left="1"/>
        <w:textDirection w:val="btLr"/>
        <w:textAlignment w:val="top"/>
        <w:outlineLvl w:val="0"/>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lang w:val="en-US"/>
        </w:rPr>
        <w:tab/>
        <w:t xml:space="preserve">- </w:t>
      </w:r>
      <w:r w:rsidR="00E40A0C" w:rsidRPr="009B0A0E">
        <w:rPr>
          <w:rFonts w:ascii="Times New Roman" w:hAnsi="Times New Roman" w:cs="Times New Roman"/>
          <w:color w:val="000000" w:themeColor="text1"/>
          <w:sz w:val="28"/>
          <w:szCs w:val="28"/>
        </w:rPr>
        <w:t xml:space="preserve">Giáo viên </w:t>
      </w:r>
      <w:r w:rsidR="00360C80" w:rsidRPr="009B0A0E">
        <w:rPr>
          <w:rFonts w:ascii="Times New Roman" w:hAnsi="Times New Roman" w:cs="Times New Roman"/>
          <w:color w:val="000000" w:themeColor="text1"/>
          <w:sz w:val="28"/>
          <w:szCs w:val="28"/>
          <w:lang w:val="en-US"/>
        </w:rPr>
        <w:t>chủ nhiệm</w:t>
      </w:r>
      <w:r w:rsidR="00E40A0C" w:rsidRPr="009B0A0E">
        <w:rPr>
          <w:rFonts w:ascii="Times New Roman" w:hAnsi="Times New Roman" w:cs="Times New Roman"/>
          <w:color w:val="000000" w:themeColor="text1"/>
          <w:sz w:val="28"/>
          <w:szCs w:val="28"/>
        </w:rPr>
        <w:t xml:space="preserve"> giỏi cấp trường: </w:t>
      </w:r>
      <w:r w:rsidR="00360C80" w:rsidRPr="009B0A0E">
        <w:rPr>
          <w:rFonts w:ascii="Times New Roman" w:hAnsi="Times New Roman" w:cs="Times New Roman"/>
          <w:color w:val="000000" w:themeColor="text1"/>
          <w:sz w:val="28"/>
          <w:szCs w:val="28"/>
          <w:lang w:val="en-US"/>
        </w:rPr>
        <w:t>20</w:t>
      </w:r>
      <w:r w:rsidR="00E40A0C" w:rsidRPr="009B0A0E">
        <w:rPr>
          <w:rFonts w:ascii="Times New Roman" w:hAnsi="Times New Roman" w:cs="Times New Roman"/>
          <w:color w:val="000000" w:themeColor="text1"/>
          <w:sz w:val="28"/>
          <w:szCs w:val="28"/>
        </w:rPr>
        <w:t>%.</w:t>
      </w:r>
    </w:p>
    <w:p w14:paraId="6D58017E" w14:textId="4E45EE4F" w:rsidR="00E40A0C" w:rsidRPr="009B0A0E" w:rsidRDefault="00DD724B" w:rsidP="00DD724B">
      <w:pPr>
        <w:widowControl/>
        <w:pBdr>
          <w:between w:val="nil"/>
        </w:pBdr>
        <w:suppressAutoHyphens/>
        <w:spacing w:before="60" w:after="60"/>
        <w:ind w:left="1"/>
        <w:textDirection w:val="btLr"/>
        <w:textAlignment w:val="top"/>
        <w:outlineLvl w:val="0"/>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lang w:val="en-US"/>
        </w:rPr>
        <w:tab/>
        <w:t xml:space="preserve">- </w:t>
      </w:r>
      <w:r w:rsidR="00E40A0C" w:rsidRPr="009B0A0E">
        <w:rPr>
          <w:rFonts w:ascii="Times New Roman" w:hAnsi="Times New Roman" w:cs="Times New Roman"/>
          <w:color w:val="000000" w:themeColor="text1"/>
          <w:sz w:val="28"/>
          <w:szCs w:val="28"/>
        </w:rPr>
        <w:t xml:space="preserve">Giáo viên dạy giỏi cấp </w:t>
      </w:r>
      <w:r w:rsidR="00147220" w:rsidRPr="009B0A0E">
        <w:rPr>
          <w:rFonts w:ascii="Times New Roman" w:hAnsi="Times New Roman" w:cs="Times New Roman"/>
          <w:color w:val="000000" w:themeColor="text1"/>
          <w:sz w:val="28"/>
          <w:szCs w:val="28"/>
          <w:lang w:val="en-US"/>
        </w:rPr>
        <w:t>huyện</w:t>
      </w:r>
      <w:r w:rsidR="00E40A0C" w:rsidRPr="009B0A0E">
        <w:rPr>
          <w:rFonts w:ascii="Times New Roman" w:hAnsi="Times New Roman" w:cs="Times New Roman"/>
          <w:color w:val="000000" w:themeColor="text1"/>
          <w:sz w:val="28"/>
          <w:szCs w:val="28"/>
        </w:rPr>
        <w:t xml:space="preserve">: </w:t>
      </w:r>
      <w:r w:rsidR="00360C80" w:rsidRPr="009B0A0E">
        <w:rPr>
          <w:rFonts w:ascii="Times New Roman" w:hAnsi="Times New Roman" w:cs="Times New Roman"/>
          <w:color w:val="000000" w:themeColor="text1"/>
          <w:sz w:val="28"/>
          <w:szCs w:val="28"/>
          <w:lang w:val="en-US"/>
        </w:rPr>
        <w:t>5</w:t>
      </w:r>
      <w:r w:rsidR="00E40A0C" w:rsidRPr="009B0A0E">
        <w:rPr>
          <w:rFonts w:ascii="Times New Roman" w:hAnsi="Times New Roman" w:cs="Times New Roman"/>
          <w:color w:val="000000" w:themeColor="text1"/>
          <w:sz w:val="28"/>
          <w:szCs w:val="28"/>
        </w:rPr>
        <w:t>%</w:t>
      </w:r>
    </w:p>
    <w:p w14:paraId="545AF9B1" w14:textId="39C4796C" w:rsidR="00E40A0C" w:rsidRPr="009B0A0E" w:rsidRDefault="00DD724B" w:rsidP="00DD724B">
      <w:pPr>
        <w:widowControl/>
        <w:pBdr>
          <w:between w:val="nil"/>
        </w:pBdr>
        <w:suppressAutoHyphens/>
        <w:spacing w:before="60" w:after="60"/>
        <w:ind w:left="1"/>
        <w:textDirection w:val="btLr"/>
        <w:textAlignment w:val="top"/>
        <w:outlineLvl w:val="0"/>
        <w:rPr>
          <w:rFonts w:ascii="Times New Roman" w:hAnsi="Times New Roman" w:cs="Times New Roman"/>
          <w:color w:val="000000" w:themeColor="text1"/>
          <w:sz w:val="28"/>
          <w:szCs w:val="28"/>
          <w:lang w:val="en-US"/>
        </w:rPr>
      </w:pPr>
      <w:r w:rsidRPr="009B0A0E">
        <w:rPr>
          <w:rFonts w:ascii="Times New Roman" w:hAnsi="Times New Roman" w:cs="Times New Roman"/>
          <w:color w:val="000000" w:themeColor="text1"/>
          <w:sz w:val="28"/>
          <w:szCs w:val="28"/>
          <w:lang w:val="en-US"/>
        </w:rPr>
        <w:tab/>
      </w:r>
      <w:r w:rsidR="00147220" w:rsidRPr="009B0A0E">
        <w:rPr>
          <w:rFonts w:ascii="Times New Roman" w:hAnsi="Times New Roman" w:cs="Times New Roman"/>
          <w:color w:val="000000" w:themeColor="text1"/>
          <w:sz w:val="28"/>
          <w:szCs w:val="28"/>
          <w:lang w:val="en-US"/>
        </w:rPr>
        <w:t xml:space="preserve"> </w:t>
      </w:r>
      <w:r w:rsidR="00360C80" w:rsidRPr="009B0A0E">
        <w:rPr>
          <w:rFonts w:ascii="Times New Roman" w:hAnsi="Times New Roman" w:cs="Times New Roman"/>
          <w:color w:val="000000" w:themeColor="text1"/>
          <w:sz w:val="28"/>
          <w:szCs w:val="28"/>
          <w:lang w:val="en-US"/>
        </w:rPr>
        <w:t xml:space="preserve">- </w:t>
      </w:r>
      <w:r w:rsidR="00E40A0C" w:rsidRPr="009B0A0E">
        <w:rPr>
          <w:rFonts w:ascii="Times New Roman" w:hAnsi="Times New Roman" w:cs="Times New Roman"/>
          <w:color w:val="000000" w:themeColor="text1"/>
          <w:sz w:val="28"/>
          <w:szCs w:val="28"/>
        </w:rPr>
        <w:t xml:space="preserve">GVCN giỏi cấp </w:t>
      </w:r>
      <w:r w:rsidR="00147220" w:rsidRPr="009B0A0E">
        <w:rPr>
          <w:rFonts w:ascii="Times New Roman" w:hAnsi="Times New Roman" w:cs="Times New Roman"/>
          <w:color w:val="000000" w:themeColor="text1"/>
          <w:sz w:val="28"/>
          <w:szCs w:val="28"/>
          <w:lang w:val="en-US"/>
        </w:rPr>
        <w:t>Tỉnh</w:t>
      </w:r>
      <w:r w:rsidR="00E40A0C" w:rsidRPr="009B0A0E">
        <w:rPr>
          <w:rFonts w:ascii="Times New Roman" w:hAnsi="Times New Roman" w:cs="Times New Roman"/>
          <w:color w:val="000000" w:themeColor="text1"/>
          <w:sz w:val="28"/>
          <w:szCs w:val="28"/>
        </w:rPr>
        <w:t xml:space="preserve">: </w:t>
      </w:r>
      <w:r w:rsidR="00360C80" w:rsidRPr="009B0A0E">
        <w:rPr>
          <w:rFonts w:ascii="Times New Roman" w:hAnsi="Times New Roman" w:cs="Times New Roman"/>
          <w:color w:val="000000" w:themeColor="text1"/>
          <w:sz w:val="28"/>
          <w:szCs w:val="28"/>
          <w:lang w:val="en-US"/>
        </w:rPr>
        <w:t>01 giáo viên</w:t>
      </w:r>
    </w:p>
    <w:p w14:paraId="7D66D1CC" w14:textId="0E288B2B" w:rsidR="00E40A0C" w:rsidRPr="009B0A0E" w:rsidRDefault="00E40A0C" w:rsidP="00E40A0C">
      <w:pPr>
        <w:spacing w:before="60" w:after="60"/>
        <w:ind w:left="709" w:hanging="3"/>
        <w:rPr>
          <w:rFonts w:ascii="Times New Roman" w:hAnsi="Times New Roman" w:cs="Times New Roman"/>
          <w:color w:val="000000" w:themeColor="text1"/>
          <w:sz w:val="28"/>
          <w:szCs w:val="28"/>
          <w:lang w:val="en-US"/>
        </w:rPr>
      </w:pPr>
      <w:r w:rsidRPr="009B0A0E">
        <w:rPr>
          <w:rFonts w:ascii="Times New Roman" w:hAnsi="Times New Roman" w:cs="Times New Roman"/>
          <w:b/>
          <w:color w:val="000000" w:themeColor="text1"/>
          <w:sz w:val="28"/>
          <w:szCs w:val="28"/>
        </w:rPr>
        <w:t xml:space="preserve">Xếp loại viên chức: </w:t>
      </w:r>
      <w:r w:rsidRPr="009B0A0E">
        <w:rPr>
          <w:rFonts w:ascii="Times New Roman" w:hAnsi="Times New Roman" w:cs="Times New Roman"/>
          <w:color w:val="000000" w:themeColor="text1"/>
          <w:sz w:val="28"/>
          <w:szCs w:val="28"/>
        </w:rPr>
        <w:t xml:space="preserve">Hoàn thành xuất sắc nhiệm vụ: </w:t>
      </w:r>
      <w:r w:rsidR="00360C80" w:rsidRPr="009B0A0E">
        <w:rPr>
          <w:rFonts w:ascii="Times New Roman" w:hAnsi="Times New Roman" w:cs="Times New Roman"/>
          <w:color w:val="000000" w:themeColor="text1"/>
          <w:sz w:val="28"/>
          <w:szCs w:val="28"/>
          <w:lang w:val="en-US"/>
        </w:rPr>
        <w:t>30</w:t>
      </w:r>
      <w:r w:rsidR="00147220" w:rsidRPr="009B0A0E">
        <w:rPr>
          <w:rFonts w:ascii="Times New Roman" w:hAnsi="Times New Roman" w:cs="Times New Roman"/>
          <w:color w:val="000000" w:themeColor="text1"/>
          <w:sz w:val="28"/>
          <w:szCs w:val="28"/>
          <w:lang w:val="en-US"/>
        </w:rPr>
        <w:t>0</w:t>
      </w:r>
      <w:r w:rsidRPr="009B0A0E">
        <w:rPr>
          <w:rFonts w:ascii="Times New Roman" w:hAnsi="Times New Roman" w:cs="Times New Roman"/>
          <w:color w:val="000000" w:themeColor="text1"/>
          <w:sz w:val="28"/>
          <w:szCs w:val="28"/>
        </w:rPr>
        <w:t xml:space="preserve">% ; Hoàn thành tốt nhiệm vụ: </w:t>
      </w:r>
      <w:r w:rsidR="00360C80" w:rsidRPr="009B0A0E">
        <w:rPr>
          <w:rFonts w:ascii="Times New Roman" w:hAnsi="Times New Roman" w:cs="Times New Roman"/>
          <w:color w:val="000000" w:themeColor="text1"/>
          <w:sz w:val="28"/>
          <w:szCs w:val="28"/>
          <w:lang w:val="en-US"/>
        </w:rPr>
        <w:t>65</w:t>
      </w:r>
      <w:r w:rsidRPr="009B0A0E">
        <w:rPr>
          <w:rFonts w:ascii="Times New Roman" w:hAnsi="Times New Roman" w:cs="Times New Roman"/>
          <w:color w:val="000000" w:themeColor="text1"/>
          <w:sz w:val="28"/>
          <w:szCs w:val="28"/>
        </w:rPr>
        <w:t>%</w:t>
      </w:r>
      <w:r w:rsidR="00147220" w:rsidRPr="009B0A0E">
        <w:rPr>
          <w:rFonts w:ascii="Times New Roman" w:hAnsi="Times New Roman" w:cs="Times New Roman"/>
          <w:color w:val="000000" w:themeColor="text1"/>
          <w:sz w:val="28"/>
          <w:szCs w:val="28"/>
          <w:lang w:val="en-US"/>
        </w:rPr>
        <w:t>.</w:t>
      </w:r>
      <w:r w:rsidR="00360C80" w:rsidRPr="009B0A0E">
        <w:rPr>
          <w:rFonts w:ascii="Times New Roman" w:hAnsi="Times New Roman" w:cs="Times New Roman"/>
          <w:color w:val="000000" w:themeColor="text1"/>
          <w:sz w:val="28"/>
          <w:szCs w:val="28"/>
          <w:lang w:val="en-US"/>
        </w:rPr>
        <w:t>; Hoàn thành: 5%</w:t>
      </w:r>
    </w:p>
    <w:p w14:paraId="6C8B811C" w14:textId="54DD660C" w:rsidR="00E40A0C" w:rsidRPr="009B0A0E" w:rsidRDefault="00CA5523" w:rsidP="00E40A0C">
      <w:pPr>
        <w:spacing w:before="60" w:after="60"/>
        <w:ind w:left="709" w:hanging="3"/>
        <w:rPr>
          <w:rFonts w:ascii="Times New Roman" w:hAnsi="Times New Roman" w:cs="Times New Roman"/>
          <w:iCs/>
          <w:color w:val="000000" w:themeColor="text1"/>
          <w:sz w:val="28"/>
          <w:szCs w:val="28"/>
        </w:rPr>
      </w:pPr>
      <w:r w:rsidRPr="009B0A0E">
        <w:rPr>
          <w:rFonts w:ascii="Times New Roman" w:hAnsi="Times New Roman" w:cs="Times New Roman"/>
          <w:b/>
          <w:iCs/>
          <w:color w:val="000000" w:themeColor="text1"/>
          <w:sz w:val="28"/>
          <w:szCs w:val="28"/>
          <w:lang w:val="en-US"/>
        </w:rPr>
        <w:t>3.4</w:t>
      </w:r>
      <w:r w:rsidR="00E40A0C" w:rsidRPr="009B0A0E">
        <w:rPr>
          <w:rFonts w:ascii="Times New Roman" w:hAnsi="Times New Roman" w:cs="Times New Roman"/>
          <w:b/>
          <w:iCs/>
          <w:color w:val="000000" w:themeColor="text1"/>
          <w:sz w:val="28"/>
          <w:szCs w:val="28"/>
        </w:rPr>
        <w:t>. Chỉ tiêu phấn đấu các danh hiệu thi đua</w:t>
      </w:r>
    </w:p>
    <w:p w14:paraId="3EE4EEB5" w14:textId="446FA48C" w:rsidR="00E40A0C" w:rsidRPr="009B0A0E" w:rsidRDefault="00E40A0C" w:rsidP="00E40A0C">
      <w:pPr>
        <w:spacing w:before="60" w:after="60"/>
        <w:ind w:left="709" w:hanging="3"/>
        <w:rPr>
          <w:rFonts w:ascii="Times New Roman" w:hAnsi="Times New Roman" w:cs="Times New Roman"/>
          <w:color w:val="000000" w:themeColor="text1"/>
          <w:sz w:val="28"/>
          <w:szCs w:val="28"/>
          <w:lang w:val="en-US"/>
        </w:rPr>
      </w:pPr>
      <w:r w:rsidRPr="009B0A0E">
        <w:rPr>
          <w:rFonts w:ascii="Times New Roman" w:hAnsi="Times New Roman" w:cs="Times New Roman"/>
          <w:color w:val="000000" w:themeColor="text1"/>
          <w:sz w:val="28"/>
          <w:szCs w:val="28"/>
        </w:rPr>
        <w:t xml:space="preserve">+ </w:t>
      </w:r>
      <w:r w:rsidR="00E8272F" w:rsidRPr="009B0A0E">
        <w:rPr>
          <w:rFonts w:ascii="Times New Roman" w:hAnsi="Times New Roman" w:cs="Times New Roman"/>
          <w:color w:val="000000" w:themeColor="text1"/>
          <w:sz w:val="28"/>
          <w:szCs w:val="28"/>
          <w:lang w:val="en-US"/>
        </w:rPr>
        <w:t>Đ</w:t>
      </w:r>
      <w:r w:rsidRPr="009B0A0E">
        <w:rPr>
          <w:rFonts w:ascii="Times New Roman" w:hAnsi="Times New Roman" w:cs="Times New Roman"/>
          <w:color w:val="000000" w:themeColor="text1"/>
          <w:sz w:val="28"/>
          <w:szCs w:val="28"/>
        </w:rPr>
        <w:t xml:space="preserve">ạt lao động tiên tiến </w:t>
      </w:r>
      <w:r w:rsidR="00147220" w:rsidRPr="009B0A0E">
        <w:rPr>
          <w:rFonts w:ascii="Times New Roman" w:hAnsi="Times New Roman" w:cs="Times New Roman"/>
          <w:color w:val="000000" w:themeColor="text1"/>
          <w:sz w:val="28"/>
          <w:szCs w:val="28"/>
          <w:lang w:val="en-US"/>
        </w:rPr>
        <w:t>95</w:t>
      </w:r>
      <w:r w:rsidR="00E8272F" w:rsidRPr="009B0A0E">
        <w:rPr>
          <w:rFonts w:ascii="Times New Roman" w:hAnsi="Times New Roman" w:cs="Times New Roman"/>
          <w:color w:val="000000" w:themeColor="text1"/>
          <w:sz w:val="28"/>
          <w:szCs w:val="28"/>
        </w:rPr>
        <w:t>%</w:t>
      </w:r>
      <w:r w:rsidR="00E8272F" w:rsidRPr="009B0A0E">
        <w:rPr>
          <w:rFonts w:ascii="Times New Roman" w:hAnsi="Times New Roman" w:cs="Times New Roman"/>
          <w:color w:val="000000" w:themeColor="text1"/>
          <w:sz w:val="28"/>
          <w:szCs w:val="28"/>
          <w:lang w:val="en-US"/>
        </w:rPr>
        <w:t>.</w:t>
      </w:r>
    </w:p>
    <w:p w14:paraId="6FA66001" w14:textId="79E46278" w:rsidR="00E40A0C" w:rsidRPr="009B0A0E" w:rsidRDefault="00E40A0C" w:rsidP="00E40A0C">
      <w:pPr>
        <w:spacing w:before="60" w:after="60"/>
        <w:ind w:left="709" w:hanging="3"/>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 Chiến sỹ thi đua cấp cơ sở</w:t>
      </w:r>
      <w:r w:rsidR="00360C80" w:rsidRPr="009B0A0E">
        <w:rPr>
          <w:rFonts w:ascii="Times New Roman" w:hAnsi="Times New Roman" w:cs="Times New Roman"/>
          <w:color w:val="000000" w:themeColor="text1"/>
          <w:sz w:val="28"/>
          <w:szCs w:val="28"/>
          <w:lang w:val="en-US"/>
        </w:rPr>
        <w:t xml:space="preserve"> </w:t>
      </w:r>
      <w:r w:rsidR="00147220" w:rsidRPr="009B0A0E">
        <w:rPr>
          <w:rFonts w:ascii="Times New Roman" w:hAnsi="Times New Roman" w:cs="Times New Roman"/>
          <w:color w:val="000000" w:themeColor="text1"/>
          <w:sz w:val="28"/>
          <w:szCs w:val="28"/>
          <w:lang w:val="en-US"/>
        </w:rPr>
        <w:t>10</w:t>
      </w:r>
      <w:r w:rsidRPr="009B0A0E">
        <w:rPr>
          <w:rFonts w:ascii="Times New Roman" w:hAnsi="Times New Roman" w:cs="Times New Roman"/>
          <w:color w:val="000000" w:themeColor="text1"/>
          <w:sz w:val="28"/>
          <w:szCs w:val="28"/>
        </w:rPr>
        <w:t>%.</w:t>
      </w:r>
    </w:p>
    <w:p w14:paraId="5CBE06CA" w14:textId="3A62F59B" w:rsidR="00E40A0C" w:rsidRPr="009B0A0E" w:rsidRDefault="00E40A0C" w:rsidP="00E40A0C">
      <w:pPr>
        <w:spacing w:before="60" w:after="60"/>
        <w:ind w:left="709" w:hanging="3"/>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 xml:space="preserve">+ Đoàn viên Công đoàn xuất sắc: </w:t>
      </w:r>
      <w:r w:rsidR="00360C80" w:rsidRPr="009B0A0E">
        <w:rPr>
          <w:rFonts w:ascii="Times New Roman" w:hAnsi="Times New Roman" w:cs="Times New Roman"/>
          <w:color w:val="000000" w:themeColor="text1"/>
          <w:sz w:val="28"/>
          <w:szCs w:val="28"/>
          <w:lang w:val="en-US"/>
        </w:rPr>
        <w:t>100</w:t>
      </w:r>
      <w:r w:rsidRPr="009B0A0E">
        <w:rPr>
          <w:rFonts w:ascii="Times New Roman" w:hAnsi="Times New Roman" w:cs="Times New Roman"/>
          <w:color w:val="000000" w:themeColor="text1"/>
          <w:sz w:val="28"/>
          <w:szCs w:val="28"/>
        </w:rPr>
        <w:t>%.</w:t>
      </w:r>
    </w:p>
    <w:p w14:paraId="0BCCEEF2" w14:textId="0174FDB3" w:rsidR="007D3890" w:rsidRPr="009B0A0E" w:rsidRDefault="007D3890" w:rsidP="007D3890">
      <w:pPr>
        <w:spacing w:before="60" w:after="60"/>
        <w:ind w:left="709" w:hanging="3"/>
        <w:rPr>
          <w:rFonts w:ascii="Times New Roman" w:hAnsi="Times New Roman" w:cs="Times New Roman"/>
          <w:color w:val="000000" w:themeColor="text1"/>
          <w:sz w:val="28"/>
          <w:szCs w:val="28"/>
        </w:rPr>
      </w:pPr>
      <w:r w:rsidRPr="009B0A0E">
        <w:rPr>
          <w:rFonts w:ascii="Times New Roman" w:hAnsi="Times New Roman" w:cs="Times New Roman"/>
          <w:color w:val="000000" w:themeColor="text1"/>
          <w:sz w:val="28"/>
          <w:szCs w:val="28"/>
        </w:rPr>
        <w:t>+ Đạt danh hiệu phụ nữ hai giỏi: 100%.</w:t>
      </w:r>
    </w:p>
    <w:p w14:paraId="7BCD3B63" w14:textId="7380DA36" w:rsidR="007D3890" w:rsidRPr="009B0A0E" w:rsidRDefault="007D3890" w:rsidP="00E40A0C">
      <w:pPr>
        <w:spacing w:before="60" w:after="60"/>
        <w:ind w:left="709" w:hanging="3"/>
        <w:rPr>
          <w:rFonts w:ascii="Times New Roman" w:hAnsi="Times New Roman" w:cs="Times New Roman"/>
          <w:color w:val="000000" w:themeColor="text1"/>
          <w:sz w:val="28"/>
          <w:szCs w:val="28"/>
        </w:rPr>
        <w:sectPr w:rsidR="007D3890" w:rsidRPr="009B0A0E" w:rsidSect="00630633">
          <w:footerReference w:type="even" r:id="rId8"/>
          <w:footerReference w:type="default" r:id="rId9"/>
          <w:pgSz w:w="11900" w:h="16840"/>
          <w:pgMar w:top="1091" w:right="1134" w:bottom="1134" w:left="1701" w:header="57" w:footer="567" w:gutter="0"/>
          <w:cols w:space="720" w:equalWidth="0">
            <w:col w:w="9360"/>
          </w:cols>
          <w:docGrid w:linePitch="326"/>
        </w:sectPr>
      </w:pPr>
    </w:p>
    <w:p w14:paraId="33BD8DCE" w14:textId="330AC568"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8"/>
          <w:szCs w:val="32"/>
        </w:rPr>
        <w:lastRenderedPageBreak/>
        <w:t>I</w:t>
      </w:r>
      <w:r w:rsidR="00B76BEC" w:rsidRPr="009B0A0E">
        <w:rPr>
          <w:rFonts w:ascii="Times New Roman" w:eastAsia="Times New Roman" w:hAnsi="Times New Roman" w:cs="Times New Roman"/>
          <w:b/>
          <w:bCs/>
          <w:color w:val="000000" w:themeColor="text1"/>
          <w:sz w:val="28"/>
          <w:szCs w:val="32"/>
          <w:lang w:val="en-US"/>
        </w:rPr>
        <w:t>V</w:t>
      </w:r>
      <w:r w:rsidRPr="009B0A0E">
        <w:rPr>
          <w:rFonts w:ascii="Times New Roman" w:eastAsia="Times New Roman" w:hAnsi="Times New Roman" w:cs="Times New Roman"/>
          <w:b/>
          <w:bCs/>
          <w:color w:val="000000" w:themeColor="text1"/>
          <w:sz w:val="28"/>
          <w:szCs w:val="32"/>
        </w:rPr>
        <w:t>. NỘI DUNG CHƯƠNG TRÌNH GIÁO DỤC NHÀ TRƯỜNG</w:t>
      </w:r>
    </w:p>
    <w:p w14:paraId="09F5F87F" w14:textId="77777777"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8"/>
          <w:szCs w:val="32"/>
        </w:rPr>
        <w:t>1. Hoạt động chính khóa</w:t>
      </w:r>
    </w:p>
    <w:p w14:paraId="3C4ADFC0" w14:textId="38726C05"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b/>
          <w:bCs/>
          <w:color w:val="000000" w:themeColor="text1"/>
          <w:sz w:val="28"/>
          <w:szCs w:val="32"/>
        </w:rPr>
        <w:t>1.1. Đối với khối lớp 6</w:t>
      </w:r>
      <w:r w:rsidR="00147220" w:rsidRPr="009B0A0E">
        <w:rPr>
          <w:rFonts w:ascii="Times New Roman" w:eastAsia="Times New Roman" w:hAnsi="Times New Roman" w:cs="Times New Roman"/>
          <w:b/>
          <w:bCs/>
          <w:color w:val="000000" w:themeColor="text1"/>
          <w:sz w:val="28"/>
          <w:szCs w:val="32"/>
          <w:lang w:val="en-US"/>
        </w:rPr>
        <w:t>,7</w:t>
      </w:r>
      <w:r w:rsidR="00F5716E" w:rsidRPr="009B0A0E">
        <w:rPr>
          <w:rFonts w:ascii="Times New Roman" w:eastAsia="Times New Roman" w:hAnsi="Times New Roman" w:cs="Times New Roman"/>
          <w:b/>
          <w:bCs/>
          <w:color w:val="000000" w:themeColor="text1"/>
          <w:sz w:val="28"/>
          <w:szCs w:val="32"/>
          <w:lang w:val="en-US"/>
        </w:rPr>
        <w:t>,8</w:t>
      </w:r>
    </w:p>
    <w:p w14:paraId="1F76AAC2" w14:textId="77777777"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8"/>
          <w:szCs w:val="32"/>
        </w:rPr>
        <w:t>Học kỳ I</w:t>
      </w:r>
    </w:p>
    <w:tbl>
      <w:tblPr>
        <w:tblW w:w="15171" w:type="dxa"/>
        <w:tblInd w:w="105" w:type="dxa"/>
        <w:tblCellMar>
          <w:top w:w="15" w:type="dxa"/>
          <w:left w:w="15" w:type="dxa"/>
          <w:bottom w:w="15" w:type="dxa"/>
          <w:right w:w="15" w:type="dxa"/>
        </w:tblCellMar>
        <w:tblLook w:val="04A0" w:firstRow="1" w:lastRow="0" w:firstColumn="1" w:lastColumn="0" w:noHBand="0" w:noVBand="1"/>
      </w:tblPr>
      <w:tblGrid>
        <w:gridCol w:w="731"/>
        <w:gridCol w:w="829"/>
        <w:gridCol w:w="690"/>
        <w:gridCol w:w="690"/>
        <w:gridCol w:w="690"/>
        <w:gridCol w:w="690"/>
        <w:gridCol w:w="690"/>
        <w:gridCol w:w="690"/>
        <w:gridCol w:w="690"/>
        <w:gridCol w:w="690"/>
        <w:gridCol w:w="690"/>
        <w:gridCol w:w="690"/>
        <w:gridCol w:w="690"/>
        <w:gridCol w:w="690"/>
        <w:gridCol w:w="690"/>
        <w:gridCol w:w="690"/>
        <w:gridCol w:w="690"/>
        <w:gridCol w:w="690"/>
        <w:gridCol w:w="690"/>
        <w:gridCol w:w="690"/>
        <w:gridCol w:w="1191"/>
      </w:tblGrid>
      <w:tr w:rsidR="009B0A0E" w:rsidRPr="009B0A0E" w14:paraId="00BF146B" w14:textId="77777777" w:rsidTr="0068316C">
        <w:trPr>
          <w:trHeight w:val="1230"/>
        </w:trPr>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55A7C684" w14:textId="0B6C4A7E"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 </w:t>
            </w:r>
            <w:r w:rsidRPr="009B0A0E">
              <w:rPr>
                <w:rFonts w:ascii="Times New Roman" w:eastAsia="Times New Roman" w:hAnsi="Times New Roman" w:cs="Times New Roman"/>
                <w:b/>
                <w:bCs/>
                <w:color w:val="000000" w:themeColor="text1"/>
                <w:sz w:val="18"/>
                <w:szCs w:val="18"/>
              </w:rPr>
              <w:t>MÔN/TUẦN</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7786A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1</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75803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2</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AC3DB9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3</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6CC69D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4</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04BD6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5</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E3455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6</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E8703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7</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26358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8</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DFD7A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9</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6600AB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10</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D86DB8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11</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9A1935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12</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9EC98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13</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A5EDC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14</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C9EB0F2"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15</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F717B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16</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855C59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17</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89D9D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18</w:t>
            </w:r>
          </w:p>
        </w:tc>
        <w:tc>
          <w:tcPr>
            <w:tcW w:w="119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C77F356" w14:textId="3140FE01"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Tổng</w:t>
            </w:r>
            <w:r w:rsidRPr="009B0A0E">
              <w:rPr>
                <w:rFonts w:ascii="Times New Roman" w:eastAsia="Times New Roman" w:hAnsi="Times New Roman" w:cs="Times New Roman"/>
                <w:b/>
                <w:bCs/>
                <w:color w:val="000000" w:themeColor="text1"/>
                <w:sz w:val="20"/>
                <w:szCs w:val="20"/>
              </w:rPr>
              <w:br/>
              <w:t>thời</w:t>
            </w:r>
            <w:r w:rsidRPr="009B0A0E">
              <w:rPr>
                <w:rFonts w:ascii="Times New Roman" w:eastAsia="Times New Roman" w:hAnsi="Times New Roman" w:cs="Times New Roman"/>
                <w:b/>
                <w:bCs/>
                <w:color w:val="000000" w:themeColor="text1"/>
                <w:sz w:val="20"/>
                <w:szCs w:val="20"/>
              </w:rPr>
              <w:br/>
              <w:t> lượng/môn</w:t>
            </w:r>
          </w:p>
        </w:tc>
      </w:tr>
      <w:tr w:rsidR="009B0A0E" w:rsidRPr="009B0A0E" w14:paraId="03ECD7DD"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3D7F0F1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Ngữ văn</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736E8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D640FA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2BA497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A26B5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FC0EF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D7F6D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24BA3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09C23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6C0B0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EFBF9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96F37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0687E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F99606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13DF9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775F9C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FC112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2BA29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D088FD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83B61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72</w:t>
            </w:r>
          </w:p>
        </w:tc>
      </w:tr>
      <w:tr w:rsidR="009B0A0E" w:rsidRPr="009B0A0E" w14:paraId="7DEC5265"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3021EE6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Toán</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C403A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CD829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91717D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FB910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EF7197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991AA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4A1A2C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7EED27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00DB43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C8762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69A8E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980D11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E2949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6BE70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8C01E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C3160B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D57507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9B71AA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085892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72</w:t>
            </w:r>
          </w:p>
        </w:tc>
      </w:tr>
      <w:tr w:rsidR="009B0A0E" w:rsidRPr="009B0A0E" w14:paraId="3F399721"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6E21DEB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Tiếng Anh</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6A977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41302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E1416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796E23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2710AA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B1BA9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505FF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C7D81A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5E3F37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4FF98D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98032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EBE5AE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7B1C79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A43329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F7B36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FAB32C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C75EB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C88B62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C171D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54</w:t>
            </w:r>
          </w:p>
        </w:tc>
      </w:tr>
      <w:tr w:rsidR="009B0A0E" w:rsidRPr="009B0A0E" w14:paraId="736B085F"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1F67AC2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GDCD</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43FB8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6146B9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86F5C2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32E88F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B49A5A0"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363DDF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9481E3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EBBB54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226B02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1407AB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1B1BC2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A8C92B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DE643A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BF876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BAA42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6376FC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7C85E2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D0690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5A75E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18</w:t>
            </w:r>
          </w:p>
        </w:tc>
      </w:tr>
      <w:tr w:rsidR="009B0A0E" w:rsidRPr="009B0A0E" w14:paraId="644AACB2" w14:textId="77777777" w:rsidTr="0068316C">
        <w:trPr>
          <w:trHeight w:val="255"/>
        </w:trPr>
        <w:tc>
          <w:tcPr>
            <w:tcW w:w="731"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C2D075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Lịch sử</w:t>
            </w:r>
            <w:r w:rsidRPr="009B0A0E">
              <w:rPr>
                <w:rFonts w:ascii="Times New Roman" w:eastAsia="Times New Roman" w:hAnsi="Times New Roman" w:cs="Times New Roman"/>
                <w:b/>
                <w:bCs/>
                <w:color w:val="000000" w:themeColor="text1"/>
                <w:sz w:val="20"/>
                <w:szCs w:val="20"/>
              </w:rPr>
              <w:br/>
              <w:t>và địa lý</w:t>
            </w:r>
          </w:p>
        </w:tc>
        <w:tc>
          <w:tcPr>
            <w:tcW w:w="82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67F84ED" w14:textId="77777777" w:rsidR="00923B98" w:rsidRPr="009B0A0E" w:rsidRDefault="00923B98" w:rsidP="009821B6">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Lịch sử</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1B365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001657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09DDA8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2D60AB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670BB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3957F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F0EC4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3A4830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43A8D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3B11F4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D09416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71EF41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9880BB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336967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37406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2AE7BD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AD1F1C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36014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DB7CA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36</w:t>
            </w:r>
          </w:p>
        </w:tc>
      </w:tr>
      <w:tr w:rsidR="009B0A0E" w:rsidRPr="009B0A0E" w14:paraId="6DDB38FD" w14:textId="77777777" w:rsidTr="0068316C">
        <w:trPr>
          <w:trHeight w:val="25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1FD01D2E" w14:textId="77777777" w:rsidR="00923B98" w:rsidRPr="009B0A0E" w:rsidRDefault="00923B98" w:rsidP="009821B6">
            <w:pPr>
              <w:rPr>
                <w:rFonts w:ascii="Times New Roman" w:eastAsia="Times New Roman" w:hAnsi="Times New Roman" w:cs="Times New Roman"/>
                <w:color w:val="000000" w:themeColor="text1"/>
              </w:rPr>
            </w:pPr>
          </w:p>
        </w:tc>
        <w:tc>
          <w:tcPr>
            <w:tcW w:w="82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DFC3280" w14:textId="77777777" w:rsidR="00923B98" w:rsidRPr="009B0A0E" w:rsidRDefault="00923B98" w:rsidP="009821B6">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Địa lý</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2A023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A4984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A73C06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A80D20"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B0C4DD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212A99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101BF9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1F7EF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2576AC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A931D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E99FC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A3889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8BC912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186B4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4D7E61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9A3111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D4830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B3F9F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18A333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18</w:t>
            </w:r>
          </w:p>
        </w:tc>
      </w:tr>
      <w:tr w:rsidR="009B0A0E" w:rsidRPr="009B0A0E" w14:paraId="7EB99076" w14:textId="77777777" w:rsidTr="0068316C">
        <w:trPr>
          <w:trHeight w:val="446"/>
        </w:trPr>
        <w:tc>
          <w:tcPr>
            <w:tcW w:w="156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C67286B" w14:textId="1F6521D7" w:rsidR="009634C6" w:rsidRPr="009B0A0E" w:rsidRDefault="009634C6" w:rsidP="009634C6">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Khoa học</w:t>
            </w:r>
            <w:r w:rsidRPr="009B0A0E">
              <w:rPr>
                <w:rFonts w:ascii="Times New Roman" w:eastAsia="Times New Roman" w:hAnsi="Times New Roman" w:cs="Times New Roman"/>
                <w:b/>
                <w:bCs/>
                <w:color w:val="000000" w:themeColor="text1"/>
                <w:sz w:val="20"/>
                <w:szCs w:val="20"/>
              </w:rPr>
              <w:br/>
              <w:t> tự nhiên</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868203" w14:textId="04C4363E"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F3691B8" w14:textId="193A62B8"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811782" w14:textId="7B57EF8F"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26FC3FF" w14:textId="28073FAD"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4BEEB73" w14:textId="7CFACE7A"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B5B5E24" w14:textId="13B4B485"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3749DE" w14:textId="7E65CF3F"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319ABBB" w14:textId="20527195"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ADDF5EE" w14:textId="3C14362C"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03092DD" w14:textId="3593C544"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27EF53D" w14:textId="00288F8E"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92ED8A" w14:textId="4384FF73"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AFB2CE" w14:textId="621E68B7"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6B636D" w14:textId="08250D32"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3D2173A" w14:textId="65FDE9E4"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D1E29C" w14:textId="59AC0ED4"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7EF7302" w14:textId="7ED5F297"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1BE2C7" w14:textId="5A155E67"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0D7B7F8" w14:textId="4BF2768B" w:rsidR="009634C6" w:rsidRPr="009B0A0E" w:rsidRDefault="009634C6" w:rsidP="009634C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72</w:t>
            </w:r>
          </w:p>
        </w:tc>
      </w:tr>
      <w:tr w:rsidR="009B0A0E" w:rsidRPr="009B0A0E" w14:paraId="52805673"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354BBC0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Công nghệ</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7A0AD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FF15A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EE73F2"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E2E14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5EA57B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A349E7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AF120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54044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3571F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162A7F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D36DC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A272F1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46E10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63452B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05609A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BD16F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427171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AAC9B0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AC429B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18</w:t>
            </w:r>
          </w:p>
        </w:tc>
      </w:tr>
      <w:tr w:rsidR="009B0A0E" w:rsidRPr="009B0A0E" w14:paraId="5AC1A152"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20814A0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Tin học</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B01B6A0"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BC7E7E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1933B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4E2757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C0F24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B1A7F0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28914F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FF5987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E65C6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72D59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37918D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7BAA3E2"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E2DDC5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06B854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7E5803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A747C0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1C6B4F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18555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8E077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18</w:t>
            </w:r>
          </w:p>
        </w:tc>
      </w:tr>
      <w:tr w:rsidR="009B0A0E" w:rsidRPr="009B0A0E" w14:paraId="3008F9A1"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5156A400"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GDTC</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3DE6C5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EF255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793FD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99414B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ECA8D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2164EE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DE6F2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5B069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B184CA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42A52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C678E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218DE1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F0C8CE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F85E8C2"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3F43D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19DE5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0730CD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8C0632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7A8C13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36</w:t>
            </w:r>
          </w:p>
        </w:tc>
      </w:tr>
      <w:tr w:rsidR="009B0A0E" w:rsidRPr="009B0A0E" w14:paraId="4D6066B4" w14:textId="77777777" w:rsidTr="0068316C">
        <w:trPr>
          <w:trHeight w:val="480"/>
        </w:trPr>
        <w:tc>
          <w:tcPr>
            <w:tcW w:w="731"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35D5420" w14:textId="77777777"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Nghệ</w:t>
            </w:r>
            <w:r w:rsidRPr="009B0A0E">
              <w:rPr>
                <w:rFonts w:ascii="Times New Roman" w:eastAsia="Times New Roman" w:hAnsi="Times New Roman" w:cs="Times New Roman"/>
                <w:b/>
                <w:bCs/>
                <w:color w:val="000000" w:themeColor="text1"/>
                <w:sz w:val="18"/>
                <w:szCs w:val="18"/>
              </w:rPr>
              <w:br/>
              <w:t>thuật</w:t>
            </w:r>
          </w:p>
        </w:tc>
        <w:tc>
          <w:tcPr>
            <w:tcW w:w="82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E714A23" w14:textId="77777777" w:rsidR="0068316C" w:rsidRPr="009B0A0E" w:rsidRDefault="0068316C" w:rsidP="0068316C">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Âm</w:t>
            </w:r>
            <w:r w:rsidRPr="009B0A0E">
              <w:rPr>
                <w:rFonts w:ascii="Times New Roman" w:eastAsia="Times New Roman" w:hAnsi="Times New Roman" w:cs="Times New Roman"/>
                <w:b/>
                <w:bCs/>
                <w:color w:val="000000" w:themeColor="text1"/>
                <w:sz w:val="18"/>
                <w:szCs w:val="18"/>
              </w:rPr>
              <w:br/>
              <w:t>nhạc</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B35D385" w14:textId="7F6D2DA9" w:rsidR="0068316C" w:rsidRPr="009B0A0E" w:rsidRDefault="0068316C" w:rsidP="0068316C">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004EA3" w14:textId="11DB1D84" w:rsidR="0068316C" w:rsidRPr="009B0A0E" w:rsidRDefault="0068316C" w:rsidP="0068316C">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D59B54" w14:textId="6C34D680"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B4D6BB" w14:textId="5E4625CA"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A9EAF62" w14:textId="4AB7C121"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4BB0837" w14:textId="657AD65A"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636CFA5" w14:textId="679E12A2"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C8A01E" w14:textId="79455D63"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EB37B0F" w14:textId="67801604"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684D853" w14:textId="2FF26CD8"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16BB4E1" w14:textId="634213DF"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06F594" w14:textId="3E3E2463"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2080071" w14:textId="29FA59E0"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05A214" w14:textId="0ABD81D6"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27A77D" w14:textId="33B56601"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B515887" w14:textId="7838E438"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ABDFF19" w14:textId="211CD4D5"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F02392" w14:textId="0E5C58F7"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916871" w14:textId="4AD8A95E" w:rsidR="0068316C" w:rsidRPr="009B0A0E" w:rsidRDefault="0068316C" w:rsidP="0068316C">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b/>
                <w:bCs/>
                <w:color w:val="000000" w:themeColor="text1"/>
                <w:sz w:val="20"/>
                <w:szCs w:val="20"/>
              </w:rPr>
              <w:t>36</w:t>
            </w:r>
          </w:p>
        </w:tc>
      </w:tr>
      <w:tr w:rsidR="009B0A0E" w:rsidRPr="009B0A0E" w14:paraId="252006A7" w14:textId="77777777" w:rsidTr="0068316C">
        <w:trPr>
          <w:trHeight w:val="48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650F550" w14:textId="77777777" w:rsidR="00923B98" w:rsidRPr="009B0A0E" w:rsidRDefault="00923B98" w:rsidP="009821B6">
            <w:pPr>
              <w:rPr>
                <w:rFonts w:ascii="Times New Roman" w:eastAsia="Times New Roman" w:hAnsi="Times New Roman" w:cs="Times New Roman"/>
                <w:color w:val="000000" w:themeColor="text1"/>
              </w:rPr>
            </w:pPr>
          </w:p>
        </w:tc>
        <w:tc>
          <w:tcPr>
            <w:tcW w:w="82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ADFC372" w14:textId="77777777" w:rsidR="00923B98" w:rsidRPr="009B0A0E" w:rsidRDefault="00923B98" w:rsidP="009821B6">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Mĩ</w:t>
            </w:r>
            <w:r w:rsidRPr="009B0A0E">
              <w:rPr>
                <w:rFonts w:ascii="Times New Roman" w:eastAsia="Times New Roman" w:hAnsi="Times New Roman" w:cs="Times New Roman"/>
                <w:b/>
                <w:bCs/>
                <w:color w:val="000000" w:themeColor="text1"/>
                <w:sz w:val="18"/>
                <w:szCs w:val="18"/>
              </w:rPr>
              <w:br/>
              <w:t>thuật</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59CDE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13CB02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3F43A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612417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657C1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156F71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053158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E6E083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3E8E2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DFF330"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8158C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F38543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F038E1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66F90A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10C3CC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84019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C3E0E9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3C39A8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20C8390"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18</w:t>
            </w:r>
          </w:p>
        </w:tc>
      </w:tr>
      <w:tr w:rsidR="009B0A0E" w:rsidRPr="009B0A0E" w14:paraId="260439E3" w14:textId="77777777" w:rsidTr="0068316C">
        <w:trPr>
          <w:trHeight w:val="480"/>
        </w:trPr>
        <w:tc>
          <w:tcPr>
            <w:tcW w:w="731"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8ABF84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lastRenderedPageBreak/>
              <w:t>HĐTN</w:t>
            </w:r>
            <w:r w:rsidRPr="009B0A0E">
              <w:rPr>
                <w:rFonts w:ascii="Times New Roman" w:eastAsia="Times New Roman" w:hAnsi="Times New Roman" w:cs="Times New Roman"/>
                <w:b/>
                <w:bCs/>
                <w:color w:val="000000" w:themeColor="text1"/>
                <w:sz w:val="18"/>
                <w:szCs w:val="18"/>
              </w:rPr>
              <w:br/>
              <w:t>HN</w:t>
            </w:r>
          </w:p>
        </w:tc>
        <w:tc>
          <w:tcPr>
            <w:tcW w:w="82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85FA94F" w14:textId="3D90646E" w:rsidR="00923B98" w:rsidRPr="009B0A0E" w:rsidRDefault="00923B98" w:rsidP="009821B6">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lang w:val="en-US"/>
              </w:rPr>
              <w:t>SHDC</w:t>
            </w:r>
            <w:r w:rsidRPr="009B0A0E">
              <w:rPr>
                <w:rFonts w:ascii="Times New Roman" w:eastAsia="Times New Roman" w:hAnsi="Times New Roman" w:cs="Times New Roman"/>
                <w:b/>
                <w:bCs/>
                <w:color w:val="000000" w:themeColor="text1"/>
                <w:sz w:val="18"/>
                <w:szCs w:val="18"/>
              </w:rPr>
              <w:t>+</w:t>
            </w:r>
            <w:r w:rsidRPr="009B0A0E">
              <w:rPr>
                <w:rFonts w:ascii="Times New Roman" w:eastAsia="Times New Roman" w:hAnsi="Times New Roman" w:cs="Times New Roman"/>
                <w:b/>
                <w:bCs/>
                <w:color w:val="000000" w:themeColor="text1"/>
                <w:sz w:val="18"/>
                <w:szCs w:val="18"/>
              </w:rPr>
              <w:br/>
              <w:t>SHL</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EF116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67C07E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48983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053C2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E12510"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657DDE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E8FA4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D740D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BDECB3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D272B2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2B0B65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5002A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82420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2B77A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995613"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387D0A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5D320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55CED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ED488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36</w:t>
            </w:r>
          </w:p>
        </w:tc>
      </w:tr>
      <w:tr w:rsidR="009B0A0E" w:rsidRPr="009B0A0E" w14:paraId="38380259" w14:textId="77777777" w:rsidTr="0068316C">
        <w:trPr>
          <w:trHeight w:val="25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B2D80F3" w14:textId="77777777" w:rsidR="00181280" w:rsidRPr="009B0A0E" w:rsidRDefault="00181280" w:rsidP="00181280">
            <w:pPr>
              <w:rPr>
                <w:rFonts w:ascii="Times New Roman" w:eastAsia="Times New Roman" w:hAnsi="Times New Roman" w:cs="Times New Roman"/>
                <w:color w:val="000000" w:themeColor="text1"/>
              </w:rPr>
            </w:pPr>
          </w:p>
        </w:tc>
        <w:tc>
          <w:tcPr>
            <w:tcW w:w="82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B8A8B1" w14:textId="301B2C9E" w:rsidR="00181280" w:rsidRPr="009B0A0E" w:rsidRDefault="00181280" w:rsidP="00181280">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TN</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62C73E8" w14:textId="4EA3E9C6"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2674A73" w14:textId="63DAA4AC" w:rsidR="00181280" w:rsidRPr="009B0A0E" w:rsidRDefault="00181280" w:rsidP="00181280">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9FD5FA" w14:textId="66D8D526"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1E09423" w14:textId="76C710C7"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9FE506" w14:textId="7ABF98DE"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21D6A5" w14:textId="141C6FFC"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1344C03" w14:textId="12BAC0B5"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E54E14A" w14:textId="3A2B42F9"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9539152" w14:textId="455B8A85"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FAF4E5" w14:textId="5119CCF9" w:rsidR="00181280" w:rsidRPr="009B0A0E" w:rsidRDefault="00181280" w:rsidP="00181280">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791C391" w14:textId="5CB53468"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086B5E" w14:textId="0E430268"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40BB8E2" w14:textId="50B9E79B"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C097BC" w14:textId="4B7F13CC" w:rsidR="00181280" w:rsidRPr="009B0A0E" w:rsidRDefault="00181280" w:rsidP="00181280">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89D4C5" w14:textId="30F3A275"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B482BA" w14:textId="241527D3"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107E866" w14:textId="1AA14272"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76B47D4" w14:textId="17EA3544" w:rsidR="00181280" w:rsidRPr="009B0A0E" w:rsidRDefault="00181280" w:rsidP="00181280">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9AF6163" w14:textId="03335991" w:rsidR="00181280" w:rsidRPr="009B0A0E" w:rsidRDefault="00181280" w:rsidP="00181280">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8</w:t>
            </w:r>
          </w:p>
        </w:tc>
      </w:tr>
      <w:tr w:rsidR="009B0A0E" w:rsidRPr="009B0A0E" w14:paraId="4CFD161A"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57BED75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GDĐP</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58EC1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16712DE"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A4B8B92"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F36070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6B7763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3F3FC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07E6B52"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E7DAD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C350D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100E1D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9E4F130"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05907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384BAE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0382F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C517E6"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732B34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14E47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F8D871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385543B"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18</w:t>
            </w:r>
          </w:p>
        </w:tc>
      </w:tr>
      <w:tr w:rsidR="009B0A0E" w:rsidRPr="009B0A0E" w14:paraId="7DE12DF5" w14:textId="77777777" w:rsidTr="0068316C">
        <w:trPr>
          <w:trHeight w:val="735"/>
        </w:trPr>
        <w:tc>
          <w:tcPr>
            <w:tcW w:w="156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445C5E7" w14:textId="255D2CF4"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Tổng số tiết</w:t>
            </w:r>
            <w:r w:rsidRPr="009B0A0E">
              <w:rPr>
                <w:rFonts w:ascii="Times New Roman" w:eastAsia="Times New Roman" w:hAnsi="Times New Roman" w:cs="Times New Roman"/>
                <w:b/>
                <w:bCs/>
                <w:color w:val="000000" w:themeColor="text1"/>
                <w:sz w:val="18"/>
                <w:szCs w:val="18"/>
              </w:rPr>
              <w:br/>
              <w:t>bắt buộc/tuần</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23C5FC52" w14:textId="6404157D" w:rsidR="0068316C" w:rsidRPr="009B0A0E" w:rsidRDefault="0068316C" w:rsidP="0068316C">
            <w:pPr>
              <w:spacing w:after="150"/>
              <w:ind w:left="120" w:right="120"/>
              <w:jc w:val="center"/>
              <w:rPr>
                <w:rFonts w:ascii="Times New Roman" w:eastAsia="Times New Roman" w:hAnsi="Times New Roman" w:cs="Times New Roman"/>
                <w:b/>
                <w:bCs/>
                <w:color w:val="000000" w:themeColor="text1"/>
                <w:lang w:val="en-US"/>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7D6DA19D" w14:textId="614679AA" w:rsidR="0068316C" w:rsidRPr="009B0A0E" w:rsidRDefault="0068316C" w:rsidP="0068316C">
            <w:pPr>
              <w:spacing w:after="150"/>
              <w:ind w:left="120" w:right="120"/>
              <w:jc w:val="center"/>
              <w:rPr>
                <w:rFonts w:ascii="Times New Roman" w:eastAsia="Times New Roman" w:hAnsi="Times New Roman" w:cs="Times New Roman"/>
                <w:b/>
                <w:bCs/>
                <w:color w:val="000000" w:themeColor="text1"/>
                <w:lang w:val="en-US"/>
              </w:rPr>
            </w:pPr>
            <w:r w:rsidRPr="009B0A0E">
              <w:rPr>
                <w:rFonts w:ascii="Times New Roman" w:eastAsia="Times New Roman" w:hAnsi="Times New Roman" w:cs="Times New Roman"/>
                <w:b/>
                <w:bCs/>
                <w:color w:val="000000" w:themeColor="text1"/>
                <w:lang w:val="en-US"/>
              </w:rPr>
              <w:t>36</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71DDFD57" w14:textId="13261F08" w:rsidR="0068316C" w:rsidRPr="009B0A0E" w:rsidRDefault="0068316C" w:rsidP="0068316C">
            <w:pPr>
              <w:spacing w:after="150"/>
              <w:ind w:left="120" w:right="120"/>
              <w:jc w:val="center"/>
              <w:rPr>
                <w:rFonts w:ascii="Times New Roman" w:eastAsia="Times New Roman" w:hAnsi="Times New Roman" w:cs="Times New Roman"/>
                <w:b/>
                <w:bCs/>
                <w:color w:val="000000" w:themeColor="text1"/>
                <w:lang w:val="en-US"/>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6C4CF5CD" w14:textId="4EA76011" w:rsidR="0068316C" w:rsidRPr="009B0A0E" w:rsidRDefault="0068316C" w:rsidP="0068316C">
            <w:pPr>
              <w:spacing w:after="150"/>
              <w:ind w:left="120" w:right="120"/>
              <w:jc w:val="center"/>
              <w:rPr>
                <w:rFonts w:ascii="Times New Roman" w:eastAsia="Times New Roman" w:hAnsi="Times New Roman" w:cs="Times New Roman"/>
                <w:b/>
                <w:bCs/>
                <w:color w:val="000000" w:themeColor="text1"/>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5F7EBBC5" w14:textId="2B1CA440" w:rsidR="0068316C" w:rsidRPr="009B0A0E" w:rsidRDefault="0068316C" w:rsidP="0068316C">
            <w:pPr>
              <w:spacing w:after="150"/>
              <w:ind w:left="120" w:right="120"/>
              <w:jc w:val="center"/>
              <w:rPr>
                <w:rFonts w:ascii="Times New Roman" w:eastAsia="Times New Roman" w:hAnsi="Times New Roman" w:cs="Times New Roman"/>
                <w:b/>
                <w:bCs/>
                <w:color w:val="000000" w:themeColor="text1"/>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1BF66FFA" w14:textId="1D1BC83E" w:rsidR="0068316C" w:rsidRPr="009B0A0E" w:rsidRDefault="0068316C" w:rsidP="0068316C">
            <w:pPr>
              <w:spacing w:after="150"/>
              <w:ind w:left="120" w:right="120"/>
              <w:jc w:val="center"/>
              <w:rPr>
                <w:rFonts w:ascii="Times New Roman" w:eastAsia="Times New Roman" w:hAnsi="Times New Roman" w:cs="Times New Roman"/>
                <w:b/>
                <w:bCs/>
                <w:color w:val="000000" w:themeColor="text1"/>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58328384" w14:textId="4E3E3CC1" w:rsidR="0068316C" w:rsidRPr="009B0A0E" w:rsidRDefault="0068316C" w:rsidP="0068316C">
            <w:pPr>
              <w:spacing w:after="150"/>
              <w:ind w:left="120" w:right="120"/>
              <w:jc w:val="center"/>
              <w:rPr>
                <w:rFonts w:ascii="Times New Roman" w:eastAsia="Times New Roman" w:hAnsi="Times New Roman" w:cs="Times New Roman"/>
                <w:b/>
                <w:bCs/>
                <w:color w:val="000000" w:themeColor="text1"/>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24EC338D" w14:textId="51AE1059" w:rsidR="0068316C" w:rsidRPr="009B0A0E" w:rsidRDefault="0068316C" w:rsidP="0068316C">
            <w:pPr>
              <w:spacing w:after="150"/>
              <w:ind w:left="120" w:right="120"/>
              <w:jc w:val="center"/>
              <w:rPr>
                <w:rFonts w:ascii="Times New Roman" w:eastAsia="Times New Roman" w:hAnsi="Times New Roman" w:cs="Times New Roman"/>
                <w:b/>
                <w:bCs/>
                <w:color w:val="000000" w:themeColor="text1"/>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14825E79" w14:textId="695133BE" w:rsidR="0068316C" w:rsidRPr="009B0A0E" w:rsidRDefault="0068316C" w:rsidP="0068316C">
            <w:pPr>
              <w:spacing w:after="150"/>
              <w:ind w:left="120" w:right="120"/>
              <w:jc w:val="center"/>
              <w:rPr>
                <w:rFonts w:ascii="Times New Roman" w:eastAsia="Times New Roman" w:hAnsi="Times New Roman" w:cs="Times New Roman"/>
                <w:b/>
                <w:bCs/>
                <w:color w:val="000000" w:themeColor="text1"/>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686F0EE9" w14:textId="29FB1066" w:rsidR="0068316C" w:rsidRPr="009B0A0E" w:rsidRDefault="0068316C" w:rsidP="0068316C">
            <w:pPr>
              <w:spacing w:after="150"/>
              <w:ind w:left="120" w:right="120"/>
              <w:jc w:val="center"/>
              <w:rPr>
                <w:rFonts w:ascii="Times New Roman" w:eastAsia="Times New Roman" w:hAnsi="Times New Roman" w:cs="Times New Roman"/>
                <w:b/>
                <w:bCs/>
                <w:color w:val="000000" w:themeColor="text1"/>
                <w:lang w:val="en-US"/>
              </w:rPr>
            </w:pPr>
            <w:r w:rsidRPr="009B0A0E">
              <w:rPr>
                <w:rFonts w:ascii="Times New Roman" w:eastAsia="Times New Roman" w:hAnsi="Times New Roman" w:cs="Times New Roman"/>
                <w:b/>
                <w:bCs/>
                <w:color w:val="000000" w:themeColor="text1"/>
                <w:lang w:val="en-US"/>
              </w:rPr>
              <w:t>36</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079C0160" w14:textId="0EEA68D0" w:rsidR="0068316C" w:rsidRPr="009B0A0E" w:rsidRDefault="0068316C" w:rsidP="0068316C">
            <w:pPr>
              <w:spacing w:after="150"/>
              <w:ind w:left="120" w:right="120"/>
              <w:jc w:val="center"/>
              <w:rPr>
                <w:rFonts w:ascii="Times New Roman" w:eastAsia="Times New Roman" w:hAnsi="Times New Roman" w:cs="Times New Roman"/>
                <w:b/>
                <w:bCs/>
                <w:color w:val="000000" w:themeColor="text1"/>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06ED759A" w14:textId="5C9DDD44" w:rsidR="0068316C" w:rsidRPr="009B0A0E" w:rsidRDefault="0068316C" w:rsidP="0068316C">
            <w:pPr>
              <w:spacing w:after="150"/>
              <w:ind w:left="120" w:right="120"/>
              <w:jc w:val="center"/>
              <w:rPr>
                <w:rFonts w:ascii="Times New Roman" w:eastAsia="Times New Roman" w:hAnsi="Times New Roman" w:cs="Times New Roman"/>
                <w:b/>
                <w:bCs/>
                <w:color w:val="000000" w:themeColor="text1"/>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5EC5517C" w14:textId="06487F77" w:rsidR="0068316C" w:rsidRPr="009B0A0E" w:rsidRDefault="0068316C" w:rsidP="0068316C">
            <w:pPr>
              <w:spacing w:after="150"/>
              <w:ind w:left="120" w:right="120"/>
              <w:jc w:val="center"/>
              <w:rPr>
                <w:rFonts w:ascii="Times New Roman" w:eastAsia="Times New Roman" w:hAnsi="Times New Roman" w:cs="Times New Roman"/>
                <w:b/>
                <w:bCs/>
                <w:color w:val="000000" w:themeColor="text1"/>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52D3F942" w14:textId="7FACB343" w:rsidR="0068316C" w:rsidRPr="009B0A0E" w:rsidRDefault="0068316C" w:rsidP="0068316C">
            <w:pPr>
              <w:spacing w:after="150"/>
              <w:ind w:left="120" w:right="120"/>
              <w:jc w:val="center"/>
              <w:rPr>
                <w:rFonts w:ascii="Times New Roman" w:eastAsia="Times New Roman" w:hAnsi="Times New Roman" w:cs="Times New Roman"/>
                <w:b/>
                <w:bCs/>
                <w:color w:val="000000" w:themeColor="text1"/>
                <w:lang w:val="en-US"/>
              </w:rPr>
            </w:pPr>
            <w:r w:rsidRPr="009B0A0E">
              <w:rPr>
                <w:rFonts w:ascii="Times New Roman" w:eastAsia="Times New Roman" w:hAnsi="Times New Roman" w:cs="Times New Roman"/>
                <w:b/>
                <w:bCs/>
                <w:color w:val="000000" w:themeColor="text1"/>
                <w:lang w:val="en-US"/>
              </w:rPr>
              <w:t>36</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290E3271" w14:textId="4B3294DE" w:rsidR="0068316C" w:rsidRPr="009B0A0E" w:rsidRDefault="0068316C" w:rsidP="0068316C">
            <w:pPr>
              <w:spacing w:after="150"/>
              <w:ind w:left="120" w:right="120"/>
              <w:jc w:val="center"/>
              <w:rPr>
                <w:rFonts w:ascii="Times New Roman" w:eastAsia="Times New Roman" w:hAnsi="Times New Roman" w:cs="Times New Roman"/>
                <w:b/>
                <w:bCs/>
                <w:color w:val="000000" w:themeColor="text1"/>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20B1EE3F" w14:textId="246AE343" w:rsidR="0068316C" w:rsidRPr="009B0A0E" w:rsidRDefault="0068316C" w:rsidP="0068316C">
            <w:pPr>
              <w:spacing w:after="150"/>
              <w:ind w:left="120" w:right="120"/>
              <w:jc w:val="center"/>
              <w:rPr>
                <w:rFonts w:ascii="Times New Roman" w:eastAsia="Times New Roman" w:hAnsi="Times New Roman" w:cs="Times New Roman"/>
                <w:b/>
                <w:bCs/>
                <w:color w:val="000000" w:themeColor="text1"/>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650DAE84" w14:textId="3258F814" w:rsidR="0068316C" w:rsidRPr="009B0A0E" w:rsidRDefault="0068316C" w:rsidP="0068316C">
            <w:pPr>
              <w:spacing w:after="150"/>
              <w:ind w:left="120" w:right="120"/>
              <w:jc w:val="center"/>
              <w:rPr>
                <w:rFonts w:ascii="Times New Roman" w:eastAsia="Times New Roman" w:hAnsi="Times New Roman" w:cs="Times New Roman"/>
                <w:b/>
                <w:bCs/>
                <w:color w:val="000000" w:themeColor="text1"/>
              </w:rPr>
            </w:pPr>
            <w:r w:rsidRPr="009B0A0E">
              <w:rPr>
                <w:rFonts w:ascii="Times New Roman" w:eastAsia="Times New Roman" w:hAnsi="Times New Roman" w:cs="Times New Roman"/>
                <w:b/>
                <w:bCs/>
                <w:color w:val="000000" w:themeColor="text1"/>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58ECF0AB" w14:textId="098B2405" w:rsidR="0068316C" w:rsidRPr="009B0A0E" w:rsidRDefault="0068316C" w:rsidP="0068316C">
            <w:pPr>
              <w:spacing w:after="150"/>
              <w:ind w:left="120" w:right="120"/>
              <w:jc w:val="center"/>
              <w:rPr>
                <w:rFonts w:ascii="Times New Roman" w:eastAsia="Times New Roman" w:hAnsi="Times New Roman" w:cs="Times New Roman"/>
                <w:b/>
                <w:bCs/>
                <w:color w:val="000000" w:themeColor="text1"/>
                <w:lang w:val="en-US"/>
              </w:rPr>
            </w:pPr>
            <w:r w:rsidRPr="009B0A0E">
              <w:rPr>
                <w:rFonts w:ascii="Times New Roman" w:eastAsia="Times New Roman" w:hAnsi="Times New Roman" w:cs="Times New Roman"/>
                <w:b/>
                <w:bCs/>
                <w:color w:val="000000" w:themeColor="text1"/>
                <w:lang w:val="en-US"/>
              </w:rPr>
              <w:t>36</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14D9AD7C" w14:textId="5E716B30" w:rsidR="0068316C" w:rsidRPr="009B0A0E" w:rsidRDefault="0068316C" w:rsidP="0068316C">
            <w:pPr>
              <w:spacing w:after="150"/>
              <w:jc w:val="center"/>
              <w:rPr>
                <w:rFonts w:ascii="Times New Roman" w:eastAsia="Times New Roman" w:hAnsi="Times New Roman" w:cs="Times New Roman"/>
                <w:b/>
                <w:bCs/>
                <w:color w:val="000000" w:themeColor="text1"/>
                <w:lang w:val="en-US"/>
              </w:rPr>
            </w:pPr>
            <w:r w:rsidRPr="009B0A0E">
              <w:rPr>
                <w:rFonts w:ascii="Times New Roman" w:eastAsia="Times New Roman" w:hAnsi="Times New Roman" w:cs="Times New Roman"/>
                <w:b/>
                <w:bCs/>
                <w:color w:val="000000" w:themeColor="text1"/>
                <w:lang w:val="en-US"/>
              </w:rPr>
              <w:t>5</w:t>
            </w:r>
            <w:r w:rsidR="006726D8" w:rsidRPr="009B0A0E">
              <w:rPr>
                <w:rFonts w:ascii="Times New Roman" w:eastAsia="Times New Roman" w:hAnsi="Times New Roman" w:cs="Times New Roman"/>
                <w:b/>
                <w:bCs/>
                <w:color w:val="000000" w:themeColor="text1"/>
                <w:lang w:val="en-US"/>
              </w:rPr>
              <w:t>50</w:t>
            </w:r>
          </w:p>
        </w:tc>
      </w:tr>
    </w:tbl>
    <w:p w14:paraId="49A93E59" w14:textId="4873A591" w:rsidR="00923B98" w:rsidRPr="009B0A0E" w:rsidRDefault="00923B98" w:rsidP="009634C6">
      <w:pPr>
        <w:shd w:val="clear" w:color="auto" w:fill="FFFFFF"/>
        <w:spacing w:after="150"/>
        <w:jc w:val="both"/>
        <w:rPr>
          <w:rFonts w:ascii="Times New Roman" w:eastAsia="Times New Roman" w:hAnsi="Times New Roman" w:cs="Times New Roman"/>
          <w:color w:val="000000" w:themeColor="text1"/>
          <w:sz w:val="20"/>
          <w:szCs w:val="20"/>
        </w:rPr>
      </w:pPr>
      <w:r w:rsidRPr="009B0A0E">
        <w:rPr>
          <w:rFonts w:ascii="Times New Roman" w:eastAsia="Times New Roman" w:hAnsi="Times New Roman" w:cs="Times New Roman"/>
          <w:color w:val="000000" w:themeColor="text1"/>
          <w:sz w:val="20"/>
          <w:szCs w:val="20"/>
        </w:rPr>
        <w:t>  </w:t>
      </w:r>
      <w:r w:rsidRPr="009B0A0E">
        <w:rPr>
          <w:rFonts w:ascii="Times New Roman" w:eastAsia="Times New Roman" w:hAnsi="Times New Roman" w:cs="Times New Roman"/>
          <w:b/>
          <w:bCs/>
          <w:color w:val="000000" w:themeColor="text1"/>
          <w:szCs w:val="28"/>
        </w:rPr>
        <w:t>Học kỳ II</w:t>
      </w:r>
    </w:p>
    <w:tbl>
      <w:tblPr>
        <w:tblW w:w="14757" w:type="dxa"/>
        <w:tblInd w:w="90" w:type="dxa"/>
        <w:tblCellMar>
          <w:top w:w="15" w:type="dxa"/>
          <w:left w:w="15" w:type="dxa"/>
          <w:bottom w:w="15" w:type="dxa"/>
          <w:right w:w="15" w:type="dxa"/>
        </w:tblCellMar>
        <w:tblLook w:val="04A0" w:firstRow="1" w:lastRow="0" w:firstColumn="1" w:lastColumn="0" w:noHBand="0" w:noVBand="1"/>
      </w:tblPr>
      <w:tblGrid>
        <w:gridCol w:w="731"/>
        <w:gridCol w:w="210"/>
        <w:gridCol w:w="913"/>
        <w:gridCol w:w="666"/>
        <w:gridCol w:w="666"/>
        <w:gridCol w:w="666"/>
        <w:gridCol w:w="666"/>
        <w:gridCol w:w="666"/>
        <w:gridCol w:w="666"/>
        <w:gridCol w:w="666"/>
        <w:gridCol w:w="666"/>
        <w:gridCol w:w="666"/>
        <w:gridCol w:w="666"/>
        <w:gridCol w:w="666"/>
        <w:gridCol w:w="666"/>
        <w:gridCol w:w="666"/>
        <w:gridCol w:w="666"/>
        <w:gridCol w:w="666"/>
        <w:gridCol w:w="666"/>
        <w:gridCol w:w="666"/>
        <w:gridCol w:w="1581"/>
      </w:tblGrid>
      <w:tr w:rsidR="009B0A0E" w:rsidRPr="009B0A0E" w14:paraId="258213E3" w14:textId="77777777" w:rsidTr="009D6A9A">
        <w:trPr>
          <w:trHeight w:val="1020"/>
        </w:trPr>
        <w:tc>
          <w:tcPr>
            <w:tcW w:w="1854"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7CC9C88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MÔN/TUẦN</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41EC7F8"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19</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BEA68B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20</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ABFCC0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21</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0243E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22</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0F4440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23</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E24FC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24</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61A741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25</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FE422B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26</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14C58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27</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DEBDB3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28</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448AE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29</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9221F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30</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D2E4E08"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31</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4747D6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32</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3FC5D0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33</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8958E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34</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724E98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Tuần 35</w:t>
            </w:r>
          </w:p>
        </w:tc>
        <w:tc>
          <w:tcPr>
            <w:tcW w:w="158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0A6AE85" w14:textId="15809CA1"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Tổng</w:t>
            </w:r>
            <w:r w:rsidRPr="009B0A0E">
              <w:rPr>
                <w:rFonts w:ascii="Times New Roman" w:eastAsia="Times New Roman" w:hAnsi="Times New Roman" w:cs="Times New Roman"/>
                <w:b/>
                <w:bCs/>
                <w:color w:val="000000" w:themeColor="text1"/>
                <w:sz w:val="20"/>
                <w:szCs w:val="20"/>
              </w:rPr>
              <w:br/>
              <w:t>thời</w:t>
            </w:r>
            <w:r w:rsidRPr="009B0A0E">
              <w:rPr>
                <w:rFonts w:ascii="Times New Roman" w:eastAsia="Times New Roman" w:hAnsi="Times New Roman" w:cs="Times New Roman"/>
                <w:b/>
                <w:bCs/>
                <w:color w:val="000000" w:themeColor="text1"/>
                <w:sz w:val="20"/>
                <w:szCs w:val="20"/>
              </w:rPr>
              <w:br/>
              <w:t> lượng/môn</w:t>
            </w:r>
          </w:p>
        </w:tc>
      </w:tr>
      <w:tr w:rsidR="009B0A0E" w:rsidRPr="009B0A0E" w14:paraId="2A9421E9"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0A41B0B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Ngữ văn</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5249693"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7B14D2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7EADE5D"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616AE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4F06F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ECA427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0648CD3"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7B39F8"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E6BA53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AE8AE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D13517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92895F3"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0D57B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EA78B8"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D260CF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7CD90E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43C573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BA4566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68</w:t>
            </w:r>
          </w:p>
        </w:tc>
      </w:tr>
      <w:tr w:rsidR="009B0A0E" w:rsidRPr="009B0A0E" w14:paraId="52AD2321"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0FE5B5B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Toán</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A79380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767126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39B33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9C140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6B81C7D"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029D51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E143A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ED252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B7079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3AAC4B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94A1F7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BA5D08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33CA83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90E77DD"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B19150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C47984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1AA08F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E9995C"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68</w:t>
            </w:r>
          </w:p>
        </w:tc>
      </w:tr>
      <w:tr w:rsidR="009B0A0E" w:rsidRPr="009B0A0E" w14:paraId="46D23E59"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5729987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Tiếng Anh</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1CB8B4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AC53B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14F47D"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F44B2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2F41F2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A5C5BBC"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4380E1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5817D8C"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BA1AA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9C8A3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16F909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0AA93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09FA2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CE430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CED729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51D84C"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AE397B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3</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2EB493"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51</w:t>
            </w:r>
          </w:p>
        </w:tc>
      </w:tr>
      <w:tr w:rsidR="009B0A0E" w:rsidRPr="009B0A0E" w14:paraId="53FDF9F8"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0AAEB91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GDCD</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FFA29C"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90E3328"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0CD625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2438C03"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5F1D18"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EBD89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E00B0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F13783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8F78EB3"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2A5633"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F39AEF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2F9AAF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F20CE5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98250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D0BC4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5D3E80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7A2918"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AAA57F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17</w:t>
            </w:r>
          </w:p>
        </w:tc>
      </w:tr>
      <w:tr w:rsidR="009B0A0E" w:rsidRPr="009B0A0E" w14:paraId="56CA8BB0" w14:textId="77777777" w:rsidTr="009D6A9A">
        <w:trPr>
          <w:trHeight w:val="255"/>
        </w:trPr>
        <w:tc>
          <w:tcPr>
            <w:tcW w:w="941" w:type="dxa"/>
            <w:gridSpan w:val="2"/>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16B8B5D"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Lịch sử</w:t>
            </w:r>
            <w:r w:rsidRPr="009B0A0E">
              <w:rPr>
                <w:rFonts w:ascii="Times New Roman" w:eastAsia="Times New Roman" w:hAnsi="Times New Roman" w:cs="Times New Roman"/>
                <w:b/>
                <w:bCs/>
                <w:color w:val="000000" w:themeColor="text1"/>
                <w:sz w:val="18"/>
                <w:szCs w:val="18"/>
              </w:rPr>
              <w:br/>
              <w:t>và địa lý</w:t>
            </w:r>
          </w:p>
        </w:tc>
        <w:tc>
          <w:tcPr>
            <w:tcW w:w="91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CE5AAF" w14:textId="77777777" w:rsidR="009D6A9A" w:rsidRPr="009B0A0E" w:rsidRDefault="009D6A9A" w:rsidP="009821B6">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Lịch sử</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79B4A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013622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2A927B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E66791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C3F613C"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820F6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6954BF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8F238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6520C9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B9D8F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C4787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44DF15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30E328"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787713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21006CD"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E1D7E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25062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D3AE0A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17</w:t>
            </w:r>
          </w:p>
        </w:tc>
      </w:tr>
      <w:tr w:rsidR="009B0A0E" w:rsidRPr="009B0A0E" w14:paraId="4E0069F1" w14:textId="77777777" w:rsidTr="009D6A9A">
        <w:trPr>
          <w:trHeight w:val="255"/>
        </w:trPr>
        <w:tc>
          <w:tcPr>
            <w:tcW w:w="0" w:type="auto"/>
            <w:gridSpan w:val="2"/>
            <w:vMerge/>
            <w:tcBorders>
              <w:top w:val="nil"/>
              <w:left w:val="single" w:sz="6" w:space="0" w:color="000000"/>
              <w:bottom w:val="single" w:sz="6" w:space="0" w:color="000000"/>
              <w:right w:val="single" w:sz="6" w:space="0" w:color="000000"/>
            </w:tcBorders>
            <w:shd w:val="clear" w:color="auto" w:fill="auto"/>
            <w:vAlign w:val="center"/>
            <w:hideMark/>
          </w:tcPr>
          <w:p w14:paraId="335DD15B" w14:textId="77777777" w:rsidR="009D6A9A" w:rsidRPr="009B0A0E" w:rsidRDefault="009D6A9A" w:rsidP="009821B6">
            <w:pPr>
              <w:rPr>
                <w:rFonts w:ascii="Times New Roman" w:eastAsia="Times New Roman" w:hAnsi="Times New Roman" w:cs="Times New Roman"/>
                <w:color w:val="000000" w:themeColor="text1"/>
              </w:rPr>
            </w:pPr>
          </w:p>
        </w:tc>
        <w:tc>
          <w:tcPr>
            <w:tcW w:w="91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135518C"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Địa lý</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86384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92911F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A42B3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19E28D"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14F658"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3B4D8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D194F43"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02B1D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56DE358"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3B7771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5FA7B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B0BC9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40BD48"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9AA62B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89A3EC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68386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47CF6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BA4BF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34</w:t>
            </w:r>
          </w:p>
        </w:tc>
      </w:tr>
      <w:tr w:rsidR="009B0A0E" w:rsidRPr="009B0A0E" w14:paraId="727555B8"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1FFAA2B" w14:textId="366E6419" w:rsidR="009D6A9A" w:rsidRPr="009B0A0E" w:rsidRDefault="009D6A9A" w:rsidP="009D6A9A">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Khoa học</w:t>
            </w:r>
            <w:r w:rsidRPr="009B0A0E">
              <w:rPr>
                <w:rFonts w:ascii="Times New Roman" w:eastAsia="Times New Roman" w:hAnsi="Times New Roman" w:cs="Times New Roman"/>
                <w:b/>
                <w:bCs/>
                <w:color w:val="000000" w:themeColor="text1"/>
                <w:sz w:val="18"/>
                <w:szCs w:val="18"/>
              </w:rPr>
              <w:br/>
              <w:t> tự nhiên</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2FF70E" w14:textId="2F1A0A64"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325CBB6" w14:textId="3F498C7E"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04CB67" w14:textId="1E1D8179"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FBF06E" w14:textId="3A2D0642"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24386C6" w14:textId="357E5708"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963976" w14:textId="343F9EA5"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527546A" w14:textId="6C057646"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DE133E" w14:textId="4E954AC6"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294F5DD" w14:textId="6C6FC880"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7A8C593" w14:textId="1CDC82CD"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B06B47" w14:textId="610EB4C3"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B104939" w14:textId="18B7E744"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D60605" w14:textId="61DAEA79"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B1C064" w14:textId="1A2117F6"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12E7640" w14:textId="7681013A"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E7B3862" w14:textId="316DE5E1"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2EFE38" w14:textId="30DF1A16"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4</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2BF5D91" w14:textId="6DC8595B" w:rsidR="009D6A9A" w:rsidRPr="009B0A0E" w:rsidRDefault="009D6A9A" w:rsidP="009D6A9A">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68</w:t>
            </w:r>
          </w:p>
        </w:tc>
      </w:tr>
      <w:tr w:rsidR="009B0A0E" w:rsidRPr="009B0A0E" w14:paraId="1E4C9BCD"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608ADB0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Công nghệ</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A0230A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1105F1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C1CBD9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5A2013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15F0E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BC797D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31A2A9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DFCD5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DD6A76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EE0F7D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791537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3AE99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8205A5D"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377C1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79FBA0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B038D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48186F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A8799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17</w:t>
            </w:r>
          </w:p>
        </w:tc>
      </w:tr>
      <w:tr w:rsidR="009B0A0E" w:rsidRPr="009B0A0E" w14:paraId="798EDC11"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7C01BF1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Tin học</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A0BE6D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A37CB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F4D55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AAA634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AF2C0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C38D9D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C09EA0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3637E4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F0806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77AA6A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757B66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AFD323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7BFC3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877F1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A24005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22D885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D3FB58"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3CC64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17</w:t>
            </w:r>
          </w:p>
        </w:tc>
      </w:tr>
      <w:tr w:rsidR="009B0A0E" w:rsidRPr="009B0A0E" w14:paraId="50688F81"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789D6F4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GDTC</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AC422B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174611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8BD289D"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BCBDB8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B2021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606243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4A803F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ACADC3"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792F0ED"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317AD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44202D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73B44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D77D73"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F4A26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D08474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1A254A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B96E59C"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06228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34</w:t>
            </w:r>
          </w:p>
        </w:tc>
      </w:tr>
      <w:tr w:rsidR="009B0A0E" w:rsidRPr="009B0A0E" w14:paraId="153C640B" w14:textId="77777777" w:rsidTr="009D6A9A">
        <w:trPr>
          <w:trHeight w:val="480"/>
        </w:trPr>
        <w:tc>
          <w:tcPr>
            <w:tcW w:w="731"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656339C" w14:textId="77777777"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6"/>
                <w:szCs w:val="16"/>
              </w:rPr>
              <w:t>Nghệ</w:t>
            </w:r>
            <w:r w:rsidRPr="009B0A0E">
              <w:rPr>
                <w:rFonts w:ascii="Times New Roman" w:eastAsia="Times New Roman" w:hAnsi="Times New Roman" w:cs="Times New Roman"/>
                <w:b/>
                <w:bCs/>
                <w:color w:val="000000" w:themeColor="text1"/>
                <w:sz w:val="16"/>
                <w:szCs w:val="16"/>
              </w:rPr>
              <w:br/>
              <w:t>thuật</w:t>
            </w:r>
          </w:p>
        </w:tc>
        <w:tc>
          <w:tcPr>
            <w:tcW w:w="112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406C927" w14:textId="77777777" w:rsidR="0068316C" w:rsidRPr="009B0A0E" w:rsidRDefault="0068316C" w:rsidP="0068316C">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Âm</w:t>
            </w:r>
            <w:r w:rsidRPr="009B0A0E">
              <w:rPr>
                <w:rFonts w:ascii="Times New Roman" w:eastAsia="Times New Roman" w:hAnsi="Times New Roman" w:cs="Times New Roman"/>
                <w:b/>
                <w:bCs/>
                <w:color w:val="000000" w:themeColor="text1"/>
                <w:sz w:val="18"/>
                <w:szCs w:val="18"/>
              </w:rPr>
              <w:br/>
              <w:t>nhạc</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5FC312" w14:textId="043DEBFE"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BCB6494" w14:textId="66ABA5C8"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4DE4FD7" w14:textId="47471B99"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FA9CF49" w14:textId="638BA655"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081F7BC" w14:textId="5F3E123C"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09EDCB" w14:textId="3A23EEF4"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F46063" w14:textId="122A8FCE"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2226F0F" w14:textId="52F4CFF5"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0B7C06" w14:textId="26EB8EE7"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9A1C965" w14:textId="6C9902A7"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B81204" w14:textId="508E35A9"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697F3A0" w14:textId="6CEBC8A0"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E6A2899" w14:textId="449FFFEF"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9A46FDD" w14:textId="784E14C7"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4645BE9" w14:textId="5ADD789B"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926BF68" w14:textId="32FD26D9"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89B061" w14:textId="7F0D4CA7" w:rsidR="0068316C" w:rsidRPr="009B0A0E" w:rsidRDefault="0068316C" w:rsidP="0068316C">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lang w:val="en-US"/>
              </w:rPr>
              <w:t>2</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47846AF" w14:textId="2306FE35" w:rsidR="0068316C" w:rsidRPr="009B0A0E" w:rsidRDefault="0068316C" w:rsidP="0068316C">
            <w:pPr>
              <w:spacing w:after="150"/>
              <w:jc w:val="center"/>
              <w:rPr>
                <w:rFonts w:ascii="Times New Roman" w:eastAsia="Times New Roman" w:hAnsi="Times New Roman" w:cs="Times New Roman"/>
                <w:color w:val="000000" w:themeColor="text1"/>
                <w:sz w:val="20"/>
                <w:szCs w:val="20"/>
              </w:rPr>
            </w:pPr>
            <w:r w:rsidRPr="009B0A0E">
              <w:rPr>
                <w:rFonts w:ascii="Times New Roman" w:eastAsia="Times New Roman" w:hAnsi="Times New Roman" w:cs="Times New Roman"/>
                <w:color w:val="000000" w:themeColor="text1"/>
                <w:sz w:val="20"/>
                <w:szCs w:val="20"/>
              </w:rPr>
              <w:t>34</w:t>
            </w:r>
          </w:p>
        </w:tc>
      </w:tr>
      <w:tr w:rsidR="009B0A0E" w:rsidRPr="009B0A0E" w14:paraId="0D2029A1" w14:textId="77777777" w:rsidTr="009D6A9A">
        <w:trPr>
          <w:trHeight w:val="48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48D6C3E0" w14:textId="77777777" w:rsidR="009D6A9A" w:rsidRPr="009B0A0E" w:rsidRDefault="009D6A9A" w:rsidP="009821B6">
            <w:pPr>
              <w:rPr>
                <w:rFonts w:ascii="Times New Roman" w:eastAsia="Times New Roman" w:hAnsi="Times New Roman" w:cs="Times New Roman"/>
                <w:color w:val="000000" w:themeColor="text1"/>
              </w:rPr>
            </w:pPr>
          </w:p>
        </w:tc>
        <w:tc>
          <w:tcPr>
            <w:tcW w:w="112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22545F5" w14:textId="77777777" w:rsidR="009D6A9A" w:rsidRPr="009B0A0E" w:rsidRDefault="009D6A9A" w:rsidP="009821B6">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Mĩ</w:t>
            </w:r>
            <w:r w:rsidRPr="009B0A0E">
              <w:rPr>
                <w:rFonts w:ascii="Times New Roman" w:eastAsia="Times New Roman" w:hAnsi="Times New Roman" w:cs="Times New Roman"/>
                <w:b/>
                <w:bCs/>
                <w:color w:val="000000" w:themeColor="text1"/>
                <w:sz w:val="18"/>
                <w:szCs w:val="18"/>
              </w:rPr>
              <w:br/>
              <w:t>thuật</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F9C33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AC1D39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DF28C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2D8F3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2DB771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8736AF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DC655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29C8D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60B16C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75CA5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BE0B46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676188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B98D574"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141A31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E1BD03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1107FC"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46C153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304759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17</w:t>
            </w:r>
          </w:p>
        </w:tc>
      </w:tr>
      <w:tr w:rsidR="009B0A0E" w:rsidRPr="009B0A0E" w14:paraId="49ADED7F" w14:textId="77777777" w:rsidTr="009D6A9A">
        <w:trPr>
          <w:trHeight w:val="480"/>
        </w:trPr>
        <w:tc>
          <w:tcPr>
            <w:tcW w:w="731"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5E9BE1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lastRenderedPageBreak/>
              <w:t>HĐTN</w:t>
            </w:r>
            <w:r w:rsidRPr="009B0A0E">
              <w:rPr>
                <w:rFonts w:ascii="Times New Roman" w:eastAsia="Times New Roman" w:hAnsi="Times New Roman" w:cs="Times New Roman"/>
                <w:b/>
                <w:bCs/>
                <w:color w:val="000000" w:themeColor="text1"/>
                <w:sz w:val="18"/>
                <w:szCs w:val="18"/>
              </w:rPr>
              <w:br/>
              <w:t>HN</w:t>
            </w:r>
          </w:p>
        </w:tc>
        <w:tc>
          <w:tcPr>
            <w:tcW w:w="112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32D249C" w14:textId="77777777" w:rsidR="009D6A9A" w:rsidRPr="009B0A0E" w:rsidRDefault="009D6A9A" w:rsidP="009821B6">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CC+</w:t>
            </w:r>
            <w:r w:rsidRPr="009B0A0E">
              <w:rPr>
                <w:rFonts w:ascii="Times New Roman" w:eastAsia="Times New Roman" w:hAnsi="Times New Roman" w:cs="Times New Roman"/>
                <w:b/>
                <w:bCs/>
                <w:color w:val="000000" w:themeColor="text1"/>
                <w:sz w:val="18"/>
                <w:szCs w:val="18"/>
              </w:rPr>
              <w:br/>
              <w:t>SHL</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E2425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191E3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2A8E67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49D5B5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C4D2D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DA817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A48A0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4F9D9C"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15E419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060D9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45849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4FBBFE3"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FD420F"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DBDDB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D58C0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A69943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F684B03"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2</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788E46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34</w:t>
            </w:r>
          </w:p>
        </w:tc>
      </w:tr>
      <w:tr w:rsidR="009B0A0E" w:rsidRPr="009B0A0E" w14:paraId="0CF20F70" w14:textId="77777777" w:rsidTr="009D6A9A">
        <w:trPr>
          <w:trHeight w:val="25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307D0AF0" w14:textId="77777777" w:rsidR="00181280" w:rsidRPr="009B0A0E" w:rsidRDefault="00181280" w:rsidP="00181280">
            <w:pPr>
              <w:rPr>
                <w:rFonts w:ascii="Times New Roman" w:eastAsia="Times New Roman" w:hAnsi="Times New Roman" w:cs="Times New Roman"/>
                <w:color w:val="000000" w:themeColor="text1"/>
              </w:rPr>
            </w:pPr>
          </w:p>
        </w:tc>
        <w:tc>
          <w:tcPr>
            <w:tcW w:w="112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8195EF2" w14:textId="6E98DE70" w:rsidR="00181280" w:rsidRPr="009B0A0E" w:rsidRDefault="00181280" w:rsidP="00181280">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TN</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5C47E1" w14:textId="56371F58"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F3E2DAC" w14:textId="592F242F"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6AFC65" w14:textId="160C8CD8"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6619185" w14:textId="3523795E"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188B8E" w14:textId="24C402A7"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0AECA88" w14:textId="242CB0D2"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9CBEAA" w14:textId="4038E1DF"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4B51E2" w14:textId="233B9579"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910194" w14:textId="5CA63BC0"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DF64043" w14:textId="26E0A6A5"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0C3EB4" w14:textId="45AD91AD"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CE5C9A" w14:textId="3F8DD449"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C3584A" w14:textId="4277F2A5" w:rsidR="00181280" w:rsidRPr="009B0A0E" w:rsidRDefault="00181280" w:rsidP="00181280">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1EC847" w14:textId="591260F6"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EF62AE0" w14:textId="01D46D4E"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D7C079" w14:textId="26AC63E1" w:rsidR="00181280" w:rsidRPr="009B0A0E" w:rsidRDefault="00181280" w:rsidP="00181280">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3FFA76B" w14:textId="62639A30" w:rsidR="00181280" w:rsidRPr="009B0A0E" w:rsidRDefault="00181280" w:rsidP="00181280">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A819C9" w14:textId="7E56EFE5" w:rsidR="00181280" w:rsidRPr="009B0A0E" w:rsidRDefault="00181280" w:rsidP="00181280">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b/>
                <w:bCs/>
                <w:color w:val="000000" w:themeColor="text1"/>
                <w:sz w:val="20"/>
                <w:szCs w:val="20"/>
                <w:lang w:val="en-US"/>
              </w:rPr>
              <w:t>14</w:t>
            </w:r>
          </w:p>
        </w:tc>
      </w:tr>
      <w:tr w:rsidR="009B0A0E" w:rsidRPr="009B0A0E" w14:paraId="684061A4"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3D46F6E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GDĐP</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67A029B"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1C2F196"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EBAFC4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66E1D1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95E022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843D2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A2AA52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10DEA62"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E5940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B6DD0D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EF20719"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07240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AFCC647"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4F6710"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7319F6A"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5BD6DBE"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27C965"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9ABA0B1" w14:textId="77777777" w:rsidR="009D6A9A" w:rsidRPr="009B0A0E" w:rsidRDefault="009D6A9A"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17</w:t>
            </w:r>
          </w:p>
        </w:tc>
      </w:tr>
      <w:tr w:rsidR="009B0A0E" w:rsidRPr="009B0A0E" w14:paraId="6E1D3B89" w14:textId="77777777" w:rsidTr="009D6A9A">
        <w:trPr>
          <w:trHeight w:val="525"/>
        </w:trPr>
        <w:tc>
          <w:tcPr>
            <w:tcW w:w="1854"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8EECB64" w14:textId="02925626" w:rsidR="006726D8" w:rsidRPr="009B0A0E" w:rsidRDefault="006726D8" w:rsidP="006726D8">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18"/>
                <w:szCs w:val="18"/>
              </w:rPr>
              <w:t>Tổng số tiết</w:t>
            </w:r>
            <w:r w:rsidRPr="009B0A0E">
              <w:rPr>
                <w:rFonts w:ascii="Times New Roman" w:eastAsia="Times New Roman" w:hAnsi="Times New Roman" w:cs="Times New Roman"/>
                <w:b/>
                <w:bCs/>
                <w:color w:val="000000" w:themeColor="text1"/>
                <w:sz w:val="18"/>
                <w:szCs w:val="18"/>
              </w:rPr>
              <w:br/>
              <w:t>bắt buộc/tuần</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FD63A4" w14:textId="567E7ABC" w:rsidR="006726D8" w:rsidRPr="009B0A0E" w:rsidRDefault="006726D8" w:rsidP="006726D8">
            <w:pPr>
              <w:spacing w:after="150"/>
              <w:ind w:left="120" w:right="12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E459C7" w14:textId="2AB07F8F"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D5500E9" w14:textId="1E353371"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110A769" w14:textId="65CD382E"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6F34CE5" w14:textId="1A0BD91A"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D9E0A8" w14:textId="019179AB"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78C635A" w14:textId="0F737854"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CC30C2" w14:textId="2028A00A"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777841A" w14:textId="2A9FF606"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13BC94" w14:textId="11FF2BCC"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363927" w14:textId="7E5989DC"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23B80A1" w14:textId="53486379"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C29D2C" w14:textId="3E73B7CA" w:rsidR="006726D8" w:rsidRPr="009B0A0E" w:rsidRDefault="006726D8" w:rsidP="006726D8">
            <w:pPr>
              <w:spacing w:after="150"/>
              <w:ind w:left="120" w:right="120"/>
              <w:jc w:val="center"/>
              <w:rPr>
                <w:rFonts w:ascii="Times New Roman" w:eastAsia="Times New Roman" w:hAnsi="Times New Roman" w:cs="Times New Roman"/>
                <w:color w:val="000000" w:themeColor="text1"/>
                <w:sz w:val="20"/>
                <w:szCs w:val="20"/>
                <w:lang w:val="en-US"/>
              </w:rPr>
            </w:pPr>
            <w:r w:rsidRPr="009B0A0E">
              <w:rPr>
                <w:rFonts w:ascii="Times New Roman" w:eastAsia="Times New Roman" w:hAnsi="Times New Roman" w:cs="Times New Roman"/>
                <w:color w:val="000000" w:themeColor="text1"/>
                <w:sz w:val="20"/>
                <w:szCs w:val="20"/>
                <w:lang w:val="en-US"/>
              </w:rPr>
              <w:t>36</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145E0E" w14:textId="60623D37"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68F3FD" w14:textId="4BC09A92"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64ED87" w14:textId="3180D7D5" w:rsidR="006726D8" w:rsidRPr="009B0A0E" w:rsidRDefault="006726D8" w:rsidP="006726D8">
            <w:pPr>
              <w:spacing w:after="150"/>
              <w:ind w:left="120" w:right="12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sz w:val="20"/>
                <w:szCs w:val="20"/>
              </w:rPr>
              <w:t>2</w:t>
            </w:r>
            <w:r w:rsidRPr="009B0A0E">
              <w:rPr>
                <w:rFonts w:ascii="Times New Roman" w:eastAsia="Times New Roman" w:hAnsi="Times New Roman" w:cs="Times New Roman"/>
                <w:b/>
                <w:bCs/>
                <w:color w:val="000000" w:themeColor="text1"/>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BF92BDC" w14:textId="467DED0E" w:rsidR="006726D8" w:rsidRPr="009B0A0E" w:rsidRDefault="006726D8" w:rsidP="006726D8">
            <w:pPr>
              <w:spacing w:after="150"/>
              <w:ind w:left="120" w:right="120"/>
              <w:jc w:val="center"/>
              <w:rPr>
                <w:rFonts w:ascii="Times New Roman" w:eastAsia="Times New Roman" w:hAnsi="Times New Roman" w:cs="Times New Roman"/>
                <w:color w:val="000000" w:themeColor="text1"/>
                <w:sz w:val="20"/>
                <w:szCs w:val="20"/>
                <w:lang w:val="en-US"/>
              </w:rPr>
            </w:pPr>
            <w:r w:rsidRPr="009B0A0E">
              <w:rPr>
                <w:rFonts w:ascii="Times New Roman" w:eastAsia="Times New Roman" w:hAnsi="Times New Roman" w:cs="Times New Roman"/>
                <w:color w:val="000000" w:themeColor="text1"/>
                <w:sz w:val="20"/>
                <w:szCs w:val="20"/>
                <w:lang w:val="en-US"/>
              </w:rPr>
              <w:t>36</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78A4245" w14:textId="3055E4E1" w:rsidR="006726D8" w:rsidRPr="009B0A0E" w:rsidRDefault="006726D8" w:rsidP="006726D8">
            <w:pPr>
              <w:spacing w:after="150"/>
              <w:jc w:val="center"/>
              <w:rPr>
                <w:rFonts w:ascii="Times New Roman" w:eastAsia="Times New Roman" w:hAnsi="Times New Roman" w:cs="Times New Roman"/>
                <w:color w:val="000000" w:themeColor="text1"/>
                <w:sz w:val="20"/>
                <w:szCs w:val="20"/>
                <w:lang w:val="en-US"/>
              </w:rPr>
            </w:pPr>
            <w:r w:rsidRPr="009B0A0E">
              <w:rPr>
                <w:rFonts w:ascii="Times New Roman" w:eastAsia="Times New Roman" w:hAnsi="Times New Roman" w:cs="Times New Roman"/>
                <w:color w:val="000000" w:themeColor="text1"/>
                <w:sz w:val="20"/>
                <w:szCs w:val="20"/>
                <w:lang w:val="en-US"/>
              </w:rPr>
              <w:t>507</w:t>
            </w:r>
          </w:p>
        </w:tc>
      </w:tr>
    </w:tbl>
    <w:p w14:paraId="5A00BD65" w14:textId="7BA96DA4" w:rsidR="00CF5A4E" w:rsidRPr="009B0A0E" w:rsidRDefault="00CF5A4E" w:rsidP="00923B98">
      <w:pPr>
        <w:shd w:val="clear" w:color="auto" w:fill="FFFFFF"/>
        <w:spacing w:before="120" w:after="120"/>
        <w:ind w:firstLine="709"/>
        <w:jc w:val="both"/>
        <w:rPr>
          <w:rFonts w:ascii="Times New Roman" w:eastAsia="Times New Roman" w:hAnsi="Times New Roman" w:cs="Times New Roman"/>
          <w:b/>
          <w:bCs/>
          <w:color w:val="000000" w:themeColor="text1"/>
          <w:szCs w:val="28"/>
          <w:lang w:val="en-US"/>
        </w:rPr>
      </w:pPr>
      <w:r w:rsidRPr="009B0A0E">
        <w:rPr>
          <w:rFonts w:ascii="Times New Roman" w:eastAsia="Times New Roman" w:hAnsi="Times New Roman" w:cs="Times New Roman"/>
          <w:b/>
          <w:bCs/>
          <w:color w:val="000000" w:themeColor="text1"/>
          <w:szCs w:val="28"/>
          <w:lang w:val="en-US"/>
        </w:rPr>
        <w:t>Phụ ghi: môn Công nghệ lớp 8 HKI 1 tiết/tuần, HKII 2 tiết/tuần</w:t>
      </w:r>
    </w:p>
    <w:p w14:paraId="0C675257" w14:textId="3DF77999" w:rsidR="00923B98" w:rsidRPr="009B0A0E" w:rsidRDefault="00923B98" w:rsidP="00923B98">
      <w:pPr>
        <w:shd w:val="clear" w:color="auto" w:fill="FFFFFF"/>
        <w:spacing w:before="120" w:after="120"/>
        <w:ind w:firstLine="709"/>
        <w:jc w:val="both"/>
        <w:rPr>
          <w:rFonts w:ascii="Times New Roman" w:eastAsia="Times New Roman" w:hAnsi="Times New Roman" w:cs="Times New Roman"/>
          <w:color w:val="000000" w:themeColor="text1"/>
          <w:sz w:val="20"/>
          <w:szCs w:val="20"/>
          <w:lang w:val="en-US"/>
        </w:rPr>
      </w:pPr>
      <w:r w:rsidRPr="009B0A0E">
        <w:rPr>
          <w:rFonts w:ascii="Times New Roman" w:eastAsia="Times New Roman" w:hAnsi="Times New Roman" w:cs="Times New Roman"/>
          <w:b/>
          <w:bCs/>
          <w:color w:val="000000" w:themeColor="text1"/>
          <w:szCs w:val="28"/>
        </w:rPr>
        <w:t xml:space="preserve">1.2 Đối với khối </w:t>
      </w:r>
      <w:r w:rsidR="00F5716E" w:rsidRPr="009B0A0E">
        <w:rPr>
          <w:rFonts w:ascii="Times New Roman" w:eastAsia="Times New Roman" w:hAnsi="Times New Roman" w:cs="Times New Roman"/>
          <w:b/>
          <w:bCs/>
          <w:color w:val="000000" w:themeColor="text1"/>
          <w:szCs w:val="28"/>
          <w:lang w:val="en-US"/>
        </w:rPr>
        <w:t>9</w:t>
      </w:r>
    </w:p>
    <w:tbl>
      <w:tblPr>
        <w:tblW w:w="10816" w:type="dxa"/>
        <w:tblInd w:w="1819" w:type="dxa"/>
        <w:tblCellMar>
          <w:top w:w="15" w:type="dxa"/>
          <w:left w:w="15" w:type="dxa"/>
          <w:bottom w:w="15" w:type="dxa"/>
          <w:right w:w="15" w:type="dxa"/>
        </w:tblCellMar>
        <w:tblLook w:val="04A0" w:firstRow="1" w:lastRow="0" w:firstColumn="1" w:lastColumn="0" w:noHBand="0" w:noVBand="1"/>
      </w:tblPr>
      <w:tblGrid>
        <w:gridCol w:w="987"/>
        <w:gridCol w:w="2033"/>
        <w:gridCol w:w="1985"/>
        <w:gridCol w:w="5811"/>
      </w:tblGrid>
      <w:tr w:rsidR="009B0A0E" w:rsidRPr="009B0A0E" w14:paraId="048A2A84" w14:textId="77777777" w:rsidTr="00F5716E">
        <w:trPr>
          <w:trHeight w:val="276"/>
        </w:trPr>
        <w:tc>
          <w:tcPr>
            <w:tcW w:w="987" w:type="dxa"/>
            <w:vMerge w:val="restart"/>
            <w:tcBorders>
              <w:top w:val="single" w:sz="6" w:space="0" w:color="000000"/>
              <w:left w:val="single" w:sz="6" w:space="0" w:color="000000"/>
              <w:right w:val="single" w:sz="6" w:space="0" w:color="000000"/>
            </w:tcBorders>
            <w:shd w:val="clear" w:color="auto" w:fill="auto"/>
            <w:tcMar>
              <w:top w:w="0" w:type="dxa"/>
              <w:left w:w="105" w:type="dxa"/>
              <w:bottom w:w="0" w:type="dxa"/>
              <w:right w:w="105" w:type="dxa"/>
            </w:tcMar>
            <w:hideMark/>
          </w:tcPr>
          <w:p w14:paraId="72CE9444" w14:textId="77777777" w:rsidR="00F5716E" w:rsidRPr="009B0A0E" w:rsidRDefault="00F5716E" w:rsidP="007D3890">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TT</w:t>
            </w:r>
          </w:p>
        </w:tc>
        <w:tc>
          <w:tcPr>
            <w:tcW w:w="2033" w:type="dxa"/>
            <w:vMerge w:val="restart"/>
            <w:tcBorders>
              <w:top w:val="single" w:sz="6" w:space="0" w:color="000000"/>
              <w:left w:val="nil"/>
              <w:right w:val="single" w:sz="6" w:space="0" w:color="000000"/>
            </w:tcBorders>
            <w:shd w:val="clear" w:color="auto" w:fill="auto"/>
            <w:tcMar>
              <w:top w:w="0" w:type="dxa"/>
              <w:left w:w="105" w:type="dxa"/>
              <w:bottom w:w="0" w:type="dxa"/>
              <w:right w:w="105" w:type="dxa"/>
            </w:tcMar>
            <w:hideMark/>
          </w:tcPr>
          <w:p w14:paraId="7A1AEB89" w14:textId="77777777" w:rsidR="00F5716E" w:rsidRPr="009B0A0E" w:rsidRDefault="00F5716E" w:rsidP="007D3890">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Môn</w:t>
            </w:r>
          </w:p>
        </w:tc>
        <w:tc>
          <w:tcPr>
            <w:tcW w:w="7796" w:type="dxa"/>
            <w:gridSpan w:val="2"/>
            <w:vMerge w:val="restart"/>
            <w:tcBorders>
              <w:top w:val="single" w:sz="6" w:space="0" w:color="000000"/>
              <w:left w:val="nil"/>
              <w:right w:val="single" w:sz="6" w:space="0" w:color="000000"/>
            </w:tcBorders>
            <w:shd w:val="clear" w:color="auto" w:fill="auto"/>
          </w:tcPr>
          <w:p w14:paraId="75CAEA44" w14:textId="52CD3E2E" w:rsidR="00F5716E" w:rsidRPr="009B0A0E" w:rsidRDefault="00F5716E" w:rsidP="007D3890">
            <w:pPr>
              <w:spacing w:before="45" w:after="15"/>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b/>
                <w:bCs/>
                <w:color w:val="000000" w:themeColor="text1"/>
              </w:rPr>
              <w:t>Số tiết thực hiện các môn</w:t>
            </w:r>
            <w:r w:rsidRPr="009B0A0E">
              <w:rPr>
                <w:rFonts w:ascii="Times New Roman" w:eastAsia="Times New Roman" w:hAnsi="Times New Roman" w:cs="Times New Roman"/>
                <w:b/>
                <w:bCs/>
                <w:color w:val="000000" w:themeColor="text1"/>
                <w:lang w:val="en-US"/>
              </w:rPr>
              <w:t xml:space="preserve"> lớp 9</w:t>
            </w:r>
          </w:p>
        </w:tc>
      </w:tr>
      <w:tr w:rsidR="009B0A0E" w:rsidRPr="009B0A0E" w14:paraId="1385985D" w14:textId="77777777" w:rsidTr="00F5716E">
        <w:trPr>
          <w:trHeight w:val="336"/>
        </w:trPr>
        <w:tc>
          <w:tcPr>
            <w:tcW w:w="987" w:type="dxa"/>
            <w:vMerge/>
            <w:tcBorders>
              <w:left w:val="single" w:sz="6" w:space="0" w:color="000000"/>
              <w:right w:val="single" w:sz="6" w:space="0" w:color="000000"/>
            </w:tcBorders>
            <w:shd w:val="clear" w:color="auto" w:fill="auto"/>
            <w:tcMar>
              <w:top w:w="0" w:type="dxa"/>
              <w:left w:w="105" w:type="dxa"/>
              <w:bottom w:w="0" w:type="dxa"/>
              <w:right w:w="105" w:type="dxa"/>
            </w:tcMar>
          </w:tcPr>
          <w:p w14:paraId="3C66A947" w14:textId="77777777" w:rsidR="00F5716E" w:rsidRPr="009B0A0E" w:rsidRDefault="00F5716E" w:rsidP="007D3890">
            <w:pPr>
              <w:spacing w:before="45" w:after="15"/>
              <w:jc w:val="center"/>
              <w:rPr>
                <w:rFonts w:ascii="Times New Roman" w:eastAsia="Times New Roman" w:hAnsi="Times New Roman" w:cs="Times New Roman"/>
                <w:b/>
                <w:bCs/>
                <w:color w:val="000000" w:themeColor="text1"/>
              </w:rPr>
            </w:pPr>
          </w:p>
        </w:tc>
        <w:tc>
          <w:tcPr>
            <w:tcW w:w="2033" w:type="dxa"/>
            <w:vMerge/>
            <w:tcBorders>
              <w:left w:val="nil"/>
              <w:right w:val="single" w:sz="6" w:space="0" w:color="000000"/>
            </w:tcBorders>
            <w:shd w:val="clear" w:color="auto" w:fill="auto"/>
            <w:tcMar>
              <w:top w:w="0" w:type="dxa"/>
              <w:left w:w="105" w:type="dxa"/>
              <w:bottom w:w="0" w:type="dxa"/>
              <w:right w:w="105" w:type="dxa"/>
            </w:tcMar>
          </w:tcPr>
          <w:p w14:paraId="4978E27B" w14:textId="77777777" w:rsidR="00F5716E" w:rsidRPr="009B0A0E" w:rsidRDefault="00F5716E" w:rsidP="007D3890">
            <w:pPr>
              <w:spacing w:before="45" w:after="15"/>
              <w:jc w:val="center"/>
              <w:rPr>
                <w:rFonts w:ascii="Times New Roman" w:eastAsia="Times New Roman" w:hAnsi="Times New Roman" w:cs="Times New Roman"/>
                <w:b/>
                <w:bCs/>
                <w:color w:val="000000" w:themeColor="text1"/>
              </w:rPr>
            </w:pPr>
          </w:p>
        </w:tc>
        <w:tc>
          <w:tcPr>
            <w:tcW w:w="7796" w:type="dxa"/>
            <w:gridSpan w:val="2"/>
            <w:vMerge/>
            <w:tcBorders>
              <w:left w:val="nil"/>
              <w:bottom w:val="single" w:sz="6" w:space="0" w:color="000000"/>
              <w:right w:val="single" w:sz="6" w:space="0" w:color="000000"/>
            </w:tcBorders>
            <w:shd w:val="clear" w:color="auto" w:fill="auto"/>
          </w:tcPr>
          <w:p w14:paraId="2961444A" w14:textId="77777777" w:rsidR="00F5716E" w:rsidRPr="009B0A0E" w:rsidRDefault="00F5716E" w:rsidP="007D3890">
            <w:pPr>
              <w:spacing w:before="45" w:after="15"/>
              <w:jc w:val="center"/>
              <w:rPr>
                <w:rFonts w:ascii="Times New Roman" w:eastAsia="Times New Roman" w:hAnsi="Times New Roman" w:cs="Times New Roman"/>
                <w:color w:val="000000" w:themeColor="text1"/>
              </w:rPr>
            </w:pPr>
          </w:p>
        </w:tc>
      </w:tr>
      <w:tr w:rsidR="009B0A0E" w:rsidRPr="009B0A0E" w14:paraId="1F350B35" w14:textId="77777777" w:rsidTr="00F5716E">
        <w:tc>
          <w:tcPr>
            <w:tcW w:w="0" w:type="auto"/>
            <w:vMerge/>
            <w:tcBorders>
              <w:left w:val="single" w:sz="6" w:space="0" w:color="000000"/>
              <w:bottom w:val="single" w:sz="6" w:space="0" w:color="000000"/>
              <w:right w:val="single" w:sz="6" w:space="0" w:color="000000"/>
            </w:tcBorders>
            <w:shd w:val="clear" w:color="auto" w:fill="auto"/>
            <w:vAlign w:val="center"/>
            <w:hideMark/>
          </w:tcPr>
          <w:p w14:paraId="438DCE83" w14:textId="77777777" w:rsidR="00F5716E" w:rsidRPr="009B0A0E" w:rsidRDefault="00F5716E" w:rsidP="009821B6">
            <w:pPr>
              <w:rPr>
                <w:rFonts w:ascii="Times New Roman" w:eastAsia="Times New Roman" w:hAnsi="Times New Roman" w:cs="Times New Roman"/>
                <w:color w:val="000000" w:themeColor="text1"/>
              </w:rPr>
            </w:pPr>
          </w:p>
        </w:tc>
        <w:tc>
          <w:tcPr>
            <w:tcW w:w="0" w:type="auto"/>
            <w:vMerge/>
            <w:tcBorders>
              <w:left w:val="nil"/>
              <w:bottom w:val="single" w:sz="6" w:space="0" w:color="000000"/>
              <w:right w:val="single" w:sz="6" w:space="0" w:color="000000"/>
            </w:tcBorders>
            <w:shd w:val="clear" w:color="auto" w:fill="auto"/>
            <w:vAlign w:val="center"/>
            <w:hideMark/>
          </w:tcPr>
          <w:p w14:paraId="32385926" w14:textId="77777777" w:rsidR="00F5716E" w:rsidRPr="009B0A0E" w:rsidRDefault="00F5716E" w:rsidP="009821B6">
            <w:pPr>
              <w:rPr>
                <w:rFonts w:ascii="Times New Roman" w:eastAsia="Times New Roman" w:hAnsi="Times New Roman" w:cs="Times New Roman"/>
                <w:color w:val="000000" w:themeColor="text1"/>
              </w:rPr>
            </w:pP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A4307A2"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Lớp 9</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888B283"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Ghi chú</w:t>
            </w:r>
          </w:p>
        </w:tc>
      </w:tr>
      <w:tr w:rsidR="009B0A0E" w:rsidRPr="009B0A0E" w14:paraId="73B1303B" w14:textId="77777777" w:rsidTr="00F5716E">
        <w:trPr>
          <w:trHeight w:val="435"/>
        </w:trPr>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0FBABE5" w14:textId="77777777" w:rsidR="00F5716E" w:rsidRPr="009B0A0E" w:rsidRDefault="00F5716E"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1</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1FE6082" w14:textId="77777777" w:rsidR="00F5716E" w:rsidRPr="009B0A0E" w:rsidRDefault="00F5716E" w:rsidP="009821B6">
            <w:pPr>
              <w:spacing w:after="150"/>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Toán</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C00EAAA" w14:textId="77777777" w:rsidR="00F5716E" w:rsidRPr="009B0A0E" w:rsidRDefault="00F5716E"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140</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A3739CD" w14:textId="77777777" w:rsidR="00F5716E" w:rsidRPr="009B0A0E" w:rsidRDefault="00F5716E"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 </w:t>
            </w:r>
          </w:p>
        </w:tc>
      </w:tr>
      <w:tr w:rsidR="009B0A0E" w:rsidRPr="009B0A0E" w14:paraId="4D0E07D5"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F944190"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2</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5A43484"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Ngữ văn</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B10452E"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175</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A3ACE6D"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 </w:t>
            </w:r>
          </w:p>
        </w:tc>
      </w:tr>
      <w:tr w:rsidR="009B0A0E" w:rsidRPr="009B0A0E" w14:paraId="78003705"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E4F6739"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3</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737BE50"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Vật lí</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E3D9AC6"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70</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C677500"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 </w:t>
            </w:r>
          </w:p>
        </w:tc>
      </w:tr>
      <w:tr w:rsidR="009B0A0E" w:rsidRPr="009B0A0E" w14:paraId="013B18CE"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B4BB998"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4</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31BE2F2"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Hóa học</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E9704C4"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70</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29ECD69"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 </w:t>
            </w:r>
          </w:p>
        </w:tc>
      </w:tr>
      <w:tr w:rsidR="009B0A0E" w:rsidRPr="009B0A0E" w14:paraId="668E6089"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3333A47"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5</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F4F8C69"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Sinh học</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FBB6A50"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70</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3EA821C"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 </w:t>
            </w:r>
          </w:p>
        </w:tc>
      </w:tr>
      <w:tr w:rsidR="009B0A0E" w:rsidRPr="009B0A0E" w14:paraId="7A04CECC"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7F1A44FA"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6</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DD52987"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Lịch Sử</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F35E88E"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53</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227556B"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 </w:t>
            </w:r>
          </w:p>
        </w:tc>
      </w:tr>
      <w:tr w:rsidR="009B0A0E" w:rsidRPr="009B0A0E" w14:paraId="522E843F"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57E5BA7"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7</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B8ECCBD"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Địa lí</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0EFDACB"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53</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CA99E66"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 </w:t>
            </w:r>
          </w:p>
        </w:tc>
      </w:tr>
      <w:tr w:rsidR="009B0A0E" w:rsidRPr="009B0A0E" w14:paraId="65B431F5"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D9452E1"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8</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E3C7475"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Tiếng Anh</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6DAA8CF"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105</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D8AED08"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 </w:t>
            </w:r>
          </w:p>
        </w:tc>
      </w:tr>
      <w:tr w:rsidR="009B0A0E" w:rsidRPr="009B0A0E" w14:paraId="0AD8518B"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CED6CFA"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9</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B7A9F04"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Công nghệ</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0C9C495"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35</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7874114"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 </w:t>
            </w:r>
          </w:p>
        </w:tc>
      </w:tr>
      <w:tr w:rsidR="009B0A0E" w:rsidRPr="009B0A0E" w14:paraId="4308FA30"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7BCFA98"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10</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7E65C6F"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Tin học</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CE795BB"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70</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B681560"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 </w:t>
            </w:r>
          </w:p>
        </w:tc>
      </w:tr>
      <w:tr w:rsidR="009B0A0E" w:rsidRPr="009B0A0E" w14:paraId="2BE044F1"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A72D602"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11</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288EB03"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GDCD</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090EBE0"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35</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2B599F6"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 </w:t>
            </w:r>
          </w:p>
        </w:tc>
      </w:tr>
      <w:tr w:rsidR="009B0A0E" w:rsidRPr="009B0A0E" w14:paraId="42FCFD4E"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5C18B78"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12</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D106417"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Thể dục</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642F419"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70</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19B0433"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 </w:t>
            </w:r>
          </w:p>
        </w:tc>
      </w:tr>
      <w:tr w:rsidR="009B0A0E" w:rsidRPr="009B0A0E" w14:paraId="7A0C8741"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7E8E7EEF"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13</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BA8A2B7"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Mĩ thuật</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601F042"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18</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36AFA2E" w14:textId="609EA1E1" w:rsidR="00F5716E" w:rsidRPr="009B0A0E" w:rsidRDefault="00F5716E" w:rsidP="009821B6">
            <w:pPr>
              <w:spacing w:before="45" w:after="15"/>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szCs w:val="28"/>
              </w:rPr>
              <w:t>Dạy ở HK</w:t>
            </w:r>
            <w:r w:rsidRPr="009B0A0E">
              <w:rPr>
                <w:rFonts w:ascii="Times New Roman" w:eastAsia="Times New Roman" w:hAnsi="Times New Roman" w:cs="Times New Roman"/>
                <w:color w:val="000000" w:themeColor="text1"/>
                <w:szCs w:val="28"/>
                <w:lang w:val="en-US"/>
              </w:rPr>
              <w:t>1</w:t>
            </w:r>
          </w:p>
        </w:tc>
      </w:tr>
      <w:tr w:rsidR="00F5716E" w:rsidRPr="009B0A0E" w14:paraId="4E484F52" w14:textId="77777777" w:rsidTr="00F5716E">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DADD2EE"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14</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081DA4A" w14:textId="77777777" w:rsidR="00F5716E" w:rsidRPr="009B0A0E" w:rsidRDefault="00F5716E" w:rsidP="009821B6">
            <w:pPr>
              <w:spacing w:before="45" w:after="15"/>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Âm nhạc</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70B8B8D" w14:textId="77777777" w:rsidR="00F5716E" w:rsidRPr="009B0A0E" w:rsidRDefault="00F5716E" w:rsidP="009821B6">
            <w:pPr>
              <w:spacing w:before="45" w:after="1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szCs w:val="28"/>
              </w:rPr>
              <w:t>18</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0F5519A" w14:textId="596EEF41" w:rsidR="00F5716E" w:rsidRPr="009B0A0E" w:rsidRDefault="00F5716E" w:rsidP="009821B6">
            <w:pPr>
              <w:spacing w:before="45" w:after="15"/>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szCs w:val="28"/>
              </w:rPr>
              <w:t xml:space="preserve">Dạy ở HK </w:t>
            </w:r>
            <w:r w:rsidRPr="009B0A0E">
              <w:rPr>
                <w:rFonts w:ascii="Times New Roman" w:eastAsia="Times New Roman" w:hAnsi="Times New Roman" w:cs="Times New Roman"/>
                <w:color w:val="000000" w:themeColor="text1"/>
                <w:szCs w:val="28"/>
                <w:lang w:val="en-US"/>
              </w:rPr>
              <w:t>2</w:t>
            </w:r>
          </w:p>
        </w:tc>
      </w:tr>
    </w:tbl>
    <w:p w14:paraId="00B23FEC" w14:textId="77777777" w:rsidR="009D6A9A" w:rsidRPr="009B0A0E" w:rsidRDefault="009D6A9A" w:rsidP="00923B98">
      <w:pPr>
        <w:shd w:val="clear" w:color="auto" w:fill="FFFFFF"/>
        <w:spacing w:before="120" w:after="120"/>
        <w:ind w:firstLine="709"/>
        <w:jc w:val="both"/>
        <w:rPr>
          <w:rFonts w:ascii="Times New Roman" w:eastAsia="Times New Roman" w:hAnsi="Times New Roman" w:cs="Times New Roman"/>
          <w:b/>
          <w:bCs/>
          <w:color w:val="000000" w:themeColor="text1"/>
          <w:szCs w:val="28"/>
        </w:rPr>
        <w:sectPr w:rsidR="009D6A9A" w:rsidRPr="009B0A0E" w:rsidSect="00626082">
          <w:pgSz w:w="16840" w:h="11900" w:orient="landscape"/>
          <w:pgMar w:top="1701" w:right="1091" w:bottom="1134" w:left="1134" w:header="0" w:footer="794" w:gutter="0"/>
          <w:cols w:space="720" w:equalWidth="0">
            <w:col w:w="9360"/>
          </w:cols>
          <w:docGrid w:linePitch="326"/>
        </w:sectPr>
      </w:pPr>
    </w:p>
    <w:p w14:paraId="4717D67A" w14:textId="4587AADA" w:rsidR="00923B98" w:rsidRPr="009B0A0E" w:rsidRDefault="00923B98" w:rsidP="00923B98">
      <w:pPr>
        <w:shd w:val="clear" w:color="auto" w:fill="FFFFFF"/>
        <w:spacing w:before="120" w:after="120"/>
        <w:ind w:firstLine="709"/>
        <w:jc w:val="both"/>
        <w:rPr>
          <w:rFonts w:ascii="Times New Roman" w:eastAsia="Times New Roman" w:hAnsi="Times New Roman" w:cs="Times New Roman"/>
          <w:color w:val="000000" w:themeColor="text1"/>
          <w:sz w:val="20"/>
          <w:szCs w:val="20"/>
        </w:rPr>
      </w:pPr>
      <w:r w:rsidRPr="009B0A0E">
        <w:rPr>
          <w:rFonts w:ascii="Times New Roman" w:eastAsia="Times New Roman" w:hAnsi="Times New Roman" w:cs="Times New Roman"/>
          <w:b/>
          <w:bCs/>
          <w:color w:val="000000" w:themeColor="text1"/>
          <w:szCs w:val="28"/>
        </w:rPr>
        <w:lastRenderedPageBreak/>
        <w:t>2. Hoạt động trải nghiệm</w:t>
      </w:r>
    </w:p>
    <w:p w14:paraId="788BF06A" w14:textId="75948C14"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0"/>
          <w:szCs w:val="20"/>
          <w:lang w:val="en-US"/>
        </w:rPr>
      </w:pPr>
      <w:r w:rsidRPr="009B0A0E">
        <w:rPr>
          <w:rFonts w:ascii="Times New Roman" w:eastAsia="Times New Roman" w:hAnsi="Times New Roman" w:cs="Times New Roman"/>
          <w:b/>
          <w:bCs/>
          <w:color w:val="000000" w:themeColor="text1"/>
          <w:szCs w:val="28"/>
        </w:rPr>
        <w:t>2.1. Đối với lớp 6</w:t>
      </w:r>
      <w:r w:rsidR="002704C5" w:rsidRPr="009B0A0E">
        <w:rPr>
          <w:rFonts w:ascii="Times New Roman" w:eastAsia="Times New Roman" w:hAnsi="Times New Roman" w:cs="Times New Roman"/>
          <w:b/>
          <w:bCs/>
          <w:color w:val="000000" w:themeColor="text1"/>
          <w:szCs w:val="28"/>
          <w:lang w:val="en-US"/>
        </w:rPr>
        <w:t>,7</w:t>
      </w:r>
      <w:r w:rsidR="00F5716E" w:rsidRPr="009B0A0E">
        <w:rPr>
          <w:rFonts w:ascii="Times New Roman" w:eastAsia="Times New Roman" w:hAnsi="Times New Roman" w:cs="Times New Roman"/>
          <w:b/>
          <w:bCs/>
          <w:color w:val="000000" w:themeColor="text1"/>
          <w:szCs w:val="28"/>
          <w:lang w:val="en-US"/>
        </w:rPr>
        <w:t>,8</w:t>
      </w:r>
    </w:p>
    <w:tbl>
      <w:tblPr>
        <w:tblW w:w="9495" w:type="dxa"/>
        <w:tblCellMar>
          <w:top w:w="15" w:type="dxa"/>
          <w:left w:w="15" w:type="dxa"/>
          <w:bottom w:w="15" w:type="dxa"/>
          <w:right w:w="15" w:type="dxa"/>
        </w:tblCellMar>
        <w:tblLook w:val="04A0" w:firstRow="1" w:lastRow="0" w:firstColumn="1" w:lastColumn="0" w:noHBand="0" w:noVBand="1"/>
      </w:tblPr>
      <w:tblGrid>
        <w:gridCol w:w="1020"/>
        <w:gridCol w:w="1369"/>
        <w:gridCol w:w="1465"/>
        <w:gridCol w:w="1496"/>
        <w:gridCol w:w="1069"/>
        <w:gridCol w:w="1064"/>
        <w:gridCol w:w="1275"/>
        <w:gridCol w:w="20"/>
        <w:gridCol w:w="698"/>
        <w:gridCol w:w="19"/>
      </w:tblGrid>
      <w:tr w:rsidR="009B0A0E" w:rsidRPr="009B0A0E" w14:paraId="166AC1B1" w14:textId="77777777" w:rsidTr="00126C8D">
        <w:trPr>
          <w:gridAfter w:val="1"/>
          <w:wAfter w:w="19" w:type="dxa"/>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B931A8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Thời gian</w:t>
            </w:r>
          </w:p>
          <w:p w14:paraId="456C946A"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(tháng)</w:t>
            </w:r>
          </w:p>
        </w:tc>
        <w:tc>
          <w:tcPr>
            <w:tcW w:w="136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71868045"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Chủ điểm</w:t>
            </w:r>
          </w:p>
        </w:tc>
        <w:tc>
          <w:tcPr>
            <w:tcW w:w="14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4FF3C822"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Nội dung trọng tâm</w:t>
            </w:r>
          </w:p>
        </w:tc>
        <w:tc>
          <w:tcPr>
            <w:tcW w:w="1496"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6519DF0"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Hình thức tổ chức</w:t>
            </w:r>
          </w:p>
        </w:tc>
        <w:tc>
          <w:tcPr>
            <w:tcW w:w="106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1424D502"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Thời gian thực hiện (ngày)</w:t>
            </w:r>
          </w:p>
        </w:tc>
        <w:tc>
          <w:tcPr>
            <w:tcW w:w="106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640C78E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Người thực hiện</w:t>
            </w:r>
          </w:p>
        </w:tc>
        <w:tc>
          <w:tcPr>
            <w:tcW w:w="127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4D8630B2"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Lực lượng cùng tham gia</w:t>
            </w:r>
          </w:p>
        </w:tc>
        <w:tc>
          <w:tcPr>
            <w:tcW w:w="718"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3006F82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Số tiết thực hiện</w:t>
            </w:r>
          </w:p>
        </w:tc>
      </w:tr>
      <w:tr w:rsidR="009B0A0E" w:rsidRPr="009B0A0E" w14:paraId="0F0F3921" w14:textId="77777777" w:rsidTr="00126C8D">
        <w:trPr>
          <w:gridAfter w:val="1"/>
          <w:wAfter w:w="19" w:type="dxa"/>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18956EC2" w14:textId="053BD710" w:rsidR="00923B98" w:rsidRPr="009B0A0E" w:rsidRDefault="00312D09" w:rsidP="009821B6">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lang w:val="en-US"/>
              </w:rPr>
              <w:t>10</w:t>
            </w:r>
          </w:p>
        </w:tc>
        <w:tc>
          <w:tcPr>
            <w:tcW w:w="1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7C6B895" w14:textId="77777777" w:rsidR="00923B98" w:rsidRPr="009B0A0E" w:rsidRDefault="00923B98" w:rsidP="009821B6">
            <w:pPr>
              <w:spacing w:after="150"/>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ATGT và phòng chống ma túy học đường</w:t>
            </w:r>
          </w:p>
        </w:tc>
        <w:tc>
          <w:tcPr>
            <w:tcW w:w="14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DA3F721" w14:textId="77777777" w:rsidR="00923B98" w:rsidRPr="009B0A0E" w:rsidRDefault="00923B98" w:rsidP="009821B6">
            <w:pPr>
              <w:spacing w:after="150"/>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Tuyên truyền việc chấp hành đúng Luật GTĐB, cảnh giác đề phòng ma túy</w:t>
            </w:r>
          </w:p>
        </w:tc>
        <w:tc>
          <w:tcPr>
            <w:tcW w:w="14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64CA65E" w14:textId="6DB0DF06" w:rsidR="00923B98" w:rsidRPr="009B0A0E" w:rsidRDefault="00FF4CD5" w:rsidP="009821B6">
            <w:pPr>
              <w:spacing w:after="150"/>
              <w:jc w:val="both"/>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lang w:val="en-US"/>
              </w:rPr>
              <w:t>Thi trả lời câu hỏi về giao thông, ma túy</w:t>
            </w:r>
          </w:p>
        </w:tc>
        <w:tc>
          <w:tcPr>
            <w:tcW w:w="10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5976E3D" w14:textId="6C230AE7" w:rsidR="00923B98" w:rsidRPr="009B0A0E" w:rsidRDefault="00923B98" w:rsidP="009821B6">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rPr>
              <w:t xml:space="preserve">Tuần 2 tháng </w:t>
            </w:r>
            <w:r w:rsidR="00312D09" w:rsidRPr="009B0A0E">
              <w:rPr>
                <w:rFonts w:ascii="Times New Roman" w:eastAsia="Times New Roman" w:hAnsi="Times New Roman" w:cs="Times New Roman"/>
                <w:color w:val="000000" w:themeColor="text1"/>
                <w:lang w:val="en-US"/>
              </w:rPr>
              <w:t>10</w:t>
            </w:r>
          </w:p>
        </w:tc>
        <w:tc>
          <w:tcPr>
            <w:tcW w:w="10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D6D115F"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BGH, TPT</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C40430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GVCN lớp 6, GV GDCD</w:t>
            </w:r>
          </w:p>
        </w:tc>
        <w:tc>
          <w:tcPr>
            <w:tcW w:w="718"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85925E2" w14:textId="02D4D243" w:rsidR="00923B98" w:rsidRPr="009B0A0E" w:rsidRDefault="00FF4CD5" w:rsidP="009821B6">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lang w:val="en-US"/>
              </w:rPr>
              <w:t>7</w:t>
            </w:r>
          </w:p>
        </w:tc>
      </w:tr>
      <w:tr w:rsidR="009B0A0E" w:rsidRPr="009B0A0E" w14:paraId="02C0D6D8" w14:textId="77777777" w:rsidTr="00126C8D">
        <w:trPr>
          <w:gridAfter w:val="1"/>
          <w:wAfter w:w="19" w:type="dxa"/>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60F5B5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11</w:t>
            </w:r>
          </w:p>
        </w:tc>
        <w:tc>
          <w:tcPr>
            <w:tcW w:w="1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630D75A" w14:textId="77777777" w:rsidR="00923B98" w:rsidRPr="009B0A0E" w:rsidRDefault="00923B98" w:rsidP="009821B6">
            <w:pPr>
              <w:spacing w:after="150"/>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Trường em sạch đẹp, an toàn</w:t>
            </w:r>
          </w:p>
        </w:tc>
        <w:tc>
          <w:tcPr>
            <w:tcW w:w="14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AC265FF" w14:textId="77777777" w:rsidR="00923B98" w:rsidRPr="009B0A0E" w:rsidRDefault="00923B98" w:rsidP="009821B6">
            <w:pPr>
              <w:spacing w:after="150"/>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Vệ sinh trường lớp, trồng chăm sóc bồn hoa cây cảnh</w:t>
            </w:r>
          </w:p>
        </w:tc>
        <w:tc>
          <w:tcPr>
            <w:tcW w:w="14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ECFBA5B" w14:textId="77777777" w:rsidR="00923B98" w:rsidRPr="009B0A0E" w:rsidRDefault="00923B98" w:rsidP="009821B6">
            <w:pPr>
              <w:spacing w:after="150"/>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Thu gom rác thải nhựa và tận dụng thành vật dụng;  trồng hoa và chăm sóc</w:t>
            </w:r>
          </w:p>
        </w:tc>
        <w:tc>
          <w:tcPr>
            <w:tcW w:w="10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22D2348"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Tuần 3 tháng 11</w:t>
            </w:r>
          </w:p>
        </w:tc>
        <w:tc>
          <w:tcPr>
            <w:tcW w:w="10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8AF3C0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BGH, TPT, GVCN</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59F8FB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GV Sinh học, GV Hóa học</w:t>
            </w:r>
          </w:p>
        </w:tc>
        <w:tc>
          <w:tcPr>
            <w:tcW w:w="718"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5596D3E" w14:textId="70FDB974" w:rsidR="00923B98" w:rsidRPr="009B0A0E" w:rsidRDefault="00FF4CD5" w:rsidP="009821B6">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lang w:val="en-US"/>
              </w:rPr>
              <w:t>7</w:t>
            </w:r>
          </w:p>
        </w:tc>
      </w:tr>
      <w:tr w:rsidR="009B0A0E" w:rsidRPr="009B0A0E" w14:paraId="2693E9F2" w14:textId="77777777" w:rsidTr="00126C8D">
        <w:trPr>
          <w:gridAfter w:val="1"/>
          <w:wAfter w:w="19" w:type="dxa"/>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AFEBE90"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12</w:t>
            </w:r>
          </w:p>
        </w:tc>
        <w:tc>
          <w:tcPr>
            <w:tcW w:w="1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9E16697" w14:textId="77777777" w:rsidR="00923B98" w:rsidRPr="009B0A0E" w:rsidRDefault="00923B98" w:rsidP="009821B6">
            <w:pPr>
              <w:spacing w:after="150"/>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Uống nước nhớ nguồn</w:t>
            </w:r>
          </w:p>
        </w:tc>
        <w:tc>
          <w:tcPr>
            <w:tcW w:w="14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7299C40" w14:textId="77777777" w:rsidR="00923B98" w:rsidRPr="009B0A0E" w:rsidRDefault="00923B98" w:rsidP="009821B6">
            <w:pPr>
              <w:spacing w:after="150"/>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Lao động dọn vệ sinh NTLS và viếng NTLS, nghe nói chuyện về truyền thống QĐNDVN</w:t>
            </w:r>
          </w:p>
        </w:tc>
        <w:tc>
          <w:tcPr>
            <w:tcW w:w="14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25C2495" w14:textId="77777777" w:rsidR="00923B98" w:rsidRPr="009B0A0E" w:rsidRDefault="00923B98" w:rsidP="009821B6">
            <w:pPr>
              <w:spacing w:after="150"/>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Tập trung học sinh khối 6</w:t>
            </w:r>
          </w:p>
        </w:tc>
        <w:tc>
          <w:tcPr>
            <w:tcW w:w="10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3F4401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Tuần 4 tháng 12</w:t>
            </w:r>
          </w:p>
        </w:tc>
        <w:tc>
          <w:tcPr>
            <w:tcW w:w="10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C4BBC00"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TPT, mời CT hội CCB xã</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078195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BGH, Đoàn TN, GVCN, HS</w:t>
            </w:r>
          </w:p>
        </w:tc>
        <w:tc>
          <w:tcPr>
            <w:tcW w:w="718"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A707060" w14:textId="6095C257" w:rsidR="00923B98" w:rsidRPr="009B0A0E" w:rsidRDefault="00FF4CD5" w:rsidP="009821B6">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lang w:val="en-US"/>
              </w:rPr>
              <w:t>7</w:t>
            </w:r>
          </w:p>
        </w:tc>
      </w:tr>
      <w:tr w:rsidR="009B0A0E" w:rsidRPr="009B0A0E" w14:paraId="1BAC5542" w14:textId="77777777" w:rsidTr="00126C8D">
        <w:trPr>
          <w:gridAfter w:val="1"/>
          <w:wAfter w:w="19" w:type="dxa"/>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C42F97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4</w:t>
            </w:r>
          </w:p>
        </w:tc>
        <w:tc>
          <w:tcPr>
            <w:tcW w:w="1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069E1B7" w14:textId="77777777" w:rsidR="00923B98" w:rsidRPr="009B0A0E" w:rsidRDefault="00923B98" w:rsidP="009821B6">
            <w:pPr>
              <w:spacing w:after="150"/>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Ngày hội đọc sách</w:t>
            </w:r>
          </w:p>
        </w:tc>
        <w:tc>
          <w:tcPr>
            <w:tcW w:w="14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904F0E3" w14:textId="77777777" w:rsidR="00923B98" w:rsidRPr="009B0A0E" w:rsidRDefault="00923B98" w:rsidP="009821B6">
            <w:pPr>
              <w:spacing w:after="150"/>
              <w:jc w:val="both"/>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Thi kể chuyện theo sách</w:t>
            </w:r>
          </w:p>
        </w:tc>
        <w:tc>
          <w:tcPr>
            <w:tcW w:w="14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D9A1247" w14:textId="0DA8FA86" w:rsidR="00923B98" w:rsidRPr="009B0A0E" w:rsidRDefault="00923B98" w:rsidP="00D466BF">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Tổ chức thi giữa các lớp</w:t>
            </w:r>
          </w:p>
        </w:tc>
        <w:tc>
          <w:tcPr>
            <w:tcW w:w="10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ABBF12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Tuần 3 tháng 4</w:t>
            </w:r>
          </w:p>
        </w:tc>
        <w:tc>
          <w:tcPr>
            <w:tcW w:w="10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71F4A52"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NV thư viện</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6730DE0"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GV toàn trường</w:t>
            </w:r>
          </w:p>
        </w:tc>
        <w:tc>
          <w:tcPr>
            <w:tcW w:w="718"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6E7F4EF" w14:textId="6EDC62B9" w:rsidR="00923B98" w:rsidRPr="009B0A0E" w:rsidRDefault="00FF4CD5" w:rsidP="009821B6">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lang w:val="en-US"/>
              </w:rPr>
              <w:t>7</w:t>
            </w:r>
          </w:p>
        </w:tc>
      </w:tr>
      <w:tr w:rsidR="009B0A0E" w:rsidRPr="009B0A0E" w14:paraId="183F1F18" w14:textId="77777777" w:rsidTr="00126C8D">
        <w:trPr>
          <w:gridAfter w:val="1"/>
          <w:wAfter w:w="19" w:type="dxa"/>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D4F960D"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5</w:t>
            </w:r>
          </w:p>
        </w:tc>
        <w:tc>
          <w:tcPr>
            <w:tcW w:w="1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13C38BB" w14:textId="26602FFC" w:rsidR="00923B98" w:rsidRPr="009B0A0E" w:rsidRDefault="00923B98" w:rsidP="009821B6">
            <w:pPr>
              <w:spacing w:after="150"/>
              <w:jc w:val="both"/>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rPr>
              <w:t xml:space="preserve">Nghề </w:t>
            </w:r>
            <w:r w:rsidR="00126C8D" w:rsidRPr="009B0A0E">
              <w:rPr>
                <w:rFonts w:ascii="Times New Roman" w:eastAsia="Times New Roman" w:hAnsi="Times New Roman" w:cs="Times New Roman"/>
                <w:color w:val="000000" w:themeColor="text1"/>
              </w:rPr>
              <w:t>đan</w:t>
            </w:r>
            <w:r w:rsidR="00126C8D" w:rsidRPr="009B0A0E">
              <w:rPr>
                <w:rFonts w:ascii="Times New Roman" w:eastAsia="Times New Roman" w:hAnsi="Times New Roman" w:cs="Times New Roman"/>
                <w:color w:val="000000" w:themeColor="text1"/>
                <w:lang w:val="en-US"/>
              </w:rPr>
              <w:t xml:space="preserve"> giỏ</w:t>
            </w:r>
            <w:r w:rsidR="00126C8D" w:rsidRPr="009B0A0E">
              <w:rPr>
                <w:rFonts w:ascii="Times New Roman" w:eastAsia="Times New Roman" w:hAnsi="Times New Roman" w:cs="Times New Roman"/>
                <w:color w:val="000000" w:themeColor="text1"/>
              </w:rPr>
              <w:t xml:space="preserve"> </w:t>
            </w:r>
            <w:r w:rsidR="00126C8D" w:rsidRPr="009B0A0E">
              <w:rPr>
                <w:rFonts w:ascii="Times New Roman" w:eastAsia="Times New Roman" w:hAnsi="Times New Roman" w:cs="Times New Roman"/>
                <w:color w:val="000000" w:themeColor="text1"/>
                <w:lang w:val="en-US"/>
              </w:rPr>
              <w:t>Lục bình</w:t>
            </w:r>
          </w:p>
        </w:tc>
        <w:tc>
          <w:tcPr>
            <w:tcW w:w="14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EDFA746" w14:textId="77A9C586" w:rsidR="00923B98" w:rsidRPr="009B0A0E" w:rsidRDefault="00923B98" w:rsidP="009821B6">
            <w:pPr>
              <w:spacing w:after="150"/>
              <w:jc w:val="both"/>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rPr>
              <w:t xml:space="preserve">Học sinh trải nghiệm cách </w:t>
            </w:r>
            <w:r w:rsidR="00126C8D" w:rsidRPr="009B0A0E">
              <w:rPr>
                <w:rFonts w:ascii="Times New Roman" w:eastAsia="Times New Roman" w:hAnsi="Times New Roman" w:cs="Times New Roman"/>
                <w:color w:val="000000" w:themeColor="text1"/>
              </w:rPr>
              <w:t>đan gi</w:t>
            </w:r>
            <w:r w:rsidR="00126C8D" w:rsidRPr="009B0A0E">
              <w:rPr>
                <w:rFonts w:ascii="Times New Roman" w:eastAsia="Times New Roman" w:hAnsi="Times New Roman" w:cs="Times New Roman"/>
                <w:color w:val="000000" w:themeColor="text1"/>
                <w:lang w:val="en-US"/>
              </w:rPr>
              <w:t>ỏ Lục bình</w:t>
            </w:r>
          </w:p>
          <w:p w14:paraId="6E5926C3" w14:textId="6F15FA97" w:rsidR="00126C8D" w:rsidRPr="009B0A0E" w:rsidRDefault="00126C8D" w:rsidP="009821B6">
            <w:pPr>
              <w:spacing w:after="150"/>
              <w:jc w:val="both"/>
              <w:rPr>
                <w:rFonts w:ascii="Times New Roman" w:eastAsia="Times New Roman" w:hAnsi="Times New Roman" w:cs="Times New Roman"/>
                <w:color w:val="000000" w:themeColor="text1"/>
                <w:lang w:val="en-US"/>
              </w:rPr>
            </w:pPr>
          </w:p>
        </w:tc>
        <w:tc>
          <w:tcPr>
            <w:tcW w:w="14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D30F5F5" w14:textId="4EA0EBAA" w:rsidR="00923B98" w:rsidRPr="009B0A0E" w:rsidRDefault="00923B98" w:rsidP="009821B6">
            <w:pPr>
              <w:spacing w:after="150"/>
              <w:jc w:val="both"/>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rPr>
              <w:t xml:space="preserve">HS tham quan, trải nghiệm công việc </w:t>
            </w:r>
            <w:r w:rsidR="00126C8D" w:rsidRPr="009B0A0E">
              <w:rPr>
                <w:rFonts w:ascii="Times New Roman" w:eastAsia="Times New Roman" w:hAnsi="Times New Roman" w:cs="Times New Roman"/>
                <w:color w:val="000000" w:themeColor="text1"/>
                <w:lang w:val="en-US"/>
              </w:rPr>
              <w:t>đan giỏ Lục bình</w:t>
            </w:r>
          </w:p>
        </w:tc>
        <w:tc>
          <w:tcPr>
            <w:tcW w:w="10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A58A03C"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Tuần 1 tháng 5</w:t>
            </w:r>
          </w:p>
        </w:tc>
        <w:tc>
          <w:tcPr>
            <w:tcW w:w="10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507C464"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GVCN</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605D259"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GV công nghệ</w:t>
            </w:r>
          </w:p>
        </w:tc>
        <w:tc>
          <w:tcPr>
            <w:tcW w:w="718"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86365A3" w14:textId="17D23A99" w:rsidR="00923B98" w:rsidRPr="009B0A0E" w:rsidRDefault="00FF4CD5" w:rsidP="009821B6">
            <w:pPr>
              <w:spacing w:after="150"/>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lang w:val="en-US"/>
              </w:rPr>
              <w:t>7</w:t>
            </w:r>
          </w:p>
        </w:tc>
      </w:tr>
      <w:tr w:rsidR="00923B98" w:rsidRPr="009B0A0E" w14:paraId="530C3D84" w14:textId="77777777" w:rsidTr="00126C8D">
        <w:tc>
          <w:tcPr>
            <w:tcW w:w="8778" w:type="dxa"/>
            <w:gridSpan w:val="8"/>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8989F61"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Tổng số tiết</w:t>
            </w:r>
          </w:p>
        </w:tc>
        <w:tc>
          <w:tcPr>
            <w:tcW w:w="717"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22726E7" w14:textId="77777777" w:rsidR="00923B98" w:rsidRPr="009B0A0E" w:rsidRDefault="00923B98" w:rsidP="009821B6">
            <w:pPr>
              <w:spacing w:after="150"/>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35</w:t>
            </w:r>
          </w:p>
        </w:tc>
      </w:tr>
    </w:tbl>
    <w:p w14:paraId="5F7867C8" w14:textId="77777777" w:rsidR="002C2608" w:rsidRPr="009B0A0E" w:rsidRDefault="002C2608" w:rsidP="00923B98">
      <w:pPr>
        <w:shd w:val="clear" w:color="auto" w:fill="FFFFFF"/>
        <w:spacing w:before="120" w:after="120"/>
        <w:ind w:firstLine="567"/>
        <w:jc w:val="both"/>
        <w:rPr>
          <w:rFonts w:ascii="Times New Roman" w:eastAsia="Times New Roman" w:hAnsi="Times New Roman" w:cs="Times New Roman"/>
          <w:b/>
          <w:bCs/>
          <w:color w:val="000000" w:themeColor="text1"/>
          <w:szCs w:val="28"/>
        </w:rPr>
      </w:pPr>
    </w:p>
    <w:p w14:paraId="091A4F8B" w14:textId="77777777" w:rsidR="002C2608" w:rsidRPr="009B0A0E" w:rsidRDefault="002C2608" w:rsidP="00923B98">
      <w:pPr>
        <w:shd w:val="clear" w:color="auto" w:fill="FFFFFF"/>
        <w:spacing w:before="120" w:after="120"/>
        <w:ind w:firstLine="567"/>
        <w:jc w:val="both"/>
        <w:rPr>
          <w:rFonts w:ascii="Times New Roman" w:eastAsia="Times New Roman" w:hAnsi="Times New Roman" w:cs="Times New Roman"/>
          <w:b/>
          <w:bCs/>
          <w:color w:val="000000" w:themeColor="text1"/>
          <w:szCs w:val="28"/>
        </w:rPr>
      </w:pPr>
    </w:p>
    <w:p w14:paraId="734B554A" w14:textId="77777777" w:rsidR="002C2608" w:rsidRPr="009B0A0E" w:rsidRDefault="002C2608" w:rsidP="00923B98">
      <w:pPr>
        <w:shd w:val="clear" w:color="auto" w:fill="FFFFFF"/>
        <w:spacing w:before="120" w:after="120"/>
        <w:ind w:firstLine="567"/>
        <w:jc w:val="both"/>
        <w:rPr>
          <w:rFonts w:ascii="Times New Roman" w:eastAsia="Times New Roman" w:hAnsi="Times New Roman" w:cs="Times New Roman"/>
          <w:b/>
          <w:bCs/>
          <w:color w:val="000000" w:themeColor="text1"/>
          <w:szCs w:val="28"/>
        </w:rPr>
      </w:pPr>
    </w:p>
    <w:p w14:paraId="14DF18A4" w14:textId="77777777" w:rsidR="002C2608" w:rsidRPr="009B0A0E" w:rsidRDefault="002C2608" w:rsidP="00923B98">
      <w:pPr>
        <w:shd w:val="clear" w:color="auto" w:fill="FFFFFF"/>
        <w:spacing w:before="120" w:after="120"/>
        <w:ind w:firstLine="567"/>
        <w:jc w:val="both"/>
        <w:rPr>
          <w:rFonts w:ascii="Times New Roman" w:eastAsia="Times New Roman" w:hAnsi="Times New Roman" w:cs="Times New Roman"/>
          <w:b/>
          <w:bCs/>
          <w:color w:val="000000" w:themeColor="text1"/>
          <w:szCs w:val="28"/>
        </w:rPr>
      </w:pPr>
    </w:p>
    <w:p w14:paraId="02A90F5F" w14:textId="77777777" w:rsidR="002C2608" w:rsidRPr="009B0A0E" w:rsidRDefault="002C2608" w:rsidP="00923B98">
      <w:pPr>
        <w:shd w:val="clear" w:color="auto" w:fill="FFFFFF"/>
        <w:spacing w:before="120" w:after="120"/>
        <w:ind w:firstLine="567"/>
        <w:jc w:val="both"/>
        <w:rPr>
          <w:rFonts w:ascii="Times New Roman" w:eastAsia="Times New Roman" w:hAnsi="Times New Roman" w:cs="Times New Roman"/>
          <w:b/>
          <w:bCs/>
          <w:color w:val="000000" w:themeColor="text1"/>
          <w:szCs w:val="28"/>
        </w:rPr>
      </w:pPr>
    </w:p>
    <w:p w14:paraId="09CCC688" w14:textId="77777777" w:rsidR="002C2608" w:rsidRPr="009B0A0E" w:rsidRDefault="002C2608" w:rsidP="00923B98">
      <w:pPr>
        <w:shd w:val="clear" w:color="auto" w:fill="FFFFFF"/>
        <w:spacing w:before="120" w:after="120"/>
        <w:ind w:firstLine="567"/>
        <w:jc w:val="both"/>
        <w:rPr>
          <w:rFonts w:ascii="Times New Roman" w:eastAsia="Times New Roman" w:hAnsi="Times New Roman" w:cs="Times New Roman"/>
          <w:b/>
          <w:bCs/>
          <w:color w:val="000000" w:themeColor="text1"/>
          <w:szCs w:val="28"/>
        </w:rPr>
      </w:pPr>
    </w:p>
    <w:p w14:paraId="17A0C361" w14:textId="3DA7404B"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0"/>
          <w:szCs w:val="20"/>
        </w:rPr>
      </w:pPr>
      <w:r w:rsidRPr="009B0A0E">
        <w:rPr>
          <w:rFonts w:ascii="Times New Roman" w:eastAsia="Times New Roman" w:hAnsi="Times New Roman" w:cs="Times New Roman"/>
          <w:b/>
          <w:bCs/>
          <w:color w:val="000000" w:themeColor="text1"/>
          <w:szCs w:val="28"/>
        </w:rPr>
        <w:lastRenderedPageBreak/>
        <w:t>2.2. Đối với khối lớp  9</w:t>
      </w:r>
    </w:p>
    <w:tbl>
      <w:tblPr>
        <w:tblW w:w="9570" w:type="dxa"/>
        <w:jc w:val="center"/>
        <w:tblCellMar>
          <w:top w:w="15" w:type="dxa"/>
          <w:left w:w="15" w:type="dxa"/>
          <w:bottom w:w="15" w:type="dxa"/>
          <w:right w:w="15" w:type="dxa"/>
        </w:tblCellMar>
        <w:tblLook w:val="04A0" w:firstRow="1" w:lastRow="0" w:firstColumn="1" w:lastColumn="0" w:noHBand="0" w:noVBand="1"/>
      </w:tblPr>
      <w:tblGrid>
        <w:gridCol w:w="1348"/>
        <w:gridCol w:w="1362"/>
        <w:gridCol w:w="1378"/>
        <w:gridCol w:w="1363"/>
        <w:gridCol w:w="1362"/>
        <w:gridCol w:w="1379"/>
        <w:gridCol w:w="1378"/>
      </w:tblGrid>
      <w:tr w:rsidR="009B0A0E" w:rsidRPr="009B0A0E" w14:paraId="1EEBB81C" w14:textId="77777777" w:rsidTr="009821B6">
        <w:trPr>
          <w:jc w:val="center"/>
        </w:trPr>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D740C39"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Tháng</w:t>
            </w:r>
          </w:p>
        </w:tc>
        <w:tc>
          <w:tcPr>
            <w:tcW w:w="13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3805B216"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Chủ điểm</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4D8DC57E"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Nội dung trong tâm</w:t>
            </w:r>
          </w:p>
        </w:tc>
        <w:tc>
          <w:tcPr>
            <w:tcW w:w="13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2DE41E6"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Hình thức tổ chức</w:t>
            </w:r>
          </w:p>
        </w:tc>
        <w:tc>
          <w:tcPr>
            <w:tcW w:w="13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3392E734"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Thời gian thực hiện</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25BC76C8"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Người thực hiện</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4A2595AC"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b/>
                <w:bCs/>
                <w:color w:val="000000" w:themeColor="text1"/>
              </w:rPr>
              <w:t>Lực lượng phối hợp</w:t>
            </w:r>
          </w:p>
        </w:tc>
      </w:tr>
      <w:tr w:rsidR="009B0A0E" w:rsidRPr="009B0A0E" w14:paraId="1A12EB53" w14:textId="77777777" w:rsidTr="009821B6">
        <w:trPr>
          <w:jc w:val="center"/>
        </w:trPr>
        <w:tc>
          <w:tcPr>
            <w:tcW w:w="13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402CEBB"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Tháng 11</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AC1BD7E"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Tôn sư trọng đạo</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58F5148" w14:textId="5C692CF8" w:rsidR="00923B98" w:rsidRPr="009B0A0E" w:rsidRDefault="00923B98" w:rsidP="009821B6">
            <w:pPr>
              <w:spacing w:before="75" w:after="75"/>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rPr>
              <w:t xml:space="preserve">Thi </w:t>
            </w:r>
            <w:r w:rsidR="00E6750E" w:rsidRPr="009B0A0E">
              <w:rPr>
                <w:rFonts w:ascii="Times New Roman" w:eastAsia="Times New Roman" w:hAnsi="Times New Roman" w:cs="Times New Roman"/>
                <w:color w:val="000000" w:themeColor="text1"/>
              </w:rPr>
              <w:t>viết b</w:t>
            </w:r>
            <w:r w:rsidR="00E6750E" w:rsidRPr="009B0A0E">
              <w:rPr>
                <w:rFonts w:ascii="Times New Roman" w:eastAsia="Times New Roman" w:hAnsi="Times New Roman" w:cs="Times New Roman"/>
                <w:color w:val="000000" w:themeColor="text1"/>
                <w:lang w:val="en-US"/>
              </w:rPr>
              <w:t>áo tường</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62E0E13"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Toàn trường</w:t>
            </w:r>
          </w:p>
          <w:p w14:paraId="4FDEBD5A"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Mỗi lớp</w:t>
            </w:r>
          </w:p>
          <w:p w14:paraId="2F13065B" w14:textId="27845808" w:rsidR="00923B98" w:rsidRPr="009B0A0E" w:rsidRDefault="00923B98" w:rsidP="009821B6">
            <w:pPr>
              <w:spacing w:before="75" w:after="75"/>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rPr>
              <w:t xml:space="preserve">1 </w:t>
            </w:r>
            <w:r w:rsidR="00E6750E" w:rsidRPr="009B0A0E">
              <w:rPr>
                <w:rFonts w:ascii="Times New Roman" w:eastAsia="Times New Roman" w:hAnsi="Times New Roman" w:cs="Times New Roman"/>
                <w:color w:val="000000" w:themeColor="text1"/>
                <w:lang w:val="en-US"/>
              </w:rPr>
              <w:t>tờ</w:t>
            </w:r>
          </w:p>
          <w:p w14:paraId="07E790AD" w14:textId="71642868" w:rsidR="00923B98" w:rsidRPr="009B0A0E" w:rsidRDefault="00923B98" w:rsidP="009821B6">
            <w:pPr>
              <w:spacing w:before="75" w:after="75"/>
              <w:jc w:val="center"/>
              <w:rPr>
                <w:rFonts w:ascii="Times New Roman" w:eastAsia="Times New Roman" w:hAnsi="Times New Roman" w:cs="Times New Roman"/>
                <w:color w:val="000000" w:themeColor="text1"/>
              </w:rPr>
            </w:pP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9A5F87D" w14:textId="3AA2B75E" w:rsidR="00923B98" w:rsidRPr="009B0A0E" w:rsidRDefault="00E6750E"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lang w:val="en-US"/>
              </w:rPr>
              <w:t>1 tuần trước 20</w:t>
            </w:r>
            <w:r w:rsidR="00923B98" w:rsidRPr="009B0A0E">
              <w:rPr>
                <w:rFonts w:ascii="Times New Roman" w:eastAsia="Times New Roman" w:hAnsi="Times New Roman" w:cs="Times New Roman"/>
                <w:color w:val="000000" w:themeColor="text1"/>
              </w:rPr>
              <w:t>/11</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F3AC3BA"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BGH, TPT, GVCN</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C739B20"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Các đoàn thể, giáo viên, nhân viên</w:t>
            </w:r>
          </w:p>
        </w:tc>
      </w:tr>
      <w:tr w:rsidR="009B0A0E" w:rsidRPr="009B0A0E" w14:paraId="299616AB" w14:textId="77777777" w:rsidTr="009821B6">
        <w:trPr>
          <w:jc w:val="center"/>
        </w:trPr>
        <w:tc>
          <w:tcPr>
            <w:tcW w:w="13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2DA9AAE"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Tháng 12</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76CE2A5"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Uống nước nhớ nguồn</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73FC130"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Viếng nghĩa trang liệt sĩ, nói chuyện truyền thống ngày quốc phòng toàn dân</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3E321FB"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Toàn trường</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B9B8854"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Sáng 22/12</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8C9D8CE"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Mời   Cựu chiến binh tiêu biểu của xã</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28F2BF4"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BGH, Đoàn TN, GVCN, GV toàn trường</w:t>
            </w:r>
          </w:p>
        </w:tc>
      </w:tr>
      <w:tr w:rsidR="009B0A0E" w:rsidRPr="009B0A0E" w14:paraId="0D4F0BA8" w14:textId="77777777" w:rsidTr="009821B6">
        <w:trPr>
          <w:jc w:val="center"/>
        </w:trPr>
        <w:tc>
          <w:tcPr>
            <w:tcW w:w="13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7DF06E97"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Tháng 3</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BCF9A35"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Tiến bước lên Đoàn</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65BA6C4" w14:textId="1BFB6F73" w:rsidR="00923B98" w:rsidRPr="009B0A0E" w:rsidRDefault="00923B98" w:rsidP="009821B6">
            <w:pPr>
              <w:spacing w:before="75" w:after="75"/>
              <w:jc w:val="center"/>
              <w:rPr>
                <w:rFonts w:ascii="Times New Roman" w:eastAsia="Times New Roman" w:hAnsi="Times New Roman" w:cs="Times New Roman"/>
                <w:color w:val="000000" w:themeColor="text1"/>
                <w:lang w:val="en-US"/>
              </w:rPr>
            </w:pPr>
            <w:r w:rsidRPr="009B0A0E">
              <w:rPr>
                <w:rFonts w:ascii="Times New Roman" w:eastAsia="Times New Roman" w:hAnsi="Times New Roman" w:cs="Times New Roman"/>
                <w:color w:val="000000" w:themeColor="text1"/>
              </w:rPr>
              <w:t xml:space="preserve">Tổ chức Các trò chơi dân gian, Thi </w:t>
            </w:r>
            <w:r w:rsidR="00E6750E" w:rsidRPr="009B0A0E">
              <w:rPr>
                <w:rFonts w:ascii="Times New Roman" w:eastAsia="Times New Roman" w:hAnsi="Times New Roman" w:cs="Times New Roman"/>
                <w:color w:val="000000" w:themeColor="text1"/>
              </w:rPr>
              <w:t>đ</w:t>
            </w:r>
            <w:r w:rsidR="00E6750E" w:rsidRPr="009B0A0E">
              <w:rPr>
                <w:rFonts w:ascii="Times New Roman" w:eastAsia="Times New Roman" w:hAnsi="Times New Roman" w:cs="Times New Roman"/>
                <w:color w:val="000000" w:themeColor="text1"/>
                <w:lang w:val="en-US"/>
              </w:rPr>
              <w:t>á bóng các lớp</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51979ED"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Toàn trường</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D67794C" w14:textId="7BEECEB3" w:rsidR="00923B98" w:rsidRPr="009B0A0E" w:rsidRDefault="00E6750E"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lang w:val="en-US"/>
              </w:rPr>
              <w:t>ngày</w:t>
            </w:r>
            <w:r w:rsidR="00923B98" w:rsidRPr="009B0A0E">
              <w:rPr>
                <w:rFonts w:ascii="Times New Roman" w:eastAsia="Times New Roman" w:hAnsi="Times New Roman" w:cs="Times New Roman"/>
                <w:color w:val="000000" w:themeColor="text1"/>
              </w:rPr>
              <w:t xml:space="preserve"> 26/3</w:t>
            </w:r>
          </w:p>
          <w:p w14:paraId="35A550B8" w14:textId="71CC26D1" w:rsidR="00923B98" w:rsidRPr="009B0A0E" w:rsidRDefault="00923B98" w:rsidP="009821B6">
            <w:pPr>
              <w:spacing w:before="75" w:after="75"/>
              <w:jc w:val="center"/>
              <w:rPr>
                <w:rFonts w:ascii="Times New Roman" w:eastAsia="Times New Roman" w:hAnsi="Times New Roman" w:cs="Times New Roman"/>
                <w:color w:val="000000" w:themeColor="text1"/>
              </w:rPr>
            </w:pP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2168347"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Bí thư Đoàn TN, TPT</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4B70BDD"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BGH, GVCN, GV, NV toàn trường</w:t>
            </w:r>
          </w:p>
        </w:tc>
      </w:tr>
      <w:tr w:rsidR="009B0A0E" w:rsidRPr="009B0A0E" w14:paraId="32DA6D6D" w14:textId="77777777" w:rsidTr="009821B6">
        <w:trPr>
          <w:jc w:val="center"/>
        </w:trPr>
        <w:tc>
          <w:tcPr>
            <w:tcW w:w="13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C7EF4DD"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Tháng 4</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D848B0B"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Hòa bình hữu nghị</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0D6E6CA"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Tổ chức ngày hội đọc sách, Tổ chức cuộc thi tìm hiểu chiến thắng 30/4 lịch sử</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F6072ED"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Toàn trường</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225D9FF"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Sáng 01/4</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128E028"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TPT</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82C342C" w14:textId="77777777" w:rsidR="00923B98" w:rsidRPr="009B0A0E" w:rsidRDefault="00923B98" w:rsidP="009821B6">
            <w:pPr>
              <w:spacing w:before="75" w:after="75"/>
              <w:jc w:val="center"/>
              <w:rPr>
                <w:rFonts w:ascii="Times New Roman" w:eastAsia="Times New Roman" w:hAnsi="Times New Roman" w:cs="Times New Roman"/>
                <w:color w:val="000000" w:themeColor="text1"/>
              </w:rPr>
            </w:pPr>
            <w:r w:rsidRPr="009B0A0E">
              <w:rPr>
                <w:rFonts w:ascii="Times New Roman" w:eastAsia="Times New Roman" w:hAnsi="Times New Roman" w:cs="Times New Roman"/>
                <w:color w:val="000000" w:themeColor="text1"/>
              </w:rPr>
              <w:t>BGH, GVCN, GV toàn trường</w:t>
            </w:r>
          </w:p>
        </w:tc>
      </w:tr>
    </w:tbl>
    <w:p w14:paraId="00A4C897" w14:textId="77777777" w:rsidR="00923B98" w:rsidRPr="009B0A0E" w:rsidRDefault="00923B98" w:rsidP="00923B98">
      <w:pPr>
        <w:shd w:val="clear" w:color="auto" w:fill="FFFFFF"/>
        <w:spacing w:before="75" w:after="75"/>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shd w:val="clear" w:color="auto" w:fill="FFFFFF"/>
        </w:rPr>
        <w:t>3. Các hoạt động giáo dục</w:t>
      </w:r>
    </w:p>
    <w:p w14:paraId="4CB0021A" w14:textId="77777777" w:rsidR="00923B98" w:rsidRPr="009B0A0E" w:rsidRDefault="00923B98" w:rsidP="00923B98">
      <w:pPr>
        <w:shd w:val="clear" w:color="auto" w:fill="FFFFFF"/>
        <w:spacing w:before="75" w:after="75"/>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shd w:val="clear" w:color="auto" w:fill="FFFFFF"/>
        </w:rPr>
        <w:t>3.1. Bồi dưỡng học sinh giỏi</w:t>
      </w:r>
    </w:p>
    <w:p w14:paraId="174D7099" w14:textId="017837E5"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Đầu năm nhà trường </w:t>
      </w:r>
      <w:r w:rsidR="008624B6" w:rsidRPr="009B0A0E">
        <w:rPr>
          <w:rFonts w:ascii="Times New Roman" w:eastAsia="Times New Roman" w:hAnsi="Times New Roman" w:cs="Times New Roman"/>
          <w:color w:val="000000" w:themeColor="text1"/>
          <w:sz w:val="28"/>
          <w:szCs w:val="28"/>
          <w:lang w:val="en-US"/>
        </w:rPr>
        <w:t>phân công giáo viên tuyển chọn</w:t>
      </w:r>
      <w:r w:rsidRPr="009B0A0E">
        <w:rPr>
          <w:rFonts w:ascii="Times New Roman" w:eastAsia="Times New Roman" w:hAnsi="Times New Roman" w:cs="Times New Roman"/>
          <w:color w:val="000000" w:themeColor="text1"/>
          <w:sz w:val="28"/>
          <w:szCs w:val="28"/>
        </w:rPr>
        <w:t xml:space="preserve"> học sinh giỏi các khối lớp </w:t>
      </w:r>
      <w:r w:rsidR="008624B6" w:rsidRPr="009B0A0E">
        <w:rPr>
          <w:rFonts w:ascii="Times New Roman" w:eastAsia="Times New Roman" w:hAnsi="Times New Roman" w:cs="Times New Roman"/>
          <w:color w:val="000000" w:themeColor="text1"/>
          <w:sz w:val="28"/>
          <w:szCs w:val="28"/>
          <w:lang w:val="en-US"/>
        </w:rPr>
        <w:t xml:space="preserve">6, 7, </w:t>
      </w:r>
      <w:r w:rsidRPr="009B0A0E">
        <w:rPr>
          <w:rFonts w:ascii="Times New Roman" w:eastAsia="Times New Roman" w:hAnsi="Times New Roman" w:cs="Times New Roman"/>
          <w:color w:val="000000" w:themeColor="text1"/>
          <w:sz w:val="28"/>
          <w:szCs w:val="28"/>
        </w:rPr>
        <w:t>8</w:t>
      </w:r>
      <w:r w:rsidR="008624B6" w:rsidRPr="009B0A0E">
        <w:rPr>
          <w:rFonts w:ascii="Times New Roman" w:eastAsia="Times New Roman" w:hAnsi="Times New Roman" w:cs="Times New Roman"/>
          <w:color w:val="000000" w:themeColor="text1"/>
          <w:sz w:val="28"/>
          <w:szCs w:val="28"/>
          <w:lang w:val="en-US"/>
        </w:rPr>
        <w:t>, 9</w:t>
      </w:r>
      <w:r w:rsidRPr="009B0A0E">
        <w:rPr>
          <w:rFonts w:ascii="Times New Roman" w:eastAsia="Times New Roman" w:hAnsi="Times New Roman" w:cs="Times New Roman"/>
          <w:color w:val="000000" w:themeColor="text1"/>
          <w:sz w:val="28"/>
          <w:szCs w:val="28"/>
        </w:rPr>
        <w:t xml:space="preserve"> </w:t>
      </w:r>
      <w:r w:rsidR="008624B6" w:rsidRPr="009B0A0E">
        <w:rPr>
          <w:rFonts w:ascii="Times New Roman" w:eastAsia="Times New Roman" w:hAnsi="Times New Roman" w:cs="Times New Roman"/>
          <w:color w:val="000000" w:themeColor="text1"/>
          <w:sz w:val="28"/>
          <w:szCs w:val="28"/>
          <w:lang w:val="en-US"/>
        </w:rPr>
        <w:t>để bồi dưỡng</w:t>
      </w:r>
      <w:r w:rsidRPr="009B0A0E">
        <w:rPr>
          <w:rFonts w:ascii="Times New Roman" w:eastAsia="Times New Roman" w:hAnsi="Times New Roman" w:cs="Times New Roman"/>
          <w:color w:val="000000" w:themeColor="text1"/>
          <w:sz w:val="28"/>
          <w:szCs w:val="28"/>
        </w:rPr>
        <w:t>. Trên cơ sở đó thành lập đội tuyển tổ chức bồi dưỡng tham gia dự thi cấp huyện.</w:t>
      </w:r>
    </w:p>
    <w:p w14:paraId="10E551A9" w14:textId="3C7A5061"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Khối lớp 6, 7 </w:t>
      </w:r>
      <w:r w:rsidR="008624B6" w:rsidRPr="009B0A0E">
        <w:rPr>
          <w:rFonts w:ascii="Times New Roman" w:eastAsia="Times New Roman" w:hAnsi="Times New Roman" w:cs="Times New Roman"/>
          <w:color w:val="000000" w:themeColor="text1"/>
          <w:sz w:val="28"/>
          <w:szCs w:val="28"/>
          <w:lang w:val="en-US"/>
        </w:rPr>
        <w:t xml:space="preserve">ở ba </w:t>
      </w:r>
      <w:r w:rsidRPr="009B0A0E">
        <w:rPr>
          <w:rFonts w:ascii="Times New Roman" w:eastAsia="Times New Roman" w:hAnsi="Times New Roman" w:cs="Times New Roman"/>
          <w:color w:val="000000" w:themeColor="text1"/>
          <w:sz w:val="28"/>
          <w:szCs w:val="28"/>
        </w:rPr>
        <w:t xml:space="preserve">bộ môn </w:t>
      </w:r>
      <w:r w:rsidR="008624B6" w:rsidRPr="009B0A0E">
        <w:rPr>
          <w:rFonts w:ascii="Times New Roman" w:eastAsia="Times New Roman" w:hAnsi="Times New Roman" w:cs="Times New Roman"/>
          <w:color w:val="000000" w:themeColor="text1"/>
          <w:sz w:val="28"/>
          <w:szCs w:val="28"/>
          <w:lang w:val="en-US"/>
        </w:rPr>
        <w:t xml:space="preserve">Toán, Lý, </w:t>
      </w:r>
      <w:r w:rsidRPr="009B0A0E">
        <w:rPr>
          <w:rFonts w:ascii="Times New Roman" w:eastAsia="Times New Roman" w:hAnsi="Times New Roman" w:cs="Times New Roman"/>
          <w:color w:val="000000" w:themeColor="text1"/>
          <w:sz w:val="28"/>
          <w:szCs w:val="28"/>
        </w:rPr>
        <w:t>Tiếng Anh</w:t>
      </w:r>
      <w:r w:rsidR="008624B6" w:rsidRPr="009B0A0E">
        <w:rPr>
          <w:rFonts w:ascii="Times New Roman" w:eastAsia="Times New Roman" w:hAnsi="Times New Roman" w:cs="Times New Roman"/>
          <w:color w:val="000000" w:themeColor="text1"/>
          <w:sz w:val="28"/>
          <w:szCs w:val="28"/>
          <w:lang w:val="en-US"/>
        </w:rPr>
        <w:t xml:space="preserve"> qua mạng</w:t>
      </w:r>
      <w:r w:rsidRPr="009B0A0E">
        <w:rPr>
          <w:rFonts w:ascii="Times New Roman" w:eastAsia="Times New Roman" w:hAnsi="Times New Roman" w:cs="Times New Roman"/>
          <w:color w:val="000000" w:themeColor="text1"/>
          <w:sz w:val="28"/>
          <w:szCs w:val="28"/>
        </w:rPr>
        <w:t xml:space="preserve">; khối lớp 8 ở 9 bộ môn: Ngữ văn, Vật lý, Lịch sử, Địa lý, </w:t>
      </w:r>
      <w:r w:rsidR="007D3890" w:rsidRPr="009B0A0E">
        <w:rPr>
          <w:rFonts w:ascii="Times New Roman" w:eastAsia="Times New Roman" w:hAnsi="Times New Roman" w:cs="Times New Roman"/>
          <w:color w:val="000000" w:themeColor="text1"/>
          <w:sz w:val="28"/>
          <w:szCs w:val="28"/>
          <w:lang w:val="en-US"/>
        </w:rPr>
        <w:t>Toán</w:t>
      </w:r>
      <w:r w:rsidRPr="009B0A0E">
        <w:rPr>
          <w:rFonts w:ascii="Times New Roman" w:eastAsia="Times New Roman" w:hAnsi="Times New Roman" w:cs="Times New Roman"/>
          <w:color w:val="000000" w:themeColor="text1"/>
          <w:sz w:val="28"/>
          <w:szCs w:val="28"/>
        </w:rPr>
        <w:t>; Riêng khối lớp 9 trên cơ sở kết quả thi học sinh giỏi cấp huyện và được chọn vào đội tuyển của Phòng GDĐT</w:t>
      </w:r>
      <w:r w:rsidR="008624B6" w:rsidRPr="009B0A0E">
        <w:rPr>
          <w:rFonts w:ascii="Times New Roman" w:eastAsia="Times New Roman" w:hAnsi="Times New Roman" w:cs="Times New Roman"/>
          <w:color w:val="000000" w:themeColor="text1"/>
          <w:sz w:val="28"/>
          <w:szCs w:val="28"/>
          <w:lang w:val="en-US"/>
        </w:rPr>
        <w:t>,</w:t>
      </w:r>
      <w:r w:rsidRPr="009B0A0E">
        <w:rPr>
          <w:rFonts w:ascii="Times New Roman" w:eastAsia="Times New Roman" w:hAnsi="Times New Roman" w:cs="Times New Roman"/>
          <w:color w:val="000000" w:themeColor="text1"/>
          <w:sz w:val="28"/>
          <w:szCs w:val="28"/>
        </w:rPr>
        <w:t xml:space="preserve"> nhà trường </w:t>
      </w:r>
      <w:r w:rsidR="00F5716E" w:rsidRPr="009B0A0E">
        <w:rPr>
          <w:rFonts w:ascii="Times New Roman" w:eastAsia="Times New Roman" w:hAnsi="Times New Roman" w:cs="Times New Roman"/>
          <w:color w:val="000000" w:themeColor="text1"/>
          <w:sz w:val="28"/>
          <w:szCs w:val="28"/>
          <w:lang w:val="en-US"/>
        </w:rPr>
        <w:t xml:space="preserve">tham mưu </w:t>
      </w:r>
      <w:r w:rsidRPr="009B0A0E">
        <w:rPr>
          <w:rFonts w:ascii="Times New Roman" w:eastAsia="Times New Roman" w:hAnsi="Times New Roman" w:cs="Times New Roman"/>
          <w:color w:val="000000" w:themeColor="text1"/>
          <w:sz w:val="28"/>
          <w:szCs w:val="28"/>
        </w:rPr>
        <w:t>thành lập đội tuyển</w:t>
      </w:r>
      <w:r w:rsidR="008624B6" w:rsidRPr="009B0A0E">
        <w:rPr>
          <w:rFonts w:ascii="Times New Roman" w:eastAsia="Times New Roman" w:hAnsi="Times New Roman" w:cs="Times New Roman"/>
          <w:color w:val="000000" w:themeColor="text1"/>
          <w:sz w:val="28"/>
          <w:szCs w:val="28"/>
          <w:lang w:val="en-US"/>
        </w:rPr>
        <w:t>,</w:t>
      </w:r>
      <w:r w:rsidRPr="009B0A0E">
        <w:rPr>
          <w:rFonts w:ascii="Times New Roman" w:eastAsia="Times New Roman" w:hAnsi="Times New Roman" w:cs="Times New Roman"/>
          <w:color w:val="000000" w:themeColor="text1"/>
          <w:sz w:val="28"/>
          <w:szCs w:val="28"/>
        </w:rPr>
        <w:t xml:space="preserve"> </w:t>
      </w:r>
      <w:r w:rsidR="008624B6" w:rsidRPr="009B0A0E">
        <w:rPr>
          <w:rFonts w:ascii="Times New Roman" w:eastAsia="Times New Roman" w:hAnsi="Times New Roman" w:cs="Times New Roman"/>
          <w:color w:val="000000" w:themeColor="text1"/>
          <w:sz w:val="28"/>
          <w:szCs w:val="28"/>
          <w:lang w:val="en-US"/>
        </w:rPr>
        <w:t>p</w:t>
      </w:r>
      <w:r w:rsidRPr="009B0A0E">
        <w:rPr>
          <w:rFonts w:ascii="Times New Roman" w:eastAsia="Times New Roman" w:hAnsi="Times New Roman" w:cs="Times New Roman"/>
          <w:color w:val="000000" w:themeColor="text1"/>
          <w:sz w:val="28"/>
          <w:szCs w:val="28"/>
        </w:rPr>
        <w:t>hân công giáo viên có năng lực, kinh nghiệm phụ trách công tác bồi dưỡng.</w:t>
      </w:r>
    </w:p>
    <w:p w14:paraId="487A7D16" w14:textId="7777777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3.2. Phụ đạo học sinh yếu kém</w:t>
      </w:r>
    </w:p>
    <w:p w14:paraId="1E1D93C7" w14:textId="175ED1EF" w:rsidR="00923B98" w:rsidRPr="009B0A0E" w:rsidRDefault="00923B98" w:rsidP="00923B98">
      <w:pPr>
        <w:shd w:val="clear" w:color="auto" w:fill="FFFFFF"/>
        <w:spacing w:after="150"/>
        <w:ind w:firstLine="567"/>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xml:space="preserve">- Yêu cầu giáo viên lập danh sách đối với </w:t>
      </w:r>
      <w:r w:rsidR="00E468FC" w:rsidRPr="009B0A0E">
        <w:rPr>
          <w:rFonts w:ascii="Times New Roman" w:eastAsia="Times New Roman" w:hAnsi="Times New Roman" w:cs="Times New Roman"/>
          <w:color w:val="000000" w:themeColor="text1"/>
          <w:sz w:val="28"/>
          <w:szCs w:val="28"/>
          <w:lang w:val="en-US"/>
        </w:rPr>
        <w:t xml:space="preserve">môn học mình phụ trách nộp về </w:t>
      </w:r>
      <w:r w:rsidRPr="009B0A0E">
        <w:rPr>
          <w:rFonts w:ascii="Times New Roman" w:eastAsia="Times New Roman" w:hAnsi="Times New Roman" w:cs="Times New Roman"/>
          <w:color w:val="000000" w:themeColor="text1"/>
          <w:sz w:val="28"/>
          <w:szCs w:val="28"/>
        </w:rPr>
        <w:t>Phó hiệu trưởng</w:t>
      </w:r>
      <w:r w:rsidR="00E468FC" w:rsidRPr="009B0A0E">
        <w:rPr>
          <w:rFonts w:ascii="Times New Roman" w:eastAsia="Times New Roman" w:hAnsi="Times New Roman" w:cs="Times New Roman"/>
          <w:color w:val="000000" w:themeColor="text1"/>
          <w:sz w:val="28"/>
          <w:szCs w:val="28"/>
          <w:lang w:val="en-US"/>
        </w:rPr>
        <w:t xml:space="preserve">, đăng ký </w:t>
      </w:r>
      <w:r w:rsidRPr="009B0A0E">
        <w:rPr>
          <w:rFonts w:ascii="Times New Roman" w:eastAsia="Times New Roman" w:hAnsi="Times New Roman" w:cs="Times New Roman"/>
          <w:color w:val="000000" w:themeColor="text1"/>
          <w:sz w:val="28"/>
          <w:szCs w:val="28"/>
        </w:rPr>
        <w:t xml:space="preserve">phụ đạo </w:t>
      </w:r>
      <w:r w:rsidR="00E468FC" w:rsidRPr="009B0A0E">
        <w:rPr>
          <w:rFonts w:ascii="Times New Roman" w:eastAsia="Times New Roman" w:hAnsi="Times New Roman" w:cs="Times New Roman"/>
          <w:color w:val="000000" w:themeColor="text1"/>
          <w:sz w:val="28"/>
          <w:szCs w:val="28"/>
          <w:lang w:val="en-US"/>
        </w:rPr>
        <w:t>theo danh sách cho đến khi hết yếu, kém.</w:t>
      </w:r>
    </w:p>
    <w:p w14:paraId="6FBB0A83" w14:textId="7734D015"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w:t>
      </w:r>
      <w:r w:rsidR="00E468FC" w:rsidRPr="009B0A0E">
        <w:rPr>
          <w:rFonts w:ascii="Times New Roman" w:eastAsia="Times New Roman" w:hAnsi="Times New Roman" w:cs="Times New Roman"/>
          <w:color w:val="000000" w:themeColor="text1"/>
          <w:sz w:val="28"/>
          <w:szCs w:val="28"/>
          <w:lang w:val="en-US"/>
        </w:rPr>
        <w:t xml:space="preserve">Hình thức: </w:t>
      </w:r>
      <w:r w:rsidRPr="009B0A0E">
        <w:rPr>
          <w:rFonts w:ascii="Times New Roman" w:eastAsia="Times New Roman" w:hAnsi="Times New Roman" w:cs="Times New Roman"/>
          <w:color w:val="000000" w:themeColor="text1"/>
          <w:sz w:val="28"/>
          <w:szCs w:val="28"/>
        </w:rPr>
        <w:t>phụ đạo ngay trong giờ dạy.</w:t>
      </w:r>
    </w:p>
    <w:p w14:paraId="758F3FE5" w14:textId="7777777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lastRenderedPageBreak/>
        <w:t>4. Hoạt động ngoại khóa</w:t>
      </w:r>
    </w:p>
    <w:p w14:paraId="13931B39"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tìm hiểu về các ngày truyền thống của nhà trường, các ngày lễ dành cho thầy cố, cha mẹ.</w:t>
      </w:r>
    </w:p>
    <w:p w14:paraId="0D8803E5"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Các chương trình trải nghiệm, nói chuyện chuyên đề, giáo lưu văn hóa, văn nghệ, thể dục, thể thao.</w:t>
      </w:r>
    </w:p>
    <w:p w14:paraId="360A25C9" w14:textId="587A1C60"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Tổ chức cho học sinh tham gia trải nghiệm thực tế tại nơi có ý nghĩa như nhà </w:t>
      </w:r>
      <w:r w:rsidR="00386483" w:rsidRPr="009B0A0E">
        <w:rPr>
          <w:rFonts w:ascii="Times New Roman" w:eastAsia="Times New Roman" w:hAnsi="Times New Roman" w:cs="Times New Roman"/>
          <w:color w:val="000000" w:themeColor="text1"/>
          <w:sz w:val="28"/>
          <w:szCs w:val="28"/>
          <w:lang w:val="en-US"/>
        </w:rPr>
        <w:t xml:space="preserve">Khu di tích </w:t>
      </w:r>
      <w:r w:rsidR="004F701F" w:rsidRPr="009B0A0E">
        <w:rPr>
          <w:rFonts w:ascii="Times New Roman" w:eastAsia="Times New Roman" w:hAnsi="Times New Roman" w:cs="Times New Roman"/>
          <w:color w:val="000000" w:themeColor="text1"/>
          <w:sz w:val="28"/>
          <w:szCs w:val="28"/>
          <w:lang w:val="en-US"/>
        </w:rPr>
        <w:t>Xẻo Gia</w:t>
      </w:r>
      <w:r w:rsidRPr="009B0A0E">
        <w:rPr>
          <w:rFonts w:ascii="Times New Roman" w:eastAsia="Times New Roman" w:hAnsi="Times New Roman" w:cs="Times New Roman"/>
          <w:color w:val="000000" w:themeColor="text1"/>
          <w:sz w:val="28"/>
          <w:szCs w:val="28"/>
        </w:rPr>
        <w:t>, giao lưu với đơn vị trường khác…</w:t>
      </w:r>
    </w:p>
    <w:p w14:paraId="3E584F56"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Cho học sinh trải nghiệm về vệ sinh môi trường, sử dụng nhà vệ sinh đúng cách.</w:t>
      </w:r>
    </w:p>
    <w:p w14:paraId="5CE85C60" w14:textId="7777777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5. Câu lạc bộ</w:t>
      </w:r>
    </w:p>
    <w:p w14:paraId="592CA950" w14:textId="7777777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5.1. Câu lạc bộ Tiếng Anh.</w:t>
      </w:r>
    </w:p>
    <w:p w14:paraId="2168451F"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Mỗi tháng tổ chức cho học sinh sinh hoạt 01 lần.</w:t>
      </w:r>
    </w:p>
    <w:p w14:paraId="38306EAF"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Nội dung, hình thức do nhóm bộ môn Tiếng Anh tham mưu.</w:t>
      </w:r>
    </w:p>
    <w:p w14:paraId="351300CC" w14:textId="77777777" w:rsidR="00923B98" w:rsidRPr="009B0A0E" w:rsidRDefault="00923B98" w:rsidP="00923B98">
      <w:pPr>
        <w:shd w:val="clear" w:color="auto" w:fill="FFFFFF"/>
        <w:spacing w:before="120"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5.2. Câu lạc bộ thể thao.</w:t>
      </w:r>
    </w:p>
    <w:p w14:paraId="3512680E" w14:textId="361AAF91"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câu lạc bộ bóng đá</w:t>
      </w:r>
      <w:r w:rsidR="004171B6" w:rsidRPr="009B0A0E">
        <w:rPr>
          <w:rFonts w:ascii="Times New Roman" w:eastAsia="Times New Roman" w:hAnsi="Times New Roman" w:cs="Times New Roman"/>
          <w:color w:val="000000" w:themeColor="text1"/>
          <w:sz w:val="28"/>
          <w:szCs w:val="28"/>
          <w:lang w:val="en-US"/>
        </w:rPr>
        <w:t xml:space="preserve">, Cờ vua, </w:t>
      </w:r>
      <w:r w:rsidR="00F5716E" w:rsidRPr="009B0A0E">
        <w:rPr>
          <w:rFonts w:ascii="Times New Roman" w:eastAsia="Times New Roman" w:hAnsi="Times New Roman" w:cs="Times New Roman"/>
          <w:color w:val="000000" w:themeColor="text1"/>
          <w:sz w:val="28"/>
          <w:szCs w:val="28"/>
          <w:lang w:val="en-US"/>
        </w:rPr>
        <w:t>đá cầu</w:t>
      </w:r>
      <w:r w:rsidR="004171B6" w:rsidRPr="009B0A0E">
        <w:rPr>
          <w:rFonts w:ascii="Times New Roman" w:eastAsia="Times New Roman" w:hAnsi="Times New Roman" w:cs="Times New Roman"/>
          <w:color w:val="000000" w:themeColor="text1"/>
          <w:sz w:val="28"/>
          <w:szCs w:val="28"/>
          <w:lang w:val="en-US"/>
        </w:rPr>
        <w:t>,...</w:t>
      </w:r>
      <w:r w:rsidRPr="009B0A0E">
        <w:rPr>
          <w:rFonts w:ascii="Times New Roman" w:eastAsia="Times New Roman" w:hAnsi="Times New Roman" w:cs="Times New Roman"/>
          <w:color w:val="000000" w:themeColor="text1"/>
          <w:sz w:val="28"/>
          <w:szCs w:val="28"/>
        </w:rPr>
        <w:t>.</w:t>
      </w:r>
    </w:p>
    <w:p w14:paraId="1E2EA1AD" w14:textId="15529B35"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xml:space="preserve">+ Hình thức tổ chức: Học sinh </w:t>
      </w:r>
      <w:r w:rsidR="004171B6" w:rsidRPr="009B0A0E">
        <w:rPr>
          <w:rFonts w:ascii="Times New Roman" w:eastAsia="Times New Roman" w:hAnsi="Times New Roman" w:cs="Times New Roman"/>
          <w:color w:val="000000" w:themeColor="text1"/>
          <w:sz w:val="28"/>
          <w:szCs w:val="28"/>
          <w:lang w:val="en-US"/>
        </w:rPr>
        <w:t xml:space="preserve">tự </w:t>
      </w:r>
      <w:r w:rsidRPr="009B0A0E">
        <w:rPr>
          <w:rFonts w:ascii="Times New Roman" w:eastAsia="Times New Roman" w:hAnsi="Times New Roman" w:cs="Times New Roman"/>
          <w:color w:val="000000" w:themeColor="text1"/>
          <w:sz w:val="28"/>
          <w:szCs w:val="28"/>
        </w:rPr>
        <w:t xml:space="preserve">luyện tập </w:t>
      </w:r>
      <w:r w:rsidR="004171B6" w:rsidRPr="009B0A0E">
        <w:rPr>
          <w:rFonts w:ascii="Times New Roman" w:eastAsia="Times New Roman" w:hAnsi="Times New Roman" w:cs="Times New Roman"/>
          <w:color w:val="000000" w:themeColor="text1"/>
          <w:sz w:val="28"/>
          <w:szCs w:val="28"/>
          <w:lang w:val="en-US"/>
        </w:rPr>
        <w:t>trong thời gian rãnh</w:t>
      </w:r>
      <w:r w:rsidR="00F5716E" w:rsidRPr="009B0A0E">
        <w:rPr>
          <w:rFonts w:ascii="Times New Roman" w:eastAsia="Times New Roman" w:hAnsi="Times New Roman" w:cs="Times New Roman"/>
          <w:color w:val="000000" w:themeColor="text1"/>
          <w:sz w:val="28"/>
          <w:szCs w:val="28"/>
          <w:lang w:val="en-US"/>
        </w:rPr>
        <w:t>, trong giờ học chính khóa giáo viên rèn luyện riêng</w:t>
      </w:r>
    </w:p>
    <w:p w14:paraId="7DFD3359"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đá giao hữu giữa các lớp.</w:t>
      </w:r>
    </w:p>
    <w:p w14:paraId="75A7E4CD" w14:textId="20886FD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Tổ chức giải bóng đá học sinh vào tháng 3</w:t>
      </w:r>
      <w:r w:rsidR="002704C5" w:rsidRPr="009B0A0E">
        <w:rPr>
          <w:rFonts w:ascii="Times New Roman" w:eastAsia="Times New Roman" w:hAnsi="Times New Roman" w:cs="Times New Roman"/>
          <w:color w:val="000000" w:themeColor="text1"/>
          <w:sz w:val="28"/>
          <w:szCs w:val="28"/>
          <w:lang w:val="en-US"/>
        </w:rPr>
        <w:t xml:space="preserve"> (nếu có)</w:t>
      </w:r>
    </w:p>
    <w:p w14:paraId="450175E6" w14:textId="15AE5E62"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V. KẾ HOẠCH TỔNG HỢP CỦA NĂM HỌC 202</w:t>
      </w:r>
      <w:r w:rsidR="00F5716E" w:rsidRPr="009B0A0E">
        <w:rPr>
          <w:rFonts w:ascii="Times New Roman" w:eastAsia="Times New Roman" w:hAnsi="Times New Roman" w:cs="Times New Roman"/>
          <w:b/>
          <w:bCs/>
          <w:color w:val="000000" w:themeColor="text1"/>
          <w:sz w:val="28"/>
          <w:szCs w:val="28"/>
          <w:lang w:val="en-US"/>
        </w:rPr>
        <w:t>3</w:t>
      </w:r>
      <w:r w:rsidRPr="009B0A0E">
        <w:rPr>
          <w:rFonts w:ascii="Times New Roman" w:eastAsia="Times New Roman" w:hAnsi="Times New Roman" w:cs="Times New Roman"/>
          <w:b/>
          <w:bCs/>
          <w:color w:val="000000" w:themeColor="text1"/>
          <w:sz w:val="28"/>
          <w:szCs w:val="28"/>
        </w:rPr>
        <w:t>-202</w:t>
      </w:r>
      <w:r w:rsidR="00F5716E" w:rsidRPr="009B0A0E">
        <w:rPr>
          <w:rFonts w:ascii="Times New Roman" w:eastAsia="Times New Roman" w:hAnsi="Times New Roman" w:cs="Times New Roman"/>
          <w:b/>
          <w:bCs/>
          <w:color w:val="000000" w:themeColor="text1"/>
          <w:sz w:val="28"/>
          <w:szCs w:val="28"/>
          <w:lang w:val="en-US"/>
        </w:rPr>
        <w:t>4</w:t>
      </w:r>
    </w:p>
    <w:p w14:paraId="6414C1E8" w14:textId="77777777"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1. Khung kế hoạch thời gian năm học.</w:t>
      </w:r>
    </w:p>
    <w:p w14:paraId="0B5FDAD2" w14:textId="6C1606FD"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Ngày tựu trường: </w:t>
      </w:r>
      <w:r w:rsidR="002704C5" w:rsidRPr="009B0A0E">
        <w:rPr>
          <w:rFonts w:ascii="Times New Roman" w:eastAsia="Times New Roman" w:hAnsi="Times New Roman" w:cs="Times New Roman"/>
          <w:color w:val="000000" w:themeColor="text1"/>
          <w:sz w:val="28"/>
          <w:szCs w:val="28"/>
          <w:lang w:val="en-US"/>
        </w:rPr>
        <w:t>28</w:t>
      </w:r>
      <w:r w:rsidRPr="009B0A0E">
        <w:rPr>
          <w:rFonts w:ascii="Times New Roman" w:eastAsia="Times New Roman" w:hAnsi="Times New Roman" w:cs="Times New Roman"/>
          <w:color w:val="000000" w:themeColor="text1"/>
          <w:sz w:val="28"/>
          <w:szCs w:val="28"/>
        </w:rPr>
        <w:t>/</w:t>
      </w:r>
      <w:r w:rsidR="002704C5" w:rsidRPr="009B0A0E">
        <w:rPr>
          <w:rFonts w:ascii="Times New Roman" w:eastAsia="Times New Roman" w:hAnsi="Times New Roman" w:cs="Times New Roman"/>
          <w:color w:val="000000" w:themeColor="text1"/>
          <w:sz w:val="28"/>
          <w:szCs w:val="28"/>
          <w:lang w:val="en-US"/>
        </w:rPr>
        <w:t>8</w:t>
      </w:r>
      <w:r w:rsidRPr="009B0A0E">
        <w:rPr>
          <w:rFonts w:ascii="Times New Roman" w:eastAsia="Times New Roman" w:hAnsi="Times New Roman" w:cs="Times New Roman"/>
          <w:color w:val="000000" w:themeColor="text1"/>
          <w:sz w:val="28"/>
          <w:szCs w:val="28"/>
        </w:rPr>
        <w:t>/202</w:t>
      </w:r>
      <w:r w:rsidR="00F5716E" w:rsidRPr="009B0A0E">
        <w:rPr>
          <w:rFonts w:ascii="Times New Roman" w:eastAsia="Times New Roman" w:hAnsi="Times New Roman" w:cs="Times New Roman"/>
          <w:color w:val="000000" w:themeColor="text1"/>
          <w:sz w:val="28"/>
          <w:szCs w:val="28"/>
          <w:lang w:val="en-US"/>
        </w:rPr>
        <w:t>3</w:t>
      </w:r>
      <w:r w:rsidRPr="009B0A0E">
        <w:rPr>
          <w:rFonts w:ascii="Times New Roman" w:eastAsia="Times New Roman" w:hAnsi="Times New Roman" w:cs="Times New Roman"/>
          <w:color w:val="000000" w:themeColor="text1"/>
          <w:sz w:val="28"/>
          <w:szCs w:val="28"/>
        </w:rPr>
        <w:t>.</w:t>
      </w:r>
    </w:p>
    <w:p w14:paraId="775A4F3A" w14:textId="24FC4299"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Ngày khai giảng: 05/9/202</w:t>
      </w:r>
      <w:r w:rsidR="00F5716E" w:rsidRPr="009B0A0E">
        <w:rPr>
          <w:rFonts w:ascii="Times New Roman" w:eastAsia="Times New Roman" w:hAnsi="Times New Roman" w:cs="Times New Roman"/>
          <w:color w:val="000000" w:themeColor="text1"/>
          <w:sz w:val="28"/>
          <w:szCs w:val="28"/>
          <w:lang w:val="en-US"/>
        </w:rPr>
        <w:t>3</w:t>
      </w:r>
      <w:r w:rsidRPr="009B0A0E">
        <w:rPr>
          <w:rFonts w:ascii="Times New Roman" w:eastAsia="Times New Roman" w:hAnsi="Times New Roman" w:cs="Times New Roman"/>
          <w:color w:val="000000" w:themeColor="text1"/>
          <w:sz w:val="28"/>
          <w:szCs w:val="28"/>
        </w:rPr>
        <w:t>.</w:t>
      </w:r>
    </w:p>
    <w:p w14:paraId="5E9E52F6" w14:textId="290834D3"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Học kỳ 1: Từ 06/9/202</w:t>
      </w:r>
      <w:r w:rsidR="00F5716E" w:rsidRPr="009B0A0E">
        <w:rPr>
          <w:rFonts w:ascii="Times New Roman" w:eastAsia="Times New Roman" w:hAnsi="Times New Roman" w:cs="Times New Roman"/>
          <w:color w:val="000000" w:themeColor="text1"/>
          <w:sz w:val="28"/>
          <w:szCs w:val="28"/>
          <w:lang w:val="en-US"/>
        </w:rPr>
        <w:t>3</w:t>
      </w:r>
      <w:r w:rsidRPr="009B0A0E">
        <w:rPr>
          <w:rFonts w:ascii="Times New Roman" w:eastAsia="Times New Roman" w:hAnsi="Times New Roman" w:cs="Times New Roman"/>
          <w:color w:val="000000" w:themeColor="text1"/>
          <w:sz w:val="28"/>
          <w:szCs w:val="28"/>
        </w:rPr>
        <w:t xml:space="preserve"> đến </w:t>
      </w:r>
      <w:r w:rsidR="002704C5" w:rsidRPr="009B0A0E">
        <w:rPr>
          <w:rFonts w:ascii="Times New Roman" w:eastAsia="Times New Roman" w:hAnsi="Times New Roman" w:cs="Times New Roman"/>
          <w:color w:val="000000" w:themeColor="text1"/>
          <w:sz w:val="28"/>
          <w:szCs w:val="28"/>
          <w:lang w:val="en-US"/>
        </w:rPr>
        <w:t>0</w:t>
      </w:r>
      <w:r w:rsidR="00F5716E" w:rsidRPr="009B0A0E">
        <w:rPr>
          <w:rFonts w:ascii="Times New Roman" w:eastAsia="Times New Roman" w:hAnsi="Times New Roman" w:cs="Times New Roman"/>
          <w:color w:val="000000" w:themeColor="text1"/>
          <w:sz w:val="28"/>
          <w:szCs w:val="28"/>
          <w:lang w:val="en-US"/>
        </w:rPr>
        <w:t>8</w:t>
      </w:r>
      <w:r w:rsidRPr="009B0A0E">
        <w:rPr>
          <w:rFonts w:ascii="Times New Roman" w:eastAsia="Times New Roman" w:hAnsi="Times New Roman" w:cs="Times New Roman"/>
          <w:color w:val="000000" w:themeColor="text1"/>
          <w:sz w:val="28"/>
          <w:szCs w:val="28"/>
        </w:rPr>
        <w:t>/1/202</w:t>
      </w:r>
      <w:r w:rsidR="00F5716E" w:rsidRPr="009B0A0E">
        <w:rPr>
          <w:rFonts w:ascii="Times New Roman" w:eastAsia="Times New Roman" w:hAnsi="Times New Roman" w:cs="Times New Roman"/>
          <w:color w:val="000000" w:themeColor="text1"/>
          <w:sz w:val="28"/>
          <w:szCs w:val="28"/>
          <w:lang w:val="en-US"/>
        </w:rPr>
        <w:t>4</w:t>
      </w:r>
      <w:r w:rsidRPr="009B0A0E">
        <w:rPr>
          <w:rFonts w:ascii="Times New Roman" w:eastAsia="Times New Roman" w:hAnsi="Times New Roman" w:cs="Times New Roman"/>
          <w:color w:val="000000" w:themeColor="text1"/>
          <w:sz w:val="28"/>
          <w:szCs w:val="28"/>
        </w:rPr>
        <w:t>.</w:t>
      </w:r>
    </w:p>
    <w:p w14:paraId="7AE1A0F9" w14:textId="5F0923AB"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Kiểm tra giữa kỳ 1: từ </w:t>
      </w:r>
      <w:r w:rsidR="00F5716E" w:rsidRPr="009B0A0E">
        <w:rPr>
          <w:rFonts w:ascii="Times New Roman" w:eastAsia="Times New Roman" w:hAnsi="Times New Roman" w:cs="Times New Roman"/>
          <w:color w:val="000000" w:themeColor="text1"/>
          <w:sz w:val="28"/>
          <w:szCs w:val="28"/>
          <w:lang w:val="en-US"/>
        </w:rPr>
        <w:t>01</w:t>
      </w:r>
      <w:r w:rsidR="002704C5" w:rsidRPr="009B0A0E">
        <w:rPr>
          <w:rFonts w:ascii="Times New Roman" w:eastAsia="Times New Roman" w:hAnsi="Times New Roman" w:cs="Times New Roman"/>
          <w:color w:val="000000" w:themeColor="text1"/>
          <w:sz w:val="28"/>
          <w:szCs w:val="28"/>
          <w:lang w:val="en-US"/>
        </w:rPr>
        <w:t>/1</w:t>
      </w:r>
      <w:r w:rsidR="00F5716E" w:rsidRPr="009B0A0E">
        <w:rPr>
          <w:rFonts w:ascii="Times New Roman" w:eastAsia="Times New Roman" w:hAnsi="Times New Roman" w:cs="Times New Roman"/>
          <w:color w:val="000000" w:themeColor="text1"/>
          <w:sz w:val="28"/>
          <w:szCs w:val="28"/>
          <w:lang w:val="en-US"/>
        </w:rPr>
        <w:t>1</w:t>
      </w:r>
      <w:r w:rsidRPr="009B0A0E">
        <w:rPr>
          <w:rFonts w:ascii="Times New Roman" w:eastAsia="Times New Roman" w:hAnsi="Times New Roman" w:cs="Times New Roman"/>
          <w:color w:val="000000" w:themeColor="text1"/>
          <w:sz w:val="28"/>
          <w:szCs w:val="28"/>
        </w:rPr>
        <w:t>/202</w:t>
      </w:r>
      <w:r w:rsidR="00F5716E" w:rsidRPr="009B0A0E">
        <w:rPr>
          <w:rFonts w:ascii="Times New Roman" w:eastAsia="Times New Roman" w:hAnsi="Times New Roman" w:cs="Times New Roman"/>
          <w:color w:val="000000" w:themeColor="text1"/>
          <w:sz w:val="28"/>
          <w:szCs w:val="28"/>
          <w:lang w:val="en-US"/>
        </w:rPr>
        <w:t>3</w:t>
      </w:r>
      <w:r w:rsidRPr="009B0A0E">
        <w:rPr>
          <w:rFonts w:ascii="Times New Roman" w:eastAsia="Times New Roman" w:hAnsi="Times New Roman" w:cs="Times New Roman"/>
          <w:color w:val="000000" w:themeColor="text1"/>
          <w:sz w:val="28"/>
          <w:szCs w:val="28"/>
        </w:rPr>
        <w:t xml:space="preserve"> đến </w:t>
      </w:r>
      <w:r w:rsidR="002704C5" w:rsidRPr="009B0A0E">
        <w:rPr>
          <w:rFonts w:ascii="Times New Roman" w:eastAsia="Times New Roman" w:hAnsi="Times New Roman" w:cs="Times New Roman"/>
          <w:color w:val="000000" w:themeColor="text1"/>
          <w:sz w:val="28"/>
          <w:szCs w:val="28"/>
          <w:lang w:val="en-US"/>
        </w:rPr>
        <w:t>0</w:t>
      </w:r>
      <w:r w:rsidR="00F5716E" w:rsidRPr="009B0A0E">
        <w:rPr>
          <w:rFonts w:ascii="Times New Roman" w:eastAsia="Times New Roman" w:hAnsi="Times New Roman" w:cs="Times New Roman"/>
          <w:color w:val="000000" w:themeColor="text1"/>
          <w:sz w:val="28"/>
          <w:szCs w:val="28"/>
          <w:lang w:val="en-US"/>
        </w:rPr>
        <w:t>6</w:t>
      </w:r>
      <w:r w:rsidRPr="009B0A0E">
        <w:rPr>
          <w:rFonts w:ascii="Times New Roman" w:eastAsia="Times New Roman" w:hAnsi="Times New Roman" w:cs="Times New Roman"/>
          <w:color w:val="000000" w:themeColor="text1"/>
          <w:sz w:val="28"/>
          <w:szCs w:val="28"/>
        </w:rPr>
        <w:t>/11/202</w:t>
      </w:r>
      <w:r w:rsidR="00F5716E" w:rsidRPr="009B0A0E">
        <w:rPr>
          <w:rFonts w:ascii="Times New Roman" w:eastAsia="Times New Roman" w:hAnsi="Times New Roman" w:cs="Times New Roman"/>
          <w:color w:val="000000" w:themeColor="text1"/>
          <w:sz w:val="28"/>
          <w:szCs w:val="28"/>
          <w:lang w:val="en-US"/>
        </w:rPr>
        <w:t>3</w:t>
      </w:r>
      <w:r w:rsidRPr="009B0A0E">
        <w:rPr>
          <w:rFonts w:ascii="Times New Roman" w:eastAsia="Times New Roman" w:hAnsi="Times New Roman" w:cs="Times New Roman"/>
          <w:color w:val="000000" w:themeColor="text1"/>
          <w:sz w:val="28"/>
          <w:szCs w:val="28"/>
        </w:rPr>
        <w:t>.</w:t>
      </w:r>
    </w:p>
    <w:p w14:paraId="3CE96918" w14:textId="398FA1BE"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Kiểm tra cuối kỳ 1: từ </w:t>
      </w:r>
      <w:r w:rsidR="00F5716E" w:rsidRPr="009B0A0E">
        <w:rPr>
          <w:rFonts w:ascii="Times New Roman" w:eastAsia="Times New Roman" w:hAnsi="Times New Roman" w:cs="Times New Roman"/>
          <w:color w:val="000000" w:themeColor="text1"/>
          <w:sz w:val="28"/>
          <w:szCs w:val="28"/>
          <w:lang w:val="en-US"/>
        </w:rPr>
        <w:t>30</w:t>
      </w:r>
      <w:r w:rsidRPr="009B0A0E">
        <w:rPr>
          <w:rFonts w:ascii="Times New Roman" w:eastAsia="Times New Roman" w:hAnsi="Times New Roman" w:cs="Times New Roman"/>
          <w:color w:val="000000" w:themeColor="text1"/>
          <w:sz w:val="28"/>
          <w:szCs w:val="28"/>
        </w:rPr>
        <w:t>/</w:t>
      </w:r>
      <w:r w:rsidR="002704C5" w:rsidRPr="009B0A0E">
        <w:rPr>
          <w:rFonts w:ascii="Times New Roman" w:eastAsia="Times New Roman" w:hAnsi="Times New Roman" w:cs="Times New Roman"/>
          <w:color w:val="000000" w:themeColor="text1"/>
          <w:sz w:val="28"/>
          <w:szCs w:val="28"/>
          <w:lang w:val="en-US"/>
        </w:rPr>
        <w:t>12</w:t>
      </w:r>
      <w:r w:rsidRPr="009B0A0E">
        <w:rPr>
          <w:rFonts w:ascii="Times New Roman" w:eastAsia="Times New Roman" w:hAnsi="Times New Roman" w:cs="Times New Roman"/>
          <w:color w:val="000000" w:themeColor="text1"/>
          <w:sz w:val="28"/>
          <w:szCs w:val="28"/>
        </w:rPr>
        <w:t>/202</w:t>
      </w:r>
      <w:r w:rsidR="00F5716E" w:rsidRPr="009B0A0E">
        <w:rPr>
          <w:rFonts w:ascii="Times New Roman" w:eastAsia="Times New Roman" w:hAnsi="Times New Roman" w:cs="Times New Roman"/>
          <w:color w:val="000000" w:themeColor="text1"/>
          <w:sz w:val="28"/>
          <w:szCs w:val="28"/>
          <w:lang w:val="en-US"/>
        </w:rPr>
        <w:t>3</w:t>
      </w:r>
      <w:r w:rsidRPr="009B0A0E">
        <w:rPr>
          <w:rFonts w:ascii="Times New Roman" w:eastAsia="Times New Roman" w:hAnsi="Times New Roman" w:cs="Times New Roman"/>
          <w:color w:val="000000" w:themeColor="text1"/>
          <w:sz w:val="28"/>
          <w:szCs w:val="28"/>
        </w:rPr>
        <w:t xml:space="preserve"> đến </w:t>
      </w:r>
      <w:r w:rsidR="002704C5" w:rsidRPr="009B0A0E">
        <w:rPr>
          <w:rFonts w:ascii="Times New Roman" w:eastAsia="Times New Roman" w:hAnsi="Times New Roman" w:cs="Times New Roman"/>
          <w:color w:val="000000" w:themeColor="text1"/>
          <w:sz w:val="28"/>
          <w:szCs w:val="28"/>
          <w:lang w:val="en-US"/>
        </w:rPr>
        <w:t>0</w:t>
      </w:r>
      <w:r w:rsidR="00F5716E" w:rsidRPr="009B0A0E">
        <w:rPr>
          <w:rFonts w:ascii="Times New Roman" w:eastAsia="Times New Roman" w:hAnsi="Times New Roman" w:cs="Times New Roman"/>
          <w:color w:val="000000" w:themeColor="text1"/>
          <w:sz w:val="28"/>
          <w:szCs w:val="28"/>
          <w:lang w:val="en-US"/>
        </w:rPr>
        <w:t>5</w:t>
      </w:r>
      <w:r w:rsidRPr="009B0A0E">
        <w:rPr>
          <w:rFonts w:ascii="Times New Roman" w:eastAsia="Times New Roman" w:hAnsi="Times New Roman" w:cs="Times New Roman"/>
          <w:color w:val="000000" w:themeColor="text1"/>
          <w:sz w:val="28"/>
          <w:szCs w:val="28"/>
        </w:rPr>
        <w:t>/1/202</w:t>
      </w:r>
      <w:r w:rsidR="00F5716E" w:rsidRPr="009B0A0E">
        <w:rPr>
          <w:rFonts w:ascii="Times New Roman" w:eastAsia="Times New Roman" w:hAnsi="Times New Roman" w:cs="Times New Roman"/>
          <w:color w:val="000000" w:themeColor="text1"/>
          <w:sz w:val="28"/>
          <w:szCs w:val="28"/>
          <w:lang w:val="en-US"/>
        </w:rPr>
        <w:t>4</w:t>
      </w:r>
      <w:r w:rsidRPr="009B0A0E">
        <w:rPr>
          <w:rFonts w:ascii="Times New Roman" w:eastAsia="Times New Roman" w:hAnsi="Times New Roman" w:cs="Times New Roman"/>
          <w:color w:val="000000" w:themeColor="text1"/>
          <w:sz w:val="28"/>
          <w:szCs w:val="28"/>
        </w:rPr>
        <w:t>.</w:t>
      </w:r>
    </w:p>
    <w:p w14:paraId="61718247" w14:textId="4C34D756"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Học kỳ 2: Từ </w:t>
      </w:r>
      <w:r w:rsidR="00F5716E" w:rsidRPr="009B0A0E">
        <w:rPr>
          <w:rFonts w:ascii="Times New Roman" w:eastAsia="Times New Roman" w:hAnsi="Times New Roman" w:cs="Times New Roman"/>
          <w:color w:val="000000" w:themeColor="text1"/>
          <w:sz w:val="28"/>
          <w:szCs w:val="28"/>
          <w:lang w:val="en-US"/>
        </w:rPr>
        <w:t>10</w:t>
      </w:r>
      <w:r w:rsidRPr="009B0A0E">
        <w:rPr>
          <w:rFonts w:ascii="Times New Roman" w:eastAsia="Times New Roman" w:hAnsi="Times New Roman" w:cs="Times New Roman"/>
          <w:color w:val="000000" w:themeColor="text1"/>
          <w:sz w:val="28"/>
          <w:szCs w:val="28"/>
        </w:rPr>
        <w:t>/1/202</w:t>
      </w:r>
      <w:r w:rsidR="00F5716E" w:rsidRPr="009B0A0E">
        <w:rPr>
          <w:rFonts w:ascii="Times New Roman" w:eastAsia="Times New Roman" w:hAnsi="Times New Roman" w:cs="Times New Roman"/>
          <w:color w:val="000000" w:themeColor="text1"/>
          <w:sz w:val="28"/>
          <w:szCs w:val="28"/>
          <w:lang w:val="en-US"/>
        </w:rPr>
        <w:t>4</w:t>
      </w:r>
      <w:r w:rsidRPr="009B0A0E">
        <w:rPr>
          <w:rFonts w:ascii="Times New Roman" w:eastAsia="Times New Roman" w:hAnsi="Times New Roman" w:cs="Times New Roman"/>
          <w:color w:val="000000" w:themeColor="text1"/>
          <w:sz w:val="28"/>
          <w:szCs w:val="28"/>
        </w:rPr>
        <w:t xml:space="preserve"> đến </w:t>
      </w:r>
      <w:r w:rsidR="00222BDF" w:rsidRPr="009B0A0E">
        <w:rPr>
          <w:rFonts w:ascii="Times New Roman" w:eastAsia="Times New Roman" w:hAnsi="Times New Roman" w:cs="Times New Roman"/>
          <w:color w:val="000000" w:themeColor="text1"/>
          <w:sz w:val="28"/>
          <w:szCs w:val="28"/>
          <w:lang w:val="en-US"/>
        </w:rPr>
        <w:t>2</w:t>
      </w:r>
      <w:r w:rsidR="00F5716E" w:rsidRPr="009B0A0E">
        <w:rPr>
          <w:rFonts w:ascii="Times New Roman" w:eastAsia="Times New Roman" w:hAnsi="Times New Roman" w:cs="Times New Roman"/>
          <w:color w:val="000000" w:themeColor="text1"/>
          <w:sz w:val="28"/>
          <w:szCs w:val="28"/>
          <w:lang w:val="en-US"/>
        </w:rPr>
        <w:t>1</w:t>
      </w:r>
      <w:r w:rsidRPr="009B0A0E">
        <w:rPr>
          <w:rFonts w:ascii="Times New Roman" w:eastAsia="Times New Roman" w:hAnsi="Times New Roman" w:cs="Times New Roman"/>
          <w:color w:val="000000" w:themeColor="text1"/>
          <w:sz w:val="28"/>
          <w:szCs w:val="28"/>
        </w:rPr>
        <w:t>/5/202</w:t>
      </w:r>
      <w:r w:rsidR="00F5716E" w:rsidRPr="009B0A0E">
        <w:rPr>
          <w:rFonts w:ascii="Times New Roman" w:eastAsia="Times New Roman" w:hAnsi="Times New Roman" w:cs="Times New Roman"/>
          <w:color w:val="000000" w:themeColor="text1"/>
          <w:sz w:val="28"/>
          <w:szCs w:val="28"/>
          <w:lang w:val="en-US"/>
        </w:rPr>
        <w:t>4</w:t>
      </w:r>
      <w:r w:rsidRPr="009B0A0E">
        <w:rPr>
          <w:rFonts w:ascii="Times New Roman" w:eastAsia="Times New Roman" w:hAnsi="Times New Roman" w:cs="Times New Roman"/>
          <w:color w:val="000000" w:themeColor="text1"/>
          <w:sz w:val="28"/>
          <w:szCs w:val="28"/>
        </w:rPr>
        <w:t>.</w:t>
      </w:r>
    </w:p>
    <w:p w14:paraId="5A9FBF59" w14:textId="3FAF1AE3"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Nghỉ tết Âm lịch: </w:t>
      </w:r>
      <w:r w:rsidR="002704C5" w:rsidRPr="009B0A0E">
        <w:rPr>
          <w:rFonts w:ascii="Times New Roman" w:eastAsia="Times New Roman" w:hAnsi="Times New Roman" w:cs="Times New Roman"/>
          <w:color w:val="000000" w:themeColor="text1"/>
          <w:sz w:val="28"/>
          <w:szCs w:val="28"/>
          <w:lang w:val="en-US"/>
        </w:rPr>
        <w:t>theo thông báo của UBND Tỉnh</w:t>
      </w:r>
      <w:r w:rsidRPr="009B0A0E">
        <w:rPr>
          <w:rFonts w:ascii="Times New Roman" w:eastAsia="Times New Roman" w:hAnsi="Times New Roman" w:cs="Times New Roman"/>
          <w:color w:val="000000" w:themeColor="text1"/>
          <w:sz w:val="28"/>
          <w:szCs w:val="28"/>
        </w:rPr>
        <w:t>  </w:t>
      </w:r>
    </w:p>
    <w:p w14:paraId="3D7CA634" w14:textId="3E260A21"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Kiểm tra giữa kỳ 2: từ 1</w:t>
      </w:r>
      <w:r w:rsidR="00F5716E" w:rsidRPr="009B0A0E">
        <w:rPr>
          <w:rFonts w:ascii="Times New Roman" w:eastAsia="Times New Roman" w:hAnsi="Times New Roman" w:cs="Times New Roman"/>
          <w:color w:val="000000" w:themeColor="text1"/>
          <w:sz w:val="28"/>
          <w:szCs w:val="28"/>
          <w:lang w:val="en-US"/>
        </w:rPr>
        <w:t>5</w:t>
      </w:r>
      <w:r w:rsidRPr="009B0A0E">
        <w:rPr>
          <w:rFonts w:ascii="Times New Roman" w:eastAsia="Times New Roman" w:hAnsi="Times New Roman" w:cs="Times New Roman"/>
          <w:color w:val="000000" w:themeColor="text1"/>
          <w:sz w:val="28"/>
          <w:szCs w:val="28"/>
        </w:rPr>
        <w:t>/3/202</w:t>
      </w:r>
      <w:r w:rsidR="00F5716E" w:rsidRPr="009B0A0E">
        <w:rPr>
          <w:rFonts w:ascii="Times New Roman" w:eastAsia="Times New Roman" w:hAnsi="Times New Roman" w:cs="Times New Roman"/>
          <w:color w:val="000000" w:themeColor="text1"/>
          <w:sz w:val="28"/>
          <w:szCs w:val="28"/>
          <w:lang w:val="en-US"/>
        </w:rPr>
        <w:t>4</w:t>
      </w:r>
      <w:r w:rsidRPr="009B0A0E">
        <w:rPr>
          <w:rFonts w:ascii="Times New Roman" w:eastAsia="Times New Roman" w:hAnsi="Times New Roman" w:cs="Times New Roman"/>
          <w:color w:val="000000" w:themeColor="text1"/>
          <w:sz w:val="28"/>
          <w:szCs w:val="28"/>
        </w:rPr>
        <w:t xml:space="preserve"> đến 1</w:t>
      </w:r>
      <w:r w:rsidR="00F5716E" w:rsidRPr="009B0A0E">
        <w:rPr>
          <w:rFonts w:ascii="Times New Roman" w:eastAsia="Times New Roman" w:hAnsi="Times New Roman" w:cs="Times New Roman"/>
          <w:color w:val="000000" w:themeColor="text1"/>
          <w:sz w:val="28"/>
          <w:szCs w:val="28"/>
          <w:lang w:val="en-US"/>
        </w:rPr>
        <w:t>9</w:t>
      </w:r>
      <w:r w:rsidRPr="009B0A0E">
        <w:rPr>
          <w:rFonts w:ascii="Times New Roman" w:eastAsia="Times New Roman" w:hAnsi="Times New Roman" w:cs="Times New Roman"/>
          <w:color w:val="000000" w:themeColor="text1"/>
          <w:sz w:val="28"/>
          <w:szCs w:val="28"/>
        </w:rPr>
        <w:t>/3/202</w:t>
      </w:r>
      <w:r w:rsidR="00F5716E" w:rsidRPr="009B0A0E">
        <w:rPr>
          <w:rFonts w:ascii="Times New Roman" w:eastAsia="Times New Roman" w:hAnsi="Times New Roman" w:cs="Times New Roman"/>
          <w:color w:val="000000" w:themeColor="text1"/>
          <w:sz w:val="28"/>
          <w:szCs w:val="28"/>
          <w:lang w:val="en-US"/>
        </w:rPr>
        <w:t>4</w:t>
      </w:r>
    </w:p>
    <w:p w14:paraId="7200EFCE" w14:textId="13A6B8F4"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xml:space="preserve">   Kiểm tra cuối kỳ 2: từ </w:t>
      </w:r>
      <w:r w:rsidR="00222BDF" w:rsidRPr="009B0A0E">
        <w:rPr>
          <w:rFonts w:ascii="Times New Roman" w:eastAsia="Times New Roman" w:hAnsi="Times New Roman" w:cs="Times New Roman"/>
          <w:color w:val="000000" w:themeColor="text1"/>
          <w:sz w:val="28"/>
          <w:szCs w:val="28"/>
          <w:lang w:val="en-US"/>
        </w:rPr>
        <w:t>1</w:t>
      </w:r>
      <w:r w:rsidR="00F5716E" w:rsidRPr="009B0A0E">
        <w:rPr>
          <w:rFonts w:ascii="Times New Roman" w:eastAsia="Times New Roman" w:hAnsi="Times New Roman" w:cs="Times New Roman"/>
          <w:color w:val="000000" w:themeColor="text1"/>
          <w:sz w:val="28"/>
          <w:szCs w:val="28"/>
          <w:lang w:val="en-US"/>
        </w:rPr>
        <w:t>2</w:t>
      </w:r>
      <w:r w:rsidRPr="009B0A0E">
        <w:rPr>
          <w:rFonts w:ascii="Times New Roman" w:eastAsia="Times New Roman" w:hAnsi="Times New Roman" w:cs="Times New Roman"/>
          <w:color w:val="000000" w:themeColor="text1"/>
          <w:sz w:val="28"/>
          <w:szCs w:val="28"/>
        </w:rPr>
        <w:t>/5/202</w:t>
      </w:r>
      <w:r w:rsidR="00F5716E" w:rsidRPr="009B0A0E">
        <w:rPr>
          <w:rFonts w:ascii="Times New Roman" w:eastAsia="Times New Roman" w:hAnsi="Times New Roman" w:cs="Times New Roman"/>
          <w:color w:val="000000" w:themeColor="text1"/>
          <w:sz w:val="28"/>
          <w:szCs w:val="28"/>
          <w:lang w:val="en-US"/>
        </w:rPr>
        <w:t>4</w:t>
      </w:r>
      <w:r w:rsidRPr="009B0A0E">
        <w:rPr>
          <w:rFonts w:ascii="Times New Roman" w:eastAsia="Times New Roman" w:hAnsi="Times New Roman" w:cs="Times New Roman"/>
          <w:color w:val="000000" w:themeColor="text1"/>
          <w:sz w:val="28"/>
          <w:szCs w:val="28"/>
        </w:rPr>
        <w:t xml:space="preserve"> đến </w:t>
      </w:r>
      <w:r w:rsidR="002704C5" w:rsidRPr="009B0A0E">
        <w:rPr>
          <w:rFonts w:ascii="Times New Roman" w:eastAsia="Times New Roman" w:hAnsi="Times New Roman" w:cs="Times New Roman"/>
          <w:color w:val="000000" w:themeColor="text1"/>
          <w:sz w:val="28"/>
          <w:szCs w:val="28"/>
          <w:lang w:val="en-US"/>
        </w:rPr>
        <w:t>1</w:t>
      </w:r>
      <w:r w:rsidR="00F5716E" w:rsidRPr="009B0A0E">
        <w:rPr>
          <w:rFonts w:ascii="Times New Roman" w:eastAsia="Times New Roman" w:hAnsi="Times New Roman" w:cs="Times New Roman"/>
          <w:color w:val="000000" w:themeColor="text1"/>
          <w:sz w:val="28"/>
          <w:szCs w:val="28"/>
          <w:lang w:val="en-US"/>
        </w:rPr>
        <w:t>8</w:t>
      </w:r>
      <w:r w:rsidRPr="009B0A0E">
        <w:rPr>
          <w:rFonts w:ascii="Times New Roman" w:eastAsia="Times New Roman" w:hAnsi="Times New Roman" w:cs="Times New Roman"/>
          <w:color w:val="000000" w:themeColor="text1"/>
          <w:sz w:val="28"/>
          <w:szCs w:val="28"/>
        </w:rPr>
        <w:t>/5/202</w:t>
      </w:r>
      <w:r w:rsidR="00F5716E" w:rsidRPr="009B0A0E">
        <w:rPr>
          <w:rFonts w:ascii="Times New Roman" w:eastAsia="Times New Roman" w:hAnsi="Times New Roman" w:cs="Times New Roman"/>
          <w:color w:val="000000" w:themeColor="text1"/>
          <w:sz w:val="28"/>
          <w:szCs w:val="28"/>
          <w:lang w:val="en-US"/>
        </w:rPr>
        <w:t>4</w:t>
      </w:r>
    </w:p>
    <w:p w14:paraId="28FCA6A7" w14:textId="1BC42EEC"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xml:space="preserve">   Xét tốt nghiệp THCS trước ngày </w:t>
      </w:r>
      <w:r w:rsidR="00222BDF" w:rsidRPr="009B0A0E">
        <w:rPr>
          <w:rFonts w:ascii="Times New Roman" w:eastAsia="Times New Roman" w:hAnsi="Times New Roman" w:cs="Times New Roman"/>
          <w:color w:val="000000" w:themeColor="text1"/>
          <w:sz w:val="28"/>
          <w:szCs w:val="28"/>
          <w:lang w:val="en-US"/>
        </w:rPr>
        <w:t>3</w:t>
      </w:r>
      <w:r w:rsidR="002704C5" w:rsidRPr="009B0A0E">
        <w:rPr>
          <w:rFonts w:ascii="Times New Roman" w:eastAsia="Times New Roman" w:hAnsi="Times New Roman" w:cs="Times New Roman"/>
          <w:color w:val="000000" w:themeColor="text1"/>
          <w:sz w:val="28"/>
          <w:szCs w:val="28"/>
          <w:lang w:val="en-US"/>
        </w:rPr>
        <w:t>1</w:t>
      </w:r>
      <w:r w:rsidRPr="009B0A0E">
        <w:rPr>
          <w:rFonts w:ascii="Times New Roman" w:eastAsia="Times New Roman" w:hAnsi="Times New Roman" w:cs="Times New Roman"/>
          <w:color w:val="000000" w:themeColor="text1"/>
          <w:sz w:val="28"/>
          <w:szCs w:val="28"/>
        </w:rPr>
        <w:t>/5/202</w:t>
      </w:r>
      <w:r w:rsidR="00F5716E" w:rsidRPr="009B0A0E">
        <w:rPr>
          <w:rFonts w:ascii="Times New Roman" w:eastAsia="Times New Roman" w:hAnsi="Times New Roman" w:cs="Times New Roman"/>
          <w:color w:val="000000" w:themeColor="text1"/>
          <w:sz w:val="28"/>
          <w:szCs w:val="28"/>
          <w:lang w:val="en-US"/>
        </w:rPr>
        <w:t>4</w:t>
      </w:r>
    </w:p>
    <w:p w14:paraId="7F920F09" w14:textId="1376AFA3"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Kế thúc năm học</w:t>
      </w:r>
      <w:r w:rsidR="002704C5" w:rsidRPr="009B0A0E">
        <w:rPr>
          <w:rFonts w:ascii="Times New Roman" w:eastAsia="Times New Roman" w:hAnsi="Times New Roman" w:cs="Times New Roman"/>
          <w:color w:val="000000" w:themeColor="text1"/>
          <w:sz w:val="28"/>
          <w:szCs w:val="28"/>
          <w:lang w:val="en-US"/>
        </w:rPr>
        <w:t xml:space="preserve"> trước ngày</w:t>
      </w:r>
      <w:r w:rsidRPr="009B0A0E">
        <w:rPr>
          <w:rFonts w:ascii="Times New Roman" w:eastAsia="Times New Roman" w:hAnsi="Times New Roman" w:cs="Times New Roman"/>
          <w:color w:val="000000" w:themeColor="text1"/>
          <w:sz w:val="28"/>
          <w:szCs w:val="28"/>
        </w:rPr>
        <w:t xml:space="preserve"> 31/5/202</w:t>
      </w:r>
      <w:r w:rsidR="00F5716E" w:rsidRPr="009B0A0E">
        <w:rPr>
          <w:rFonts w:ascii="Times New Roman" w:eastAsia="Times New Roman" w:hAnsi="Times New Roman" w:cs="Times New Roman"/>
          <w:color w:val="000000" w:themeColor="text1"/>
          <w:sz w:val="28"/>
          <w:szCs w:val="28"/>
          <w:lang w:val="en-US"/>
        </w:rPr>
        <w:t>4</w:t>
      </w:r>
    </w:p>
    <w:p w14:paraId="02DF652C" w14:textId="77777777" w:rsidR="007B4A6C" w:rsidRPr="009B0A0E" w:rsidRDefault="007B4A6C" w:rsidP="00923B98">
      <w:pPr>
        <w:shd w:val="clear" w:color="auto" w:fill="FFFFFF"/>
        <w:spacing w:after="150"/>
        <w:ind w:firstLine="709"/>
        <w:jc w:val="both"/>
        <w:rPr>
          <w:rFonts w:ascii="Times New Roman" w:eastAsia="Times New Roman" w:hAnsi="Times New Roman" w:cs="Times New Roman"/>
          <w:color w:val="000000" w:themeColor="text1"/>
          <w:sz w:val="28"/>
          <w:szCs w:val="28"/>
        </w:rPr>
      </w:pPr>
    </w:p>
    <w:p w14:paraId="2157B938" w14:textId="77777777" w:rsidR="00923B98" w:rsidRPr="009B0A0E" w:rsidRDefault="00923B98" w:rsidP="00923B98">
      <w:pPr>
        <w:shd w:val="clear" w:color="auto" w:fill="FFFFFF"/>
        <w:spacing w:after="150"/>
        <w:ind w:firstLine="709"/>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lastRenderedPageBreak/>
        <w:t>2. Lịch công tác chuyên môn</w:t>
      </w:r>
    </w:p>
    <w:tbl>
      <w:tblPr>
        <w:tblW w:w="9465" w:type="dxa"/>
        <w:tblCellMar>
          <w:top w:w="15" w:type="dxa"/>
          <w:left w:w="15" w:type="dxa"/>
          <w:bottom w:w="15" w:type="dxa"/>
          <w:right w:w="15" w:type="dxa"/>
        </w:tblCellMar>
        <w:tblLook w:val="04A0" w:firstRow="1" w:lastRow="0" w:firstColumn="1" w:lastColumn="0" w:noHBand="0" w:noVBand="1"/>
      </w:tblPr>
      <w:tblGrid>
        <w:gridCol w:w="1380"/>
        <w:gridCol w:w="8085"/>
      </w:tblGrid>
      <w:tr w:rsidR="009B0A0E" w:rsidRPr="009B0A0E" w14:paraId="2F07570F" w14:textId="77777777" w:rsidTr="007B4A6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C55DEB9" w14:textId="4604BEB5" w:rsidR="00923B98" w:rsidRPr="009B0A0E" w:rsidRDefault="00923B98" w:rsidP="009821B6">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w:t>
            </w:r>
            <w:r w:rsidRPr="009B0A0E">
              <w:rPr>
                <w:rFonts w:ascii="Times New Roman" w:eastAsia="Times New Roman" w:hAnsi="Times New Roman" w:cs="Times New Roman"/>
                <w:b/>
                <w:bCs/>
                <w:color w:val="000000" w:themeColor="text1"/>
                <w:sz w:val="28"/>
                <w:szCs w:val="28"/>
              </w:rPr>
              <w:t>Thời gian</w:t>
            </w:r>
          </w:p>
        </w:tc>
        <w:tc>
          <w:tcPr>
            <w:tcW w:w="80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54E11A2" w14:textId="77777777" w:rsidR="00923B98" w:rsidRPr="009B0A0E" w:rsidRDefault="00923B98" w:rsidP="009821B6">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Nội dung công tác</w:t>
            </w:r>
          </w:p>
        </w:tc>
      </w:tr>
      <w:tr w:rsidR="009B0A0E" w:rsidRPr="009B0A0E" w14:paraId="5D6C690B"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7A3A0CF" w14:textId="737896F4" w:rsidR="00923B98" w:rsidRPr="009B0A0E" w:rsidRDefault="00923B98" w:rsidP="009821B6">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8/202</w:t>
            </w:r>
            <w:r w:rsidR="00F5716E" w:rsidRPr="009B0A0E">
              <w:rPr>
                <w:rFonts w:ascii="Times New Roman" w:eastAsia="Times New Roman" w:hAnsi="Times New Roman" w:cs="Times New Roman"/>
                <w:b/>
                <w:bCs/>
                <w:color w:val="000000" w:themeColor="text1"/>
                <w:sz w:val="28"/>
                <w:szCs w:val="28"/>
                <w:lang w:val="en-US"/>
              </w:rPr>
              <w:t>3</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B5CEE2D" w14:textId="66F724B8" w:rsidR="00923B98" w:rsidRPr="009B0A0E" w:rsidRDefault="00923B98" w:rsidP="009821B6">
            <w:pPr>
              <w:spacing w:after="150"/>
              <w:ind w:right="105"/>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xml:space="preserve">- Tham dự các lớp </w:t>
            </w:r>
            <w:r w:rsidR="00E6750E" w:rsidRPr="009B0A0E">
              <w:rPr>
                <w:rFonts w:ascii="Times New Roman" w:eastAsia="Times New Roman" w:hAnsi="Times New Roman" w:cs="Times New Roman"/>
                <w:color w:val="000000" w:themeColor="text1"/>
                <w:sz w:val="28"/>
                <w:szCs w:val="28"/>
                <w:lang w:val="en-US"/>
              </w:rPr>
              <w:t xml:space="preserve">bồi dưỡng </w:t>
            </w:r>
            <w:r w:rsidRPr="009B0A0E">
              <w:rPr>
                <w:rFonts w:ascii="Times New Roman" w:eastAsia="Times New Roman" w:hAnsi="Times New Roman" w:cs="Times New Roman"/>
                <w:color w:val="000000" w:themeColor="text1"/>
                <w:sz w:val="28"/>
                <w:szCs w:val="28"/>
              </w:rPr>
              <w:t>chuyên môn</w:t>
            </w:r>
            <w:r w:rsidR="00E6750E" w:rsidRPr="009B0A0E">
              <w:rPr>
                <w:rFonts w:ascii="Times New Roman" w:eastAsia="Times New Roman" w:hAnsi="Times New Roman" w:cs="Times New Roman"/>
                <w:color w:val="000000" w:themeColor="text1"/>
                <w:sz w:val="28"/>
                <w:szCs w:val="28"/>
                <w:lang w:val="en-US"/>
              </w:rPr>
              <w:t xml:space="preserve"> do SGD, PGD tổ chức</w:t>
            </w:r>
          </w:p>
          <w:p w14:paraId="672A3167" w14:textId="7D4339BC" w:rsidR="00923B98" w:rsidRPr="009B0A0E" w:rsidRDefault="00923B98" w:rsidP="009821B6">
            <w:pPr>
              <w:spacing w:after="150"/>
              <w:ind w:right="42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Ổn định nhân sự, phân công chuyên môn chuẩn bị năm học</w:t>
            </w:r>
          </w:p>
          <w:p w14:paraId="58B61C66" w14:textId="7B3D6471" w:rsidR="00923B98" w:rsidRPr="009B0A0E" w:rsidRDefault="00923B98"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xml:space="preserve">- </w:t>
            </w:r>
            <w:r w:rsidR="00E6750E" w:rsidRPr="009B0A0E">
              <w:rPr>
                <w:rFonts w:ascii="Times New Roman" w:eastAsia="Times New Roman" w:hAnsi="Times New Roman" w:cs="Times New Roman"/>
                <w:color w:val="000000" w:themeColor="text1"/>
                <w:sz w:val="28"/>
                <w:szCs w:val="28"/>
                <w:lang w:val="en-US"/>
              </w:rPr>
              <w:t>Chuẩn bị CSVC, phân công công việc cho ngày khai giảng</w:t>
            </w:r>
          </w:p>
        </w:tc>
      </w:tr>
      <w:tr w:rsidR="009B0A0E" w:rsidRPr="009B0A0E" w14:paraId="78EB5CFA"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306ABBB" w14:textId="6E1D72B3" w:rsidR="00923B98" w:rsidRPr="009B0A0E" w:rsidRDefault="00923B98" w:rsidP="009821B6">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9/202</w:t>
            </w:r>
            <w:r w:rsidR="00F5716E" w:rsidRPr="009B0A0E">
              <w:rPr>
                <w:rFonts w:ascii="Times New Roman" w:eastAsia="Times New Roman" w:hAnsi="Times New Roman" w:cs="Times New Roman"/>
                <w:b/>
                <w:bCs/>
                <w:color w:val="000000" w:themeColor="text1"/>
                <w:sz w:val="28"/>
                <w:szCs w:val="28"/>
                <w:lang w:val="en-US"/>
              </w:rPr>
              <w:t>3</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1F6EB84" w14:textId="77777777"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Khai giảng năm học mới.</w:t>
            </w:r>
          </w:p>
          <w:p w14:paraId="08B604D8" w14:textId="77777777"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Thảo luận phương hướng, nhiệm vụ năm học của Sở, Phòng, Trường.</w:t>
            </w:r>
          </w:p>
          <w:p w14:paraId="49E4766F" w14:textId="77777777" w:rsidR="00923B98" w:rsidRPr="009B0A0E" w:rsidRDefault="00923B98" w:rsidP="009821B6">
            <w:pPr>
              <w:spacing w:after="150"/>
              <w:ind w:right="36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Xây dựng các kế hoạch thực hiện phương hướng, nhiệm vụ năm học.</w:t>
            </w:r>
          </w:p>
          <w:p w14:paraId="5CA0615B" w14:textId="0D666DD2" w:rsidR="00923B98" w:rsidRPr="009B0A0E" w:rsidRDefault="00923B98"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Duyệt kế hoạch giáo dục cá nhân</w:t>
            </w:r>
            <w:r w:rsidR="00E6750E" w:rsidRPr="009B0A0E">
              <w:rPr>
                <w:rFonts w:ascii="Times New Roman" w:eastAsia="Times New Roman" w:hAnsi="Times New Roman" w:cs="Times New Roman"/>
                <w:color w:val="000000" w:themeColor="text1"/>
                <w:sz w:val="28"/>
                <w:szCs w:val="28"/>
                <w:lang w:val="en-US"/>
              </w:rPr>
              <w:t>, tổ CM</w:t>
            </w:r>
          </w:p>
          <w:p w14:paraId="640A0F5A" w14:textId="77777777" w:rsidR="00923B98" w:rsidRPr="009B0A0E" w:rsidRDefault="00923B98" w:rsidP="009821B6">
            <w:pPr>
              <w:spacing w:after="150"/>
              <w:ind w:right="36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Tham gia họp tổng kết bộ môn.</w:t>
            </w:r>
          </w:p>
          <w:p w14:paraId="37C4B613" w14:textId="6D1F4B10" w:rsidR="002203D7" w:rsidRPr="009B0A0E" w:rsidRDefault="002203D7"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 Lập kế hoạch thi đua các phong trào THTT, THAT</w:t>
            </w:r>
          </w:p>
          <w:p w14:paraId="648F8BD6" w14:textId="7DEAF261" w:rsidR="00F5716E" w:rsidRPr="009B0A0E" w:rsidRDefault="00F5716E"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s-BO"/>
              </w:rPr>
              <w:t>- Các tổ chuyên môn triển khai các chuyên đề dạy học, thực hiện giáo dục STEM đối với các môn được tập huấn</w:t>
            </w:r>
          </w:p>
          <w:p w14:paraId="0A15946A" w14:textId="021FE67D" w:rsidR="00923B98" w:rsidRPr="009B0A0E" w:rsidRDefault="00923B98" w:rsidP="009821B6">
            <w:pPr>
              <w:spacing w:after="150"/>
              <w:jc w:val="both"/>
              <w:rPr>
                <w:rFonts w:ascii="Times New Roman" w:eastAsia="Times New Roman" w:hAnsi="Times New Roman" w:cs="Times New Roman"/>
                <w:color w:val="000000" w:themeColor="text1"/>
                <w:sz w:val="28"/>
                <w:szCs w:val="28"/>
              </w:rPr>
            </w:pPr>
          </w:p>
        </w:tc>
      </w:tr>
      <w:tr w:rsidR="009B0A0E" w:rsidRPr="009B0A0E" w14:paraId="11E3B530"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785AE50B" w14:textId="22DFC9E8" w:rsidR="00923B98" w:rsidRPr="009B0A0E" w:rsidRDefault="00923B98" w:rsidP="009821B6">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10/202</w:t>
            </w:r>
            <w:r w:rsidR="00F5716E" w:rsidRPr="009B0A0E">
              <w:rPr>
                <w:rFonts w:ascii="Times New Roman" w:eastAsia="Times New Roman" w:hAnsi="Times New Roman" w:cs="Times New Roman"/>
                <w:b/>
                <w:bCs/>
                <w:color w:val="000000" w:themeColor="text1"/>
                <w:sz w:val="28"/>
                <w:szCs w:val="28"/>
                <w:lang w:val="en-US"/>
              </w:rPr>
              <w:t>3</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211CB82" w14:textId="2802490E" w:rsidR="00923B98" w:rsidRPr="009B0A0E" w:rsidRDefault="00923B98"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Triển khai kế hoạch bồi dưỡng HSG 6,7, 8,</w:t>
            </w:r>
            <w:r w:rsidR="002203D7" w:rsidRPr="009B0A0E">
              <w:rPr>
                <w:rFonts w:ascii="Times New Roman" w:eastAsia="Times New Roman" w:hAnsi="Times New Roman" w:cs="Times New Roman"/>
                <w:color w:val="000000" w:themeColor="text1"/>
                <w:sz w:val="28"/>
                <w:szCs w:val="28"/>
                <w:lang w:val="en-US"/>
              </w:rPr>
              <w:t xml:space="preserve"> 9</w:t>
            </w:r>
            <w:r w:rsidRPr="009B0A0E">
              <w:rPr>
                <w:rFonts w:ascii="Times New Roman" w:eastAsia="Times New Roman" w:hAnsi="Times New Roman" w:cs="Times New Roman"/>
                <w:color w:val="000000" w:themeColor="text1"/>
                <w:sz w:val="28"/>
                <w:szCs w:val="28"/>
              </w:rPr>
              <w:t xml:space="preserve"> phụ dạo HS yếu kém</w:t>
            </w:r>
            <w:r w:rsidR="002203D7" w:rsidRPr="009B0A0E">
              <w:rPr>
                <w:rFonts w:ascii="Times New Roman" w:eastAsia="Times New Roman" w:hAnsi="Times New Roman" w:cs="Times New Roman"/>
                <w:color w:val="000000" w:themeColor="text1"/>
                <w:sz w:val="28"/>
                <w:szCs w:val="28"/>
                <w:lang w:val="en-US"/>
              </w:rPr>
              <w:t>.</w:t>
            </w:r>
          </w:p>
          <w:p w14:paraId="0FB92574" w14:textId="77777777" w:rsidR="00923B98" w:rsidRPr="009B0A0E" w:rsidRDefault="00923B98" w:rsidP="009821B6">
            <w:pPr>
              <w:spacing w:after="150"/>
              <w:ind w:right="12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Đổi mới sinh hoạt tổ nhóm chuyên môn theo hướng nghiên cứu bài học</w:t>
            </w:r>
          </w:p>
          <w:p w14:paraId="4CDE83D8" w14:textId="77777777"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Chuẩn bị cho việc dự thi KHKT cấp huyện</w:t>
            </w:r>
          </w:p>
          <w:p w14:paraId="0F74D1DC" w14:textId="77777777"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Chuẩn bị tham gia HKPĐ cấp huyện.</w:t>
            </w:r>
          </w:p>
          <w:p w14:paraId="0FA396FA" w14:textId="1B04996F" w:rsidR="00E6750E" w:rsidRPr="009B0A0E" w:rsidRDefault="00E6750E" w:rsidP="009821B6">
            <w:pPr>
              <w:spacing w:after="150"/>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hoạt động trải nghiệm, hướng nghiệp</w:t>
            </w:r>
          </w:p>
        </w:tc>
      </w:tr>
      <w:tr w:rsidR="009B0A0E" w:rsidRPr="009B0A0E" w14:paraId="53149E7D"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7AAA709" w14:textId="18E0DC7E" w:rsidR="00923B98" w:rsidRPr="009B0A0E" w:rsidRDefault="00923B98" w:rsidP="009821B6">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11/202</w:t>
            </w:r>
            <w:r w:rsidR="00F5716E" w:rsidRPr="009B0A0E">
              <w:rPr>
                <w:rFonts w:ascii="Times New Roman" w:eastAsia="Times New Roman" w:hAnsi="Times New Roman" w:cs="Times New Roman"/>
                <w:b/>
                <w:bCs/>
                <w:color w:val="000000" w:themeColor="text1"/>
                <w:sz w:val="28"/>
                <w:szCs w:val="28"/>
                <w:lang w:val="en-US"/>
              </w:rPr>
              <w:t>3</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79037FB" w14:textId="65D2E7AF" w:rsidR="00292D68" w:rsidRPr="009B0A0E" w:rsidRDefault="00923B98"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xml:space="preserve">- </w:t>
            </w:r>
            <w:r w:rsidR="00292D68" w:rsidRPr="009B0A0E">
              <w:rPr>
                <w:rFonts w:ascii="Times New Roman" w:eastAsia="Times New Roman" w:hAnsi="Times New Roman" w:cs="Times New Roman"/>
                <w:color w:val="000000" w:themeColor="text1"/>
                <w:sz w:val="28"/>
                <w:szCs w:val="28"/>
                <w:lang w:val="en-US"/>
              </w:rPr>
              <w:t>Tổ chức các hoạt động chào mừng 20/11: thi viết báo tường</w:t>
            </w:r>
          </w:p>
          <w:p w14:paraId="18D6F1BE" w14:textId="6C844196" w:rsidR="00923B98" w:rsidRPr="009B0A0E" w:rsidRDefault="00292D6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n-US"/>
              </w:rPr>
              <w:t>- Hoạt động trải nghiệm lớp</w:t>
            </w:r>
          </w:p>
          <w:p w14:paraId="1777FC37" w14:textId="33B48095"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Kiểm tra giữa kỳ 1, phân tích chất lượng giữa học kỳ 1</w:t>
            </w:r>
          </w:p>
          <w:p w14:paraId="1539523D" w14:textId="36B05682" w:rsidR="00923B98" w:rsidRPr="009B0A0E" w:rsidRDefault="00923B98" w:rsidP="00292D68">
            <w:pPr>
              <w:spacing w:after="150"/>
              <w:ind w:right="48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w:t>
            </w:r>
            <w:r w:rsidR="00292D68" w:rsidRPr="009B0A0E">
              <w:rPr>
                <w:rFonts w:ascii="Times New Roman" w:eastAsia="Times New Roman" w:hAnsi="Times New Roman" w:cs="Times New Roman"/>
                <w:color w:val="000000" w:themeColor="text1"/>
                <w:sz w:val="28"/>
                <w:szCs w:val="28"/>
                <w:lang w:val="en-US"/>
              </w:rPr>
              <w:t>Tổ chức thi GVDG cấp trường</w:t>
            </w:r>
            <w:r w:rsidRPr="009B0A0E">
              <w:rPr>
                <w:rFonts w:ascii="Times New Roman" w:eastAsia="Times New Roman" w:hAnsi="Times New Roman" w:cs="Times New Roman"/>
                <w:color w:val="000000" w:themeColor="text1"/>
                <w:sz w:val="28"/>
                <w:szCs w:val="28"/>
              </w:rPr>
              <w:t>.</w:t>
            </w:r>
          </w:p>
        </w:tc>
      </w:tr>
      <w:tr w:rsidR="009B0A0E" w:rsidRPr="009B0A0E" w14:paraId="6FA1C2F2"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9110151" w14:textId="587799F3" w:rsidR="00923B98" w:rsidRPr="009B0A0E" w:rsidRDefault="00923B98" w:rsidP="009821B6">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12/202</w:t>
            </w:r>
            <w:r w:rsidR="00F5716E" w:rsidRPr="009B0A0E">
              <w:rPr>
                <w:rFonts w:ascii="Times New Roman" w:eastAsia="Times New Roman" w:hAnsi="Times New Roman" w:cs="Times New Roman"/>
                <w:b/>
                <w:bCs/>
                <w:color w:val="000000" w:themeColor="text1"/>
                <w:sz w:val="28"/>
                <w:szCs w:val="28"/>
              </w:rPr>
              <w:t>3</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C6C6D71" w14:textId="3572CEBA" w:rsidR="00923B98" w:rsidRPr="009B0A0E" w:rsidRDefault="00923B98" w:rsidP="009821B6">
            <w:pPr>
              <w:spacing w:after="150"/>
              <w:ind w:left="6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Duy trì nền nếp dạy-học</w:t>
            </w:r>
            <w:r w:rsidR="00292D68" w:rsidRPr="009B0A0E">
              <w:rPr>
                <w:rFonts w:ascii="Times New Roman" w:eastAsia="Times New Roman" w:hAnsi="Times New Roman" w:cs="Times New Roman"/>
                <w:color w:val="000000" w:themeColor="text1"/>
                <w:sz w:val="28"/>
                <w:szCs w:val="28"/>
                <w:lang w:val="en-US"/>
              </w:rPr>
              <w:t xml:space="preserve">, </w:t>
            </w:r>
            <w:r w:rsidR="00292D68" w:rsidRPr="009B0A0E">
              <w:rPr>
                <w:rFonts w:ascii="Times New Roman" w:eastAsia="Times New Roman" w:hAnsi="Times New Roman" w:cs="Times New Roman"/>
                <w:color w:val="000000" w:themeColor="text1"/>
                <w:sz w:val="28"/>
                <w:szCs w:val="28"/>
              </w:rPr>
              <w:t>công tác phụ đạo, bồi dưỡng</w:t>
            </w:r>
            <w:r w:rsidR="00292D68" w:rsidRPr="009B0A0E">
              <w:rPr>
                <w:rFonts w:ascii="Times New Roman" w:eastAsia="Times New Roman" w:hAnsi="Times New Roman" w:cs="Times New Roman"/>
                <w:color w:val="000000" w:themeColor="text1"/>
                <w:sz w:val="28"/>
                <w:szCs w:val="28"/>
                <w:lang w:val="en-US"/>
              </w:rPr>
              <w:t xml:space="preserve"> học sinh</w:t>
            </w:r>
          </w:p>
          <w:p w14:paraId="78B1846C" w14:textId="6B93B436" w:rsidR="00923B98" w:rsidRPr="009B0A0E" w:rsidRDefault="00923B98" w:rsidP="009821B6">
            <w:pPr>
              <w:spacing w:after="150"/>
              <w:ind w:left="6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Kiểm tra tiến độ thực hiện chương trình giảng dạy bộ môn</w:t>
            </w:r>
          </w:p>
          <w:p w14:paraId="57A7B731" w14:textId="77777777" w:rsidR="00292D68" w:rsidRPr="009B0A0E" w:rsidRDefault="00292D68" w:rsidP="00292D68">
            <w:pPr>
              <w:spacing w:after="150"/>
              <w:ind w:right="12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Đổi mới sinh hoạt tổ nhóm chuyên môn theo hướng nghiên cứu bài học</w:t>
            </w:r>
          </w:p>
          <w:p w14:paraId="4D321294" w14:textId="77777777" w:rsidR="00923B98" w:rsidRPr="009B0A0E" w:rsidRDefault="00923B98" w:rsidP="009821B6">
            <w:pPr>
              <w:spacing w:after="150"/>
              <w:ind w:left="6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Tham gia chuyên đề chuyên môn cấp huyện.</w:t>
            </w:r>
          </w:p>
          <w:p w14:paraId="14FF8E9C" w14:textId="77777777" w:rsidR="00923B98" w:rsidRPr="009B0A0E" w:rsidRDefault="00923B98" w:rsidP="009821B6">
            <w:pPr>
              <w:spacing w:after="150"/>
              <w:ind w:left="6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ôn tập HKI</w:t>
            </w:r>
          </w:p>
          <w:p w14:paraId="0A3E28C1" w14:textId="77777777" w:rsidR="00923B98" w:rsidRPr="009B0A0E" w:rsidRDefault="00923B98" w:rsidP="009821B6">
            <w:pPr>
              <w:spacing w:after="150"/>
              <w:ind w:left="6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lastRenderedPageBreak/>
              <w:t>- Tổ chức hoạt động trải nghiệm, hướng nghiệp</w:t>
            </w:r>
          </w:p>
          <w:p w14:paraId="2B0EBE28" w14:textId="322FC082" w:rsidR="00154479" w:rsidRPr="009B0A0E" w:rsidRDefault="00154479" w:rsidP="009821B6">
            <w:pPr>
              <w:spacing w:after="150"/>
              <w:ind w:left="6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 Tổ chức thi qua mạng</w:t>
            </w:r>
          </w:p>
        </w:tc>
      </w:tr>
      <w:tr w:rsidR="009B0A0E" w:rsidRPr="009B0A0E" w14:paraId="48118B97"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BC0A385" w14:textId="379746CB" w:rsidR="00923B98" w:rsidRPr="009B0A0E" w:rsidRDefault="00923B98" w:rsidP="009821B6">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01/202</w:t>
            </w:r>
            <w:r w:rsidR="00F5716E" w:rsidRPr="009B0A0E">
              <w:rPr>
                <w:rFonts w:ascii="Times New Roman" w:eastAsia="Times New Roman" w:hAnsi="Times New Roman" w:cs="Times New Roman"/>
                <w:b/>
                <w:bCs/>
                <w:color w:val="000000" w:themeColor="text1"/>
                <w:sz w:val="28"/>
                <w:szCs w:val="28"/>
                <w:lang w:val="en-US"/>
              </w:rPr>
              <w:t>4</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84DE47C" w14:textId="09B23AE9" w:rsidR="00923B98" w:rsidRPr="009B0A0E" w:rsidRDefault="00923B98"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Tiếp tục triển khai công tác phụ đạo, bồi dưỡng</w:t>
            </w:r>
            <w:r w:rsidR="00292D68" w:rsidRPr="009B0A0E">
              <w:rPr>
                <w:rFonts w:ascii="Times New Roman" w:eastAsia="Times New Roman" w:hAnsi="Times New Roman" w:cs="Times New Roman"/>
                <w:color w:val="000000" w:themeColor="text1"/>
                <w:sz w:val="28"/>
                <w:szCs w:val="28"/>
                <w:lang w:val="en-US"/>
              </w:rPr>
              <w:t xml:space="preserve"> học sinh</w:t>
            </w:r>
          </w:p>
          <w:p w14:paraId="56E2EF45" w14:textId="7B07CB7B" w:rsidR="00923B98" w:rsidRPr="009B0A0E" w:rsidRDefault="00923B98"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Dự thi GVCN giỏi cấp huyện</w:t>
            </w:r>
            <w:r w:rsidR="00292D68" w:rsidRPr="009B0A0E">
              <w:rPr>
                <w:rFonts w:ascii="Times New Roman" w:eastAsia="Times New Roman" w:hAnsi="Times New Roman" w:cs="Times New Roman"/>
                <w:color w:val="000000" w:themeColor="text1"/>
                <w:sz w:val="28"/>
                <w:szCs w:val="28"/>
                <w:lang w:val="en-US"/>
              </w:rPr>
              <w:t xml:space="preserve">; GVDG cấp tỉnh (theo lịch Sở, Phòng) </w:t>
            </w:r>
          </w:p>
          <w:p w14:paraId="7A33EC3B" w14:textId="77777777" w:rsidR="00923B98" w:rsidRPr="009B0A0E" w:rsidRDefault="00923B98" w:rsidP="009821B6">
            <w:pPr>
              <w:spacing w:after="150"/>
              <w:ind w:left="6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kiểm tra và chấm bài kiểm tra cuối kỳ 1, đánh giá, phân tích chất lượng học sinh cuối kỳ 1</w:t>
            </w:r>
          </w:p>
          <w:p w14:paraId="34FA8C5E" w14:textId="167060AE"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xml:space="preserve">- Kết thúc học kỳ 1: </w:t>
            </w:r>
            <w:r w:rsidR="00CE483D" w:rsidRPr="009B0A0E">
              <w:rPr>
                <w:rFonts w:ascii="Times New Roman" w:eastAsia="Times New Roman" w:hAnsi="Times New Roman" w:cs="Times New Roman"/>
                <w:color w:val="000000" w:themeColor="text1"/>
                <w:sz w:val="28"/>
                <w:szCs w:val="28"/>
                <w:lang w:val="es-BO"/>
              </w:rPr>
              <w:t>0</w:t>
            </w:r>
            <w:r w:rsidR="00F5716E" w:rsidRPr="009B0A0E">
              <w:rPr>
                <w:rFonts w:ascii="Times New Roman" w:eastAsia="Times New Roman" w:hAnsi="Times New Roman" w:cs="Times New Roman"/>
                <w:color w:val="000000" w:themeColor="text1"/>
                <w:sz w:val="28"/>
                <w:szCs w:val="28"/>
                <w:lang w:val="es-BO"/>
              </w:rPr>
              <w:t>8</w:t>
            </w:r>
            <w:r w:rsidRPr="009B0A0E">
              <w:rPr>
                <w:rFonts w:ascii="Times New Roman" w:eastAsia="Times New Roman" w:hAnsi="Times New Roman" w:cs="Times New Roman"/>
                <w:color w:val="000000" w:themeColor="text1"/>
                <w:sz w:val="28"/>
                <w:szCs w:val="28"/>
                <w:lang w:val="es-BO"/>
              </w:rPr>
              <w:t>/01/202</w:t>
            </w:r>
            <w:r w:rsidR="00F5716E" w:rsidRPr="009B0A0E">
              <w:rPr>
                <w:rFonts w:ascii="Times New Roman" w:eastAsia="Times New Roman" w:hAnsi="Times New Roman" w:cs="Times New Roman"/>
                <w:color w:val="000000" w:themeColor="text1"/>
                <w:sz w:val="28"/>
                <w:szCs w:val="28"/>
                <w:lang w:val="es-BO"/>
              </w:rPr>
              <w:t>4</w:t>
            </w:r>
            <w:r w:rsidRPr="009B0A0E">
              <w:rPr>
                <w:rFonts w:ascii="Times New Roman" w:eastAsia="Times New Roman" w:hAnsi="Times New Roman" w:cs="Times New Roman"/>
                <w:color w:val="000000" w:themeColor="text1"/>
                <w:sz w:val="28"/>
                <w:szCs w:val="28"/>
                <w:lang w:val="es-BO"/>
              </w:rPr>
              <w:t xml:space="preserve">; nghỉ cuối học kỳ 1: </w:t>
            </w:r>
            <w:r w:rsidR="00EC45C3" w:rsidRPr="009B0A0E">
              <w:rPr>
                <w:rFonts w:ascii="Times New Roman" w:eastAsia="Times New Roman" w:hAnsi="Times New Roman" w:cs="Times New Roman"/>
                <w:color w:val="000000" w:themeColor="text1"/>
                <w:sz w:val="28"/>
                <w:szCs w:val="28"/>
                <w:lang w:val="es-BO"/>
              </w:rPr>
              <w:t>0</w:t>
            </w:r>
            <w:r w:rsidR="00F5716E" w:rsidRPr="009B0A0E">
              <w:rPr>
                <w:rFonts w:ascii="Times New Roman" w:eastAsia="Times New Roman" w:hAnsi="Times New Roman" w:cs="Times New Roman"/>
                <w:color w:val="000000" w:themeColor="text1"/>
                <w:sz w:val="28"/>
                <w:szCs w:val="28"/>
                <w:lang w:val="es-BO"/>
              </w:rPr>
              <w:t>8</w:t>
            </w:r>
            <w:r w:rsidRPr="009B0A0E">
              <w:rPr>
                <w:rFonts w:ascii="Times New Roman" w:eastAsia="Times New Roman" w:hAnsi="Times New Roman" w:cs="Times New Roman"/>
                <w:color w:val="000000" w:themeColor="text1"/>
                <w:sz w:val="28"/>
                <w:szCs w:val="28"/>
                <w:lang w:val="es-BO"/>
              </w:rPr>
              <w:t>/</w:t>
            </w:r>
            <w:r w:rsidR="00EC45C3" w:rsidRPr="009B0A0E">
              <w:rPr>
                <w:rFonts w:ascii="Times New Roman" w:eastAsia="Times New Roman" w:hAnsi="Times New Roman" w:cs="Times New Roman"/>
                <w:color w:val="000000" w:themeColor="text1"/>
                <w:sz w:val="28"/>
                <w:szCs w:val="28"/>
                <w:lang w:val="es-BO"/>
              </w:rPr>
              <w:t>1</w:t>
            </w:r>
            <w:r w:rsidR="00CE483D" w:rsidRPr="009B0A0E">
              <w:rPr>
                <w:rFonts w:ascii="Times New Roman" w:eastAsia="Times New Roman" w:hAnsi="Times New Roman" w:cs="Times New Roman"/>
                <w:color w:val="000000" w:themeColor="text1"/>
                <w:sz w:val="28"/>
                <w:szCs w:val="28"/>
                <w:lang w:val="es-BO"/>
              </w:rPr>
              <w:t>-</w:t>
            </w:r>
            <w:r w:rsidR="00EC45C3" w:rsidRPr="009B0A0E">
              <w:rPr>
                <w:rFonts w:ascii="Times New Roman" w:eastAsia="Times New Roman" w:hAnsi="Times New Roman" w:cs="Times New Roman"/>
                <w:color w:val="000000" w:themeColor="text1"/>
                <w:sz w:val="28"/>
                <w:szCs w:val="28"/>
                <w:lang w:val="es-BO"/>
              </w:rPr>
              <w:t>09</w:t>
            </w:r>
            <w:r w:rsidR="00CE483D" w:rsidRPr="009B0A0E">
              <w:rPr>
                <w:rFonts w:ascii="Times New Roman" w:eastAsia="Times New Roman" w:hAnsi="Times New Roman" w:cs="Times New Roman"/>
                <w:color w:val="000000" w:themeColor="text1"/>
                <w:sz w:val="28"/>
                <w:szCs w:val="28"/>
                <w:lang w:val="es-BO"/>
              </w:rPr>
              <w:t>/</w:t>
            </w:r>
            <w:r w:rsidR="00EC45C3" w:rsidRPr="009B0A0E">
              <w:rPr>
                <w:rFonts w:ascii="Times New Roman" w:eastAsia="Times New Roman" w:hAnsi="Times New Roman" w:cs="Times New Roman"/>
                <w:color w:val="000000" w:themeColor="text1"/>
                <w:sz w:val="28"/>
                <w:szCs w:val="28"/>
                <w:lang w:val="es-BO"/>
              </w:rPr>
              <w:t>11</w:t>
            </w:r>
          </w:p>
          <w:p w14:paraId="0AE7D296" w14:textId="1520542F"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Hoàn thành </w:t>
            </w:r>
            <w:r w:rsidR="006B72E7" w:rsidRPr="009B0A0E">
              <w:rPr>
                <w:rFonts w:ascii="Times New Roman" w:eastAsia="Times New Roman" w:hAnsi="Times New Roman" w:cs="Times New Roman"/>
                <w:color w:val="000000" w:themeColor="text1"/>
                <w:sz w:val="28"/>
                <w:szCs w:val="28"/>
                <w:lang w:val="es-BO"/>
              </w:rPr>
              <w:t>điểm SMAS</w:t>
            </w:r>
            <w:r w:rsidRPr="009B0A0E">
              <w:rPr>
                <w:rFonts w:ascii="Times New Roman" w:eastAsia="Times New Roman" w:hAnsi="Times New Roman" w:cs="Times New Roman"/>
                <w:color w:val="000000" w:themeColor="text1"/>
                <w:sz w:val="28"/>
                <w:szCs w:val="28"/>
                <w:lang w:val="es-BO"/>
              </w:rPr>
              <w:t>, sơ kết công tác chuyên môn học kì I</w:t>
            </w:r>
          </w:p>
          <w:p w14:paraId="1264E5E6" w14:textId="4FE64297" w:rsidR="00923B98" w:rsidRPr="009B0A0E" w:rsidRDefault="00923B98" w:rsidP="009821B6">
            <w:pPr>
              <w:spacing w:after="150"/>
              <w:jc w:val="both"/>
              <w:rPr>
                <w:rFonts w:ascii="Times New Roman" w:eastAsia="Times New Roman" w:hAnsi="Times New Roman" w:cs="Times New Roman"/>
                <w:color w:val="000000" w:themeColor="text1"/>
                <w:sz w:val="28"/>
                <w:szCs w:val="28"/>
                <w:lang w:val="es-BO"/>
              </w:rPr>
            </w:pPr>
            <w:r w:rsidRPr="009B0A0E">
              <w:rPr>
                <w:rFonts w:ascii="Times New Roman" w:eastAsia="Times New Roman" w:hAnsi="Times New Roman" w:cs="Times New Roman"/>
                <w:color w:val="000000" w:themeColor="text1"/>
                <w:sz w:val="28"/>
                <w:szCs w:val="28"/>
                <w:lang w:val="es-BO"/>
              </w:rPr>
              <w:t>- Hoàn thành CSDL trên hệ thống</w:t>
            </w:r>
          </w:p>
          <w:p w14:paraId="0C2148CE" w14:textId="353190C0" w:rsidR="006B72E7" w:rsidRPr="009B0A0E" w:rsidRDefault="006B72E7"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Phân công chuyên môn, TKB học kì II</w:t>
            </w:r>
          </w:p>
          <w:p w14:paraId="43D47176" w14:textId="1A2B4C54"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xml:space="preserve">-  Bắt đầu học kỳ 2: </w:t>
            </w:r>
            <w:r w:rsidR="00F5716E" w:rsidRPr="009B0A0E">
              <w:rPr>
                <w:rFonts w:ascii="Times New Roman" w:eastAsia="Times New Roman" w:hAnsi="Times New Roman" w:cs="Times New Roman"/>
                <w:color w:val="000000" w:themeColor="text1"/>
                <w:sz w:val="28"/>
                <w:szCs w:val="28"/>
                <w:lang w:val="es-BO"/>
              </w:rPr>
              <w:t>10</w:t>
            </w:r>
            <w:r w:rsidRPr="009B0A0E">
              <w:rPr>
                <w:rFonts w:ascii="Times New Roman" w:eastAsia="Times New Roman" w:hAnsi="Times New Roman" w:cs="Times New Roman"/>
                <w:color w:val="000000" w:themeColor="text1"/>
                <w:sz w:val="28"/>
                <w:szCs w:val="28"/>
                <w:lang w:val="es-BO"/>
              </w:rPr>
              <w:t>/01/202</w:t>
            </w:r>
            <w:r w:rsidR="00F5716E" w:rsidRPr="009B0A0E">
              <w:rPr>
                <w:rFonts w:ascii="Times New Roman" w:eastAsia="Times New Roman" w:hAnsi="Times New Roman" w:cs="Times New Roman"/>
                <w:color w:val="000000" w:themeColor="text1"/>
                <w:sz w:val="28"/>
                <w:szCs w:val="28"/>
                <w:lang w:val="es-BO"/>
              </w:rPr>
              <w:t>4</w:t>
            </w:r>
            <w:r w:rsidRPr="009B0A0E">
              <w:rPr>
                <w:rFonts w:ascii="Times New Roman" w:eastAsia="Times New Roman" w:hAnsi="Times New Roman" w:cs="Times New Roman"/>
                <w:color w:val="000000" w:themeColor="text1"/>
                <w:sz w:val="28"/>
                <w:szCs w:val="28"/>
                <w:lang w:val="es-BO"/>
              </w:rPr>
              <w:t>.</w:t>
            </w:r>
          </w:p>
        </w:tc>
      </w:tr>
      <w:tr w:rsidR="009B0A0E" w:rsidRPr="009B0A0E" w14:paraId="088BCBF7"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42503E2" w14:textId="6F3DD9CA" w:rsidR="00923B98" w:rsidRPr="009B0A0E" w:rsidRDefault="00923B98" w:rsidP="009821B6">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02/202</w:t>
            </w:r>
            <w:r w:rsidR="00F5716E" w:rsidRPr="009B0A0E">
              <w:rPr>
                <w:rFonts w:ascii="Times New Roman" w:eastAsia="Times New Roman" w:hAnsi="Times New Roman" w:cs="Times New Roman"/>
                <w:b/>
                <w:bCs/>
                <w:color w:val="000000" w:themeColor="text1"/>
                <w:sz w:val="28"/>
                <w:szCs w:val="28"/>
                <w:lang w:val="en-US"/>
              </w:rPr>
              <w:t>4</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B12E1BF" w14:textId="295B8BA5" w:rsidR="00923B98" w:rsidRPr="009B0A0E" w:rsidRDefault="00923B98"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Tiếp tục công tác phụ đạo, bồi dưỡng</w:t>
            </w:r>
            <w:r w:rsidR="00154479" w:rsidRPr="009B0A0E">
              <w:rPr>
                <w:rFonts w:ascii="Times New Roman" w:eastAsia="Times New Roman" w:hAnsi="Times New Roman" w:cs="Times New Roman"/>
                <w:color w:val="000000" w:themeColor="text1"/>
                <w:sz w:val="28"/>
                <w:szCs w:val="28"/>
                <w:lang w:val="en-US"/>
              </w:rPr>
              <w:t xml:space="preserve"> học sinh giỏi</w:t>
            </w:r>
          </w:p>
          <w:p w14:paraId="1439C7BB" w14:textId="56D0ACDE"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w:t>
            </w:r>
            <w:r w:rsidR="00154479" w:rsidRPr="009B0A0E">
              <w:rPr>
                <w:rFonts w:ascii="Times New Roman" w:eastAsia="Times New Roman" w:hAnsi="Times New Roman" w:cs="Times New Roman"/>
                <w:color w:val="000000" w:themeColor="text1"/>
                <w:sz w:val="28"/>
                <w:szCs w:val="28"/>
                <w:lang w:val="en-US"/>
              </w:rPr>
              <w:t xml:space="preserve"> </w:t>
            </w:r>
            <w:r w:rsidRPr="009B0A0E">
              <w:rPr>
                <w:rFonts w:ascii="Times New Roman" w:eastAsia="Times New Roman" w:hAnsi="Times New Roman" w:cs="Times New Roman"/>
                <w:color w:val="000000" w:themeColor="text1"/>
                <w:sz w:val="28"/>
                <w:szCs w:val="28"/>
                <w:lang w:val="es-BO"/>
              </w:rPr>
              <w:t>Các tổ chuyên môn triển khai các chuyên đề dạy học</w:t>
            </w:r>
          </w:p>
          <w:p w14:paraId="29203091" w14:textId="77777777" w:rsidR="00154479" w:rsidRPr="009B0A0E" w:rsidRDefault="00154479"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 Tổ chức các cuộc thi qua mạng</w:t>
            </w:r>
          </w:p>
          <w:p w14:paraId="07B01113" w14:textId="35ED94A4" w:rsidR="00154479" w:rsidRPr="009B0A0E" w:rsidRDefault="00154479"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 xml:space="preserve">- Thu thập các loại hồ sơ thi đua </w:t>
            </w:r>
          </w:p>
        </w:tc>
      </w:tr>
      <w:tr w:rsidR="009B0A0E" w:rsidRPr="009B0A0E" w14:paraId="794C6DD9"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761C6FD6" w14:textId="4903F61C" w:rsidR="00923B98" w:rsidRPr="009B0A0E" w:rsidRDefault="00923B98" w:rsidP="009821B6">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3/202</w:t>
            </w:r>
            <w:r w:rsidR="00F5716E" w:rsidRPr="009B0A0E">
              <w:rPr>
                <w:rFonts w:ascii="Times New Roman" w:eastAsia="Times New Roman" w:hAnsi="Times New Roman" w:cs="Times New Roman"/>
                <w:b/>
                <w:bCs/>
                <w:color w:val="000000" w:themeColor="text1"/>
                <w:sz w:val="28"/>
                <w:szCs w:val="28"/>
                <w:lang w:val="en-US"/>
              </w:rPr>
              <w:t>4</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2703146" w14:textId="77777777"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Kiểm tra giữa kì II</w:t>
            </w:r>
          </w:p>
          <w:p w14:paraId="62E26939" w14:textId="654D7D9E"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xml:space="preserve">- Tổ chức </w:t>
            </w:r>
            <w:r w:rsidR="00FE1093" w:rsidRPr="009B0A0E">
              <w:rPr>
                <w:rFonts w:ascii="Times New Roman" w:eastAsia="Times New Roman" w:hAnsi="Times New Roman" w:cs="Times New Roman"/>
                <w:color w:val="000000" w:themeColor="text1"/>
                <w:sz w:val="28"/>
                <w:szCs w:val="28"/>
                <w:lang w:val="es-BO"/>
              </w:rPr>
              <w:t>trải nghiệm: T</w:t>
            </w:r>
            <w:r w:rsidRPr="009B0A0E">
              <w:rPr>
                <w:rFonts w:ascii="Times New Roman" w:eastAsia="Times New Roman" w:hAnsi="Times New Roman" w:cs="Times New Roman"/>
                <w:color w:val="000000" w:themeColor="text1"/>
                <w:sz w:val="28"/>
                <w:szCs w:val="28"/>
                <w:lang w:val="es-BO"/>
              </w:rPr>
              <w:t>hi đố vui để học và các hoạt động TDTT khác mừng ngày sinh nhật Đoàn 26/3</w:t>
            </w:r>
          </w:p>
          <w:p w14:paraId="22EBADAA" w14:textId="0F77BED7"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Tiếp tục bồi dưỡng học sinh giỏi các khối lớp 8, 9 thi học sinh giỏi cấp tỉnh</w:t>
            </w:r>
            <w:r w:rsidR="00FE1093" w:rsidRPr="009B0A0E">
              <w:rPr>
                <w:rFonts w:ascii="Times New Roman" w:eastAsia="Times New Roman" w:hAnsi="Times New Roman" w:cs="Times New Roman"/>
                <w:color w:val="000000" w:themeColor="text1"/>
                <w:sz w:val="28"/>
                <w:szCs w:val="28"/>
                <w:lang w:val="es-BO"/>
              </w:rPr>
              <w:t xml:space="preserve"> (nếu có)</w:t>
            </w:r>
          </w:p>
          <w:p w14:paraId="46721332" w14:textId="70F76198" w:rsidR="00923B98" w:rsidRPr="009B0A0E" w:rsidRDefault="00923B98" w:rsidP="009821B6">
            <w:pPr>
              <w:spacing w:after="150"/>
              <w:jc w:val="both"/>
              <w:rPr>
                <w:rFonts w:ascii="Times New Roman" w:eastAsia="Times New Roman" w:hAnsi="Times New Roman" w:cs="Times New Roman"/>
                <w:color w:val="000000" w:themeColor="text1"/>
                <w:sz w:val="28"/>
                <w:szCs w:val="28"/>
                <w:lang w:val="es-BO"/>
              </w:rPr>
            </w:pPr>
            <w:r w:rsidRPr="009B0A0E">
              <w:rPr>
                <w:rFonts w:ascii="Times New Roman" w:eastAsia="Times New Roman" w:hAnsi="Times New Roman" w:cs="Times New Roman"/>
                <w:color w:val="000000" w:themeColor="text1"/>
                <w:sz w:val="28"/>
                <w:szCs w:val="28"/>
                <w:lang w:val="es-BO"/>
              </w:rPr>
              <w:t xml:space="preserve">- </w:t>
            </w:r>
            <w:r w:rsidR="00FE1093" w:rsidRPr="009B0A0E">
              <w:rPr>
                <w:rFonts w:ascii="Times New Roman" w:eastAsia="Times New Roman" w:hAnsi="Times New Roman" w:cs="Times New Roman"/>
                <w:color w:val="000000" w:themeColor="text1"/>
                <w:sz w:val="28"/>
                <w:szCs w:val="28"/>
                <w:lang w:val="es-BO"/>
              </w:rPr>
              <w:t>Kiểm tra toàn diện GV</w:t>
            </w:r>
          </w:p>
          <w:p w14:paraId="2C4F4D12" w14:textId="1B2ECA9B" w:rsidR="00923B98" w:rsidRPr="009B0A0E" w:rsidRDefault="00EC45C3" w:rsidP="00F5716E">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KiỂm tra giữa k</w:t>
            </w:r>
            <w:r w:rsidRPr="009B0A0E">
              <w:rPr>
                <w:rFonts w:ascii="Times New Roman" w:eastAsia="Times New Roman" w:hAnsi="Times New Roman" w:cs="Times New Roman"/>
                <w:color w:val="000000" w:themeColor="text1"/>
                <w:sz w:val="28"/>
                <w:szCs w:val="28"/>
                <w:lang w:val="en-US"/>
              </w:rPr>
              <w:t xml:space="preserve">ỳ II: </w:t>
            </w:r>
            <w:r w:rsidR="00F5716E" w:rsidRPr="009B0A0E">
              <w:rPr>
                <w:rFonts w:ascii="Times New Roman" w:eastAsia="Times New Roman" w:hAnsi="Times New Roman" w:cs="Times New Roman"/>
                <w:color w:val="000000" w:themeColor="text1"/>
                <w:sz w:val="28"/>
                <w:szCs w:val="28"/>
                <w:lang w:val="en-US"/>
              </w:rPr>
              <w:t>15</w:t>
            </w:r>
            <w:r w:rsidRPr="009B0A0E">
              <w:rPr>
                <w:rFonts w:ascii="Times New Roman" w:eastAsia="Times New Roman" w:hAnsi="Times New Roman" w:cs="Times New Roman"/>
                <w:color w:val="000000" w:themeColor="text1"/>
                <w:sz w:val="28"/>
                <w:szCs w:val="28"/>
                <w:lang w:val="en-US"/>
              </w:rPr>
              <w:t>/3-1</w:t>
            </w:r>
            <w:r w:rsidR="00F5716E" w:rsidRPr="009B0A0E">
              <w:rPr>
                <w:rFonts w:ascii="Times New Roman" w:eastAsia="Times New Roman" w:hAnsi="Times New Roman" w:cs="Times New Roman"/>
                <w:color w:val="000000" w:themeColor="text1"/>
                <w:sz w:val="28"/>
                <w:szCs w:val="28"/>
                <w:lang w:val="en-US"/>
              </w:rPr>
              <w:t>9</w:t>
            </w:r>
            <w:r w:rsidRPr="009B0A0E">
              <w:rPr>
                <w:rFonts w:ascii="Times New Roman" w:eastAsia="Times New Roman" w:hAnsi="Times New Roman" w:cs="Times New Roman"/>
                <w:color w:val="000000" w:themeColor="text1"/>
                <w:sz w:val="28"/>
                <w:szCs w:val="28"/>
                <w:lang w:val="en-US"/>
              </w:rPr>
              <w:t>/3/202</w:t>
            </w:r>
            <w:r w:rsidR="00F5716E" w:rsidRPr="009B0A0E">
              <w:rPr>
                <w:rFonts w:ascii="Times New Roman" w:eastAsia="Times New Roman" w:hAnsi="Times New Roman" w:cs="Times New Roman"/>
                <w:color w:val="000000" w:themeColor="text1"/>
                <w:sz w:val="28"/>
                <w:szCs w:val="28"/>
                <w:lang w:val="en-US"/>
              </w:rPr>
              <w:t>4</w:t>
            </w:r>
          </w:p>
        </w:tc>
      </w:tr>
      <w:tr w:rsidR="009B0A0E" w:rsidRPr="009B0A0E" w14:paraId="00EC5D67"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41F1486" w14:textId="64C4705D" w:rsidR="00923B98" w:rsidRPr="009B0A0E" w:rsidRDefault="00923B98" w:rsidP="009821B6">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4/202</w:t>
            </w:r>
            <w:r w:rsidR="00F5716E" w:rsidRPr="009B0A0E">
              <w:rPr>
                <w:rFonts w:ascii="Times New Roman" w:eastAsia="Times New Roman" w:hAnsi="Times New Roman" w:cs="Times New Roman"/>
                <w:b/>
                <w:bCs/>
                <w:color w:val="000000" w:themeColor="text1"/>
                <w:sz w:val="28"/>
                <w:szCs w:val="28"/>
                <w:lang w:val="en-US"/>
              </w:rPr>
              <w:t>4</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357452F" w14:textId="77777777" w:rsidR="000B70B4" w:rsidRPr="009B0A0E" w:rsidRDefault="00923B98" w:rsidP="000B70B4">
            <w:pPr>
              <w:spacing w:after="150"/>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w:t>
            </w:r>
            <w:r w:rsidR="000B70B4" w:rsidRPr="009B0A0E">
              <w:rPr>
                <w:rFonts w:ascii="Times New Roman" w:eastAsia="Times New Roman" w:hAnsi="Times New Roman" w:cs="Times New Roman"/>
                <w:color w:val="000000" w:themeColor="text1"/>
                <w:sz w:val="28"/>
                <w:szCs w:val="28"/>
                <w:lang w:val="es-BO"/>
              </w:rPr>
              <w:t xml:space="preserve"> Rà soát việc thực hiện chương trình đảm bảo đúng tiến độ</w:t>
            </w:r>
          </w:p>
          <w:p w14:paraId="6C383ED3" w14:textId="30516A0A" w:rsidR="00923B98" w:rsidRPr="009B0A0E" w:rsidRDefault="000B70B4"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xml:space="preserve">- </w:t>
            </w:r>
            <w:r w:rsidR="006023DE" w:rsidRPr="009B0A0E">
              <w:rPr>
                <w:rFonts w:ascii="Times New Roman" w:eastAsia="Times New Roman" w:hAnsi="Times New Roman" w:cs="Times New Roman"/>
                <w:color w:val="000000" w:themeColor="text1"/>
                <w:sz w:val="28"/>
                <w:szCs w:val="28"/>
                <w:lang w:val="es-BO"/>
              </w:rPr>
              <w:t>Tiếp tục kiểm tra toàn diện GV</w:t>
            </w:r>
          </w:p>
          <w:p w14:paraId="78CAE416" w14:textId="160920D6" w:rsidR="006023DE" w:rsidRPr="009B0A0E" w:rsidRDefault="00923B98" w:rsidP="009821B6">
            <w:pPr>
              <w:spacing w:after="150"/>
              <w:jc w:val="both"/>
              <w:rPr>
                <w:rFonts w:ascii="Times New Roman" w:eastAsia="Times New Roman" w:hAnsi="Times New Roman" w:cs="Times New Roman"/>
                <w:color w:val="000000" w:themeColor="text1"/>
                <w:sz w:val="32"/>
                <w:szCs w:val="32"/>
              </w:rPr>
            </w:pPr>
            <w:r w:rsidRPr="009B0A0E">
              <w:rPr>
                <w:rFonts w:ascii="Times New Roman" w:eastAsia="Times New Roman" w:hAnsi="Times New Roman" w:cs="Times New Roman"/>
                <w:color w:val="000000" w:themeColor="text1"/>
                <w:sz w:val="28"/>
                <w:szCs w:val="28"/>
                <w:lang w:val="es-BO"/>
              </w:rPr>
              <w:t>- Tổ chức hoạt động trải nghiệm: </w:t>
            </w:r>
            <w:r w:rsidR="006023DE" w:rsidRPr="009B0A0E">
              <w:rPr>
                <w:rFonts w:ascii="Times New Roman" w:eastAsia="Times New Roman" w:hAnsi="Times New Roman" w:cs="Times New Roman"/>
                <w:color w:val="000000" w:themeColor="text1"/>
                <w:sz w:val="28"/>
                <w:szCs w:val="28"/>
              </w:rPr>
              <w:t>Tổ chức ngày hội đọc sách, Tổ chức cuộc thi tìm hiểu chiến thắng 30/4</w:t>
            </w:r>
          </w:p>
          <w:p w14:paraId="56A69B42" w14:textId="3B2B1346"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Tiếp tục phụ đạo học sinh yếu</w:t>
            </w:r>
            <w:r w:rsidR="006023DE" w:rsidRPr="009B0A0E">
              <w:rPr>
                <w:rFonts w:ascii="Times New Roman" w:eastAsia="Times New Roman" w:hAnsi="Times New Roman" w:cs="Times New Roman"/>
                <w:color w:val="000000" w:themeColor="text1"/>
                <w:sz w:val="28"/>
                <w:szCs w:val="28"/>
                <w:lang w:val="en-US"/>
              </w:rPr>
              <w:t>, kém</w:t>
            </w:r>
            <w:r w:rsidRPr="009B0A0E">
              <w:rPr>
                <w:rFonts w:ascii="Times New Roman" w:eastAsia="Times New Roman" w:hAnsi="Times New Roman" w:cs="Times New Roman"/>
                <w:color w:val="000000" w:themeColor="text1"/>
                <w:sz w:val="28"/>
                <w:szCs w:val="28"/>
              </w:rPr>
              <w:t xml:space="preserve"> theo lịch</w:t>
            </w:r>
          </w:p>
          <w:p w14:paraId="37705FF2" w14:textId="77777777" w:rsidR="00923B98" w:rsidRPr="009B0A0E" w:rsidRDefault="00923B98" w:rsidP="009821B6">
            <w:pPr>
              <w:spacing w:after="150"/>
              <w:jc w:val="both"/>
              <w:rPr>
                <w:rFonts w:ascii="Times New Roman" w:eastAsia="Times New Roman" w:hAnsi="Times New Roman" w:cs="Times New Roman"/>
                <w:color w:val="000000" w:themeColor="text1"/>
                <w:sz w:val="28"/>
                <w:szCs w:val="28"/>
                <w:lang w:val="es-BO"/>
              </w:rPr>
            </w:pPr>
            <w:r w:rsidRPr="009B0A0E">
              <w:rPr>
                <w:rFonts w:ascii="Times New Roman" w:eastAsia="Times New Roman" w:hAnsi="Times New Roman" w:cs="Times New Roman"/>
                <w:color w:val="000000" w:themeColor="text1"/>
                <w:sz w:val="28"/>
                <w:szCs w:val="28"/>
                <w:lang w:val="es-BO"/>
              </w:rPr>
              <w:t xml:space="preserve">- </w:t>
            </w:r>
            <w:r w:rsidR="006023DE" w:rsidRPr="009B0A0E">
              <w:rPr>
                <w:rFonts w:ascii="Times New Roman" w:eastAsia="Times New Roman" w:hAnsi="Times New Roman" w:cs="Times New Roman"/>
                <w:color w:val="000000" w:themeColor="text1"/>
                <w:sz w:val="28"/>
                <w:szCs w:val="28"/>
                <w:lang w:val="es-BO"/>
              </w:rPr>
              <w:t>Phối hợp TT GDTX thi nghề khối 8</w:t>
            </w:r>
          </w:p>
          <w:p w14:paraId="1C9BB4AC" w14:textId="77777777" w:rsidR="00AA6740" w:rsidRPr="009B0A0E" w:rsidRDefault="00AA6740"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Ho</w:t>
            </w:r>
            <w:r w:rsidRPr="009B0A0E">
              <w:rPr>
                <w:rFonts w:ascii="Times New Roman" w:eastAsia="Times New Roman" w:hAnsi="Times New Roman" w:cs="Times New Roman"/>
                <w:color w:val="000000" w:themeColor="text1"/>
                <w:sz w:val="28"/>
                <w:szCs w:val="28"/>
                <w:lang w:val="en-US"/>
              </w:rPr>
              <w:t>àn thành hồ sơ thi đua THTT, THAT</w:t>
            </w:r>
          </w:p>
          <w:p w14:paraId="509F0E17" w14:textId="51CACD37" w:rsidR="006633EE" w:rsidRPr="009B0A0E" w:rsidRDefault="006633EE" w:rsidP="009821B6">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 Tổ chức ôn tập học kỳ 2</w:t>
            </w:r>
          </w:p>
        </w:tc>
      </w:tr>
      <w:tr w:rsidR="009B0A0E" w:rsidRPr="009B0A0E" w14:paraId="02109114"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6C7F21E" w14:textId="22E99D91" w:rsidR="00923B98" w:rsidRPr="009B0A0E" w:rsidRDefault="00923B98" w:rsidP="009821B6">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5/202</w:t>
            </w:r>
            <w:r w:rsidR="00F5716E" w:rsidRPr="009B0A0E">
              <w:rPr>
                <w:rFonts w:ascii="Times New Roman" w:eastAsia="Times New Roman" w:hAnsi="Times New Roman" w:cs="Times New Roman"/>
                <w:b/>
                <w:bCs/>
                <w:color w:val="000000" w:themeColor="text1"/>
                <w:sz w:val="28"/>
                <w:szCs w:val="28"/>
              </w:rPr>
              <w:t>4</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BA43519" w14:textId="2D39BAD0" w:rsidR="00923B98" w:rsidRPr="009B0A0E" w:rsidRDefault="00923B98" w:rsidP="009821B6">
            <w:pPr>
              <w:spacing w:after="150"/>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Tổ chức ôn tập và Kiểm tra cuối kì II</w:t>
            </w:r>
            <w:r w:rsidR="00EC45C3" w:rsidRPr="009B0A0E">
              <w:rPr>
                <w:rFonts w:ascii="Times New Roman" w:eastAsia="Times New Roman" w:hAnsi="Times New Roman" w:cs="Times New Roman"/>
                <w:color w:val="000000" w:themeColor="text1"/>
                <w:sz w:val="28"/>
                <w:szCs w:val="28"/>
                <w:lang w:val="es-BO"/>
              </w:rPr>
              <w:t xml:space="preserve"> từ 1</w:t>
            </w:r>
            <w:r w:rsidR="00F5716E" w:rsidRPr="009B0A0E">
              <w:rPr>
                <w:rFonts w:ascii="Times New Roman" w:eastAsia="Times New Roman" w:hAnsi="Times New Roman" w:cs="Times New Roman"/>
                <w:color w:val="000000" w:themeColor="text1"/>
                <w:sz w:val="28"/>
                <w:szCs w:val="28"/>
                <w:lang w:val="es-BO"/>
              </w:rPr>
              <w:t>2</w:t>
            </w:r>
            <w:r w:rsidR="00EC45C3" w:rsidRPr="009B0A0E">
              <w:rPr>
                <w:rFonts w:ascii="Times New Roman" w:eastAsia="Times New Roman" w:hAnsi="Times New Roman" w:cs="Times New Roman"/>
                <w:color w:val="000000" w:themeColor="text1"/>
                <w:sz w:val="28"/>
                <w:szCs w:val="28"/>
                <w:lang w:val="es-BO"/>
              </w:rPr>
              <w:t>/5-1</w:t>
            </w:r>
            <w:r w:rsidR="00F5716E" w:rsidRPr="009B0A0E">
              <w:rPr>
                <w:rFonts w:ascii="Times New Roman" w:eastAsia="Times New Roman" w:hAnsi="Times New Roman" w:cs="Times New Roman"/>
                <w:color w:val="000000" w:themeColor="text1"/>
                <w:sz w:val="28"/>
                <w:szCs w:val="28"/>
                <w:lang w:val="es-BO"/>
              </w:rPr>
              <w:t>8</w:t>
            </w:r>
            <w:r w:rsidR="00EC45C3" w:rsidRPr="009B0A0E">
              <w:rPr>
                <w:rFonts w:ascii="Times New Roman" w:eastAsia="Times New Roman" w:hAnsi="Times New Roman" w:cs="Times New Roman"/>
                <w:color w:val="000000" w:themeColor="text1"/>
                <w:sz w:val="28"/>
                <w:szCs w:val="28"/>
                <w:lang w:val="es-BO"/>
              </w:rPr>
              <w:t>/5/202</w:t>
            </w:r>
            <w:r w:rsidR="00F5716E" w:rsidRPr="009B0A0E">
              <w:rPr>
                <w:rFonts w:ascii="Times New Roman" w:eastAsia="Times New Roman" w:hAnsi="Times New Roman" w:cs="Times New Roman"/>
                <w:color w:val="000000" w:themeColor="text1"/>
                <w:sz w:val="28"/>
                <w:szCs w:val="28"/>
                <w:lang w:val="es-BO"/>
              </w:rPr>
              <w:t>4</w:t>
            </w:r>
          </w:p>
          <w:p w14:paraId="6595FC03" w14:textId="4ADF67F8" w:rsidR="00923B98" w:rsidRPr="009B0A0E" w:rsidRDefault="00923B98" w:rsidP="009821B6">
            <w:pPr>
              <w:spacing w:after="150"/>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Hoàn thành đánh giá xếp loại học sinh và vào sổ điểm</w:t>
            </w:r>
            <w:r w:rsidR="000B70B4" w:rsidRPr="009B0A0E">
              <w:rPr>
                <w:rFonts w:ascii="Times New Roman" w:eastAsia="Times New Roman" w:hAnsi="Times New Roman" w:cs="Times New Roman"/>
                <w:color w:val="000000" w:themeColor="text1"/>
                <w:sz w:val="28"/>
                <w:szCs w:val="28"/>
                <w:lang w:val="es-BO"/>
              </w:rPr>
              <w:t xml:space="preserve">, học bạ </w:t>
            </w:r>
            <w:r w:rsidRPr="009B0A0E">
              <w:rPr>
                <w:rFonts w:ascii="Times New Roman" w:eastAsia="Times New Roman" w:hAnsi="Times New Roman" w:cs="Times New Roman"/>
                <w:color w:val="000000" w:themeColor="text1"/>
                <w:sz w:val="28"/>
                <w:szCs w:val="28"/>
                <w:lang w:val="es-BO"/>
              </w:rPr>
              <w:t xml:space="preserve"> kịp </w:t>
            </w:r>
            <w:r w:rsidRPr="009B0A0E">
              <w:rPr>
                <w:rFonts w:ascii="Times New Roman" w:eastAsia="Times New Roman" w:hAnsi="Times New Roman" w:cs="Times New Roman"/>
                <w:color w:val="000000" w:themeColor="text1"/>
                <w:sz w:val="28"/>
                <w:szCs w:val="28"/>
                <w:lang w:val="es-BO"/>
              </w:rPr>
              <w:lastRenderedPageBreak/>
              <w:t>thời</w:t>
            </w:r>
          </w:p>
          <w:p w14:paraId="45F1E9B6" w14:textId="031B9948" w:rsidR="00923B98" w:rsidRPr="009B0A0E" w:rsidRDefault="00923B98" w:rsidP="009821B6">
            <w:pPr>
              <w:spacing w:after="150"/>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xml:space="preserve">- Tổng kết công tác chuyên môn năm học, hoàn thành các báo cáo và biểu mẫu </w:t>
            </w:r>
            <w:r w:rsidR="000B70B4" w:rsidRPr="009B0A0E">
              <w:rPr>
                <w:rFonts w:ascii="Times New Roman" w:eastAsia="Times New Roman" w:hAnsi="Times New Roman" w:cs="Times New Roman"/>
                <w:color w:val="000000" w:themeColor="text1"/>
                <w:sz w:val="28"/>
                <w:szCs w:val="28"/>
                <w:lang w:val="es-BO"/>
              </w:rPr>
              <w:t>trên CSDL, SMAS</w:t>
            </w:r>
          </w:p>
          <w:p w14:paraId="4B0E3D40" w14:textId="54B38286" w:rsidR="00923B98" w:rsidRPr="009B0A0E" w:rsidRDefault="00923B98" w:rsidP="009821B6">
            <w:pPr>
              <w:spacing w:after="150"/>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Kiểm tra hồ sơ, giáo án giáo viên và các tổ chuyên môn.</w:t>
            </w:r>
          </w:p>
          <w:p w14:paraId="3A8D7D87" w14:textId="2B7B4C43"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Xét công nhận tốt nghiệp THCS:</w:t>
            </w:r>
            <w:r w:rsidR="00EC45C3" w:rsidRPr="009B0A0E">
              <w:rPr>
                <w:rFonts w:ascii="Times New Roman" w:eastAsia="Times New Roman" w:hAnsi="Times New Roman" w:cs="Times New Roman"/>
                <w:color w:val="000000" w:themeColor="text1"/>
                <w:sz w:val="28"/>
                <w:szCs w:val="28"/>
                <w:lang w:val="es-BO"/>
              </w:rPr>
              <w:t xml:space="preserve"> 2</w:t>
            </w:r>
            <w:r w:rsidR="00F5716E" w:rsidRPr="009B0A0E">
              <w:rPr>
                <w:rFonts w:ascii="Times New Roman" w:eastAsia="Times New Roman" w:hAnsi="Times New Roman" w:cs="Times New Roman"/>
                <w:color w:val="000000" w:themeColor="text1"/>
                <w:sz w:val="28"/>
                <w:szCs w:val="28"/>
                <w:lang w:val="es-BO"/>
              </w:rPr>
              <w:t>6</w:t>
            </w:r>
            <w:r w:rsidRPr="009B0A0E">
              <w:rPr>
                <w:rFonts w:ascii="Times New Roman" w:eastAsia="Times New Roman" w:hAnsi="Times New Roman" w:cs="Times New Roman"/>
                <w:color w:val="000000" w:themeColor="text1"/>
                <w:sz w:val="28"/>
                <w:szCs w:val="28"/>
                <w:lang w:val="es-BO"/>
              </w:rPr>
              <w:t>/5/202</w:t>
            </w:r>
            <w:r w:rsidR="00F5716E" w:rsidRPr="009B0A0E">
              <w:rPr>
                <w:rFonts w:ascii="Times New Roman" w:eastAsia="Times New Roman" w:hAnsi="Times New Roman" w:cs="Times New Roman"/>
                <w:color w:val="000000" w:themeColor="text1"/>
                <w:sz w:val="28"/>
                <w:szCs w:val="28"/>
                <w:lang w:val="es-BO"/>
              </w:rPr>
              <w:t>4</w:t>
            </w:r>
          </w:p>
          <w:p w14:paraId="61158646" w14:textId="370A77AD" w:rsidR="00923B98" w:rsidRPr="009B0A0E" w:rsidRDefault="00923B98" w:rsidP="009821B6">
            <w:pPr>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s-BO"/>
              </w:rPr>
              <w:t xml:space="preserve">- Ngày tổng kết năm học: </w:t>
            </w:r>
            <w:r w:rsidR="00EC45C3" w:rsidRPr="009B0A0E">
              <w:rPr>
                <w:rFonts w:ascii="Times New Roman" w:eastAsia="Times New Roman" w:hAnsi="Times New Roman" w:cs="Times New Roman"/>
                <w:color w:val="000000" w:themeColor="text1"/>
                <w:sz w:val="28"/>
                <w:szCs w:val="28"/>
                <w:lang w:val="es-BO"/>
              </w:rPr>
              <w:t>30</w:t>
            </w:r>
            <w:r w:rsidRPr="009B0A0E">
              <w:rPr>
                <w:rFonts w:ascii="Times New Roman" w:eastAsia="Times New Roman" w:hAnsi="Times New Roman" w:cs="Times New Roman"/>
                <w:color w:val="000000" w:themeColor="text1"/>
                <w:sz w:val="28"/>
                <w:szCs w:val="28"/>
                <w:lang w:val="es-BO"/>
              </w:rPr>
              <w:t>/5/202</w:t>
            </w:r>
            <w:r w:rsidR="00F5716E" w:rsidRPr="009B0A0E">
              <w:rPr>
                <w:rFonts w:ascii="Times New Roman" w:eastAsia="Times New Roman" w:hAnsi="Times New Roman" w:cs="Times New Roman"/>
                <w:color w:val="000000" w:themeColor="text1"/>
                <w:sz w:val="28"/>
                <w:szCs w:val="28"/>
                <w:lang w:val="es-BO"/>
              </w:rPr>
              <w:t>4</w:t>
            </w:r>
            <w:r w:rsidRPr="009B0A0E">
              <w:rPr>
                <w:rFonts w:ascii="Times New Roman" w:eastAsia="Times New Roman" w:hAnsi="Times New Roman" w:cs="Times New Roman"/>
                <w:color w:val="000000" w:themeColor="text1"/>
                <w:sz w:val="28"/>
                <w:szCs w:val="28"/>
                <w:lang w:val="es-BO"/>
              </w:rPr>
              <w:t>.</w:t>
            </w:r>
          </w:p>
          <w:p w14:paraId="7046253E" w14:textId="77777777" w:rsidR="00923B98" w:rsidRPr="009B0A0E" w:rsidRDefault="00923B98" w:rsidP="009821B6">
            <w:pPr>
              <w:spacing w:after="150"/>
              <w:jc w:val="both"/>
              <w:rPr>
                <w:rFonts w:ascii="Times New Roman" w:eastAsia="Times New Roman" w:hAnsi="Times New Roman" w:cs="Times New Roman"/>
                <w:color w:val="000000" w:themeColor="text1"/>
                <w:sz w:val="28"/>
                <w:szCs w:val="28"/>
                <w:lang w:val="es-BO"/>
              </w:rPr>
            </w:pPr>
            <w:r w:rsidRPr="009B0A0E">
              <w:rPr>
                <w:rFonts w:ascii="Times New Roman" w:eastAsia="Times New Roman" w:hAnsi="Times New Roman" w:cs="Times New Roman"/>
                <w:color w:val="000000" w:themeColor="text1"/>
                <w:sz w:val="28"/>
                <w:szCs w:val="28"/>
                <w:lang w:val="es-BO"/>
              </w:rPr>
              <w:t>- Bàn giao học sinh về sinh hoạt hè ở địa phương.</w:t>
            </w:r>
          </w:p>
          <w:p w14:paraId="4E0FA386" w14:textId="41A18AE7" w:rsidR="00FE1093" w:rsidRPr="009B0A0E" w:rsidRDefault="00FE1093" w:rsidP="00FE1093">
            <w:pPr>
              <w:spacing w:after="150"/>
              <w:jc w:val="both"/>
              <w:rPr>
                <w:rFonts w:ascii="Times New Roman" w:eastAsia="Times New Roman" w:hAnsi="Times New Roman" w:cs="Times New Roman"/>
                <w:color w:val="000000" w:themeColor="text1"/>
                <w:sz w:val="28"/>
                <w:szCs w:val="28"/>
                <w:lang w:val="es-BO"/>
              </w:rPr>
            </w:pPr>
            <w:r w:rsidRPr="009B0A0E">
              <w:rPr>
                <w:rFonts w:ascii="Times New Roman" w:eastAsia="Times New Roman" w:hAnsi="Times New Roman" w:cs="Times New Roman"/>
                <w:color w:val="000000" w:themeColor="text1"/>
                <w:sz w:val="28"/>
                <w:szCs w:val="28"/>
                <w:lang w:val="es-BO"/>
              </w:rPr>
              <w:t>- Phối hợp Trung tâm Giáo dục nghề nghiệp- Giáo dục thường xuyên tổ chức tư vấn hướng nghiệp và phân luồng học sinh THCS.</w:t>
            </w:r>
          </w:p>
          <w:p w14:paraId="6D5A9C3A" w14:textId="1481CF36" w:rsidR="000B70B4" w:rsidRPr="009B0A0E" w:rsidRDefault="000B70B4" w:rsidP="00FE1093">
            <w:pPr>
              <w:spacing w:after="150"/>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Lập kế h</w:t>
            </w:r>
            <w:r w:rsidRPr="009B0A0E">
              <w:rPr>
                <w:rFonts w:ascii="Times New Roman" w:eastAsia="Times New Roman" w:hAnsi="Times New Roman" w:cs="Times New Roman"/>
                <w:color w:val="000000" w:themeColor="text1"/>
                <w:sz w:val="28"/>
                <w:szCs w:val="28"/>
                <w:lang w:val="en-US"/>
              </w:rPr>
              <w:t>oạch thi lại</w:t>
            </w:r>
          </w:p>
          <w:p w14:paraId="11CD0A4B" w14:textId="1F468AC3" w:rsidR="00FE1093" w:rsidRPr="009B0A0E" w:rsidRDefault="00FE1093" w:rsidP="009821B6">
            <w:pPr>
              <w:spacing w:after="150"/>
              <w:jc w:val="both"/>
              <w:rPr>
                <w:rFonts w:ascii="Times New Roman" w:eastAsia="Times New Roman" w:hAnsi="Times New Roman" w:cs="Times New Roman"/>
                <w:color w:val="000000" w:themeColor="text1"/>
                <w:sz w:val="28"/>
                <w:szCs w:val="28"/>
              </w:rPr>
            </w:pPr>
          </w:p>
        </w:tc>
      </w:tr>
    </w:tbl>
    <w:p w14:paraId="4C243B89" w14:textId="2BA56A4B" w:rsidR="00923B98" w:rsidRPr="009B0A0E" w:rsidRDefault="00923B98" w:rsidP="00880E7C">
      <w:pPr>
        <w:shd w:val="clear" w:color="auto" w:fill="FFFFFF"/>
        <w:spacing w:after="150"/>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w:t>
      </w:r>
      <w:r w:rsidR="00880E7C" w:rsidRPr="009B0A0E">
        <w:rPr>
          <w:rFonts w:ascii="Times New Roman" w:eastAsia="Times New Roman" w:hAnsi="Times New Roman" w:cs="Times New Roman"/>
          <w:color w:val="000000" w:themeColor="text1"/>
          <w:sz w:val="28"/>
          <w:szCs w:val="28"/>
          <w:lang w:val="en-US"/>
        </w:rPr>
        <w:t xml:space="preserve">       </w:t>
      </w:r>
      <w:r w:rsidRPr="009B0A0E">
        <w:rPr>
          <w:rFonts w:ascii="Times New Roman" w:eastAsia="Times New Roman" w:hAnsi="Times New Roman" w:cs="Times New Roman"/>
          <w:b/>
          <w:bCs/>
          <w:color w:val="000000" w:themeColor="text1"/>
          <w:sz w:val="28"/>
          <w:szCs w:val="28"/>
        </w:rPr>
        <w:t>V</w:t>
      </w:r>
      <w:r w:rsidR="00B76BEC" w:rsidRPr="009B0A0E">
        <w:rPr>
          <w:rFonts w:ascii="Times New Roman" w:eastAsia="Times New Roman" w:hAnsi="Times New Roman" w:cs="Times New Roman"/>
          <w:b/>
          <w:bCs/>
          <w:color w:val="000000" w:themeColor="text1"/>
          <w:sz w:val="28"/>
          <w:szCs w:val="28"/>
          <w:lang w:val="en-US"/>
        </w:rPr>
        <w:t>I</w:t>
      </w:r>
      <w:r w:rsidRPr="009B0A0E">
        <w:rPr>
          <w:rFonts w:ascii="Times New Roman" w:eastAsia="Times New Roman" w:hAnsi="Times New Roman" w:cs="Times New Roman"/>
          <w:b/>
          <w:bCs/>
          <w:color w:val="000000" w:themeColor="text1"/>
          <w:sz w:val="28"/>
          <w:szCs w:val="28"/>
        </w:rPr>
        <w:t>. TỔ CHỨC THỰC HIỆN</w:t>
      </w:r>
    </w:p>
    <w:p w14:paraId="250CD3C2" w14:textId="7777777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1. Trách nhiệm các thành viên.</w:t>
      </w:r>
    </w:p>
    <w:p w14:paraId="78247CE9" w14:textId="7777777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1.1. Đối với Hiệu trưởng.</w:t>
      </w:r>
    </w:p>
    <w:p w14:paraId="2AD8E2C5"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Ban hành quyết định thành lập các tổ chuyên môn, bổ nhiệm các chức danh Tổ trưởng, Tổ phó chuyên môn.</w:t>
      </w:r>
    </w:p>
    <w:p w14:paraId="5D80573D"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Phân công nhiệm vụ cho từng thành viên trong năm học: GVCN, công tác giảng dạy, công tác kiêm nhiệm…</w:t>
      </w:r>
    </w:p>
    <w:p w14:paraId="1F9F976E" w14:textId="255C97D5"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Xây dựng dự thảo kế hoạch, tổ chức lấy ý kiến các thành viên trong nhà trường để hoàn thiện kế h</w:t>
      </w:r>
      <w:r w:rsidR="00880E7C" w:rsidRPr="009B0A0E">
        <w:rPr>
          <w:rFonts w:ascii="Times New Roman" w:eastAsia="Times New Roman" w:hAnsi="Times New Roman" w:cs="Times New Roman"/>
          <w:color w:val="000000" w:themeColor="text1"/>
          <w:sz w:val="28"/>
          <w:szCs w:val="28"/>
          <w:lang w:val="en-US"/>
        </w:rPr>
        <w:t>o</w:t>
      </w:r>
      <w:r w:rsidRPr="009B0A0E">
        <w:rPr>
          <w:rFonts w:ascii="Times New Roman" w:eastAsia="Times New Roman" w:hAnsi="Times New Roman" w:cs="Times New Roman"/>
          <w:color w:val="000000" w:themeColor="text1"/>
          <w:sz w:val="28"/>
          <w:szCs w:val="28"/>
        </w:rPr>
        <w:t>ạch và triển khai thực hiện kế hoạch dạy học, kế hoạch giáo dục trong nhà trường, kiểm tra đánh giá việc thực hiện kế hoạch.</w:t>
      </w:r>
    </w:p>
    <w:p w14:paraId="48810963"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Liên hệ với các cơ quan, tổ chức cá nhân có liên quan để tổ chức hoạt động trải nghiệm cho học sinh.</w:t>
      </w:r>
    </w:p>
    <w:p w14:paraId="1951FE2C"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Xây dựng kế hoạch và chỉ đạo thực hiện công tác kiểm tra nội bộ.</w:t>
      </w:r>
    </w:p>
    <w:p w14:paraId="7990A457"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các hoạt động, hội thi, hội giảng trong năm.</w:t>
      </w:r>
    </w:p>
    <w:p w14:paraId="3CFD8CF3"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Xây dựng tiêu chi thi đua trong nhà trường.</w:t>
      </w:r>
    </w:p>
    <w:p w14:paraId="66151D1E" w14:textId="7777777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1.2. Đối với Phó hiệu trưởng.</w:t>
      </w:r>
    </w:p>
    <w:p w14:paraId="530AF5BE"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Quản lý chỉ đạo các hoạt động chuyên môn, thư viện, thiết bị, quản lý các phần mềm liên quan đến các hoạt động giáo dục.</w:t>
      </w:r>
    </w:p>
    <w:p w14:paraId="66825ECD"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Xây dựng kế hoạch tổ chức các hoạt đồng ngoài giờ lên lớp; xây dựng kế hoạch và chỉ đạo triển khai thực hiện công tác bồi dưỡng học sinh giỏi, phụ đạo học sinh yếu kém và các hoạt động khác có liên quan đến công tác giáo dục học sinh.</w:t>
      </w:r>
    </w:p>
    <w:p w14:paraId="327BC414"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Chỉ đạo các tổ chuyên môn hoạt động theo đúng Điều lệ trường trung học.</w:t>
      </w:r>
    </w:p>
    <w:p w14:paraId="511DF26E"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kiểm tra các hoạt động có liên quan đến chuyên môn.</w:t>
      </w:r>
    </w:p>
    <w:p w14:paraId="04EA4486" w14:textId="7777777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lastRenderedPageBreak/>
        <w:t>1.3. Tổ trưởng chuyên môn</w:t>
      </w:r>
    </w:p>
    <w:p w14:paraId="2A538500"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Chủ trì xây dựng kế hoạch hoạt động của tổ chuyên môn.</w:t>
      </w:r>
    </w:p>
    <w:p w14:paraId="61220CF1"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cho các nhóm chuyên môn xây dựng kế hoạch giáo dục bộ môn, duyệt và trình Hiệu trưởng phê duyệt.</w:t>
      </w:r>
    </w:p>
    <w:p w14:paraId="72575F60"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Chủ trì xây dựng kế hoạch dạy học tích hợp liên môn, kế hoạch dạy học trải nghiệm.</w:t>
      </w:r>
    </w:p>
    <w:p w14:paraId="1CF2E04F" w14:textId="2AF36331"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Tổ chức sinh hoạt chuyên môn 2 </w:t>
      </w:r>
      <w:r w:rsidR="006A4A81" w:rsidRPr="009B0A0E">
        <w:rPr>
          <w:rFonts w:ascii="Times New Roman" w:eastAsia="Times New Roman" w:hAnsi="Times New Roman" w:cs="Times New Roman"/>
          <w:color w:val="000000" w:themeColor="text1"/>
          <w:sz w:val="28"/>
          <w:szCs w:val="28"/>
          <w:lang w:val="en-US"/>
        </w:rPr>
        <w:t>tuần một lần</w:t>
      </w:r>
      <w:r w:rsidRPr="009B0A0E">
        <w:rPr>
          <w:rFonts w:ascii="Times New Roman" w:eastAsia="Times New Roman" w:hAnsi="Times New Roman" w:cs="Times New Roman"/>
          <w:color w:val="000000" w:themeColor="text1"/>
          <w:sz w:val="28"/>
          <w:szCs w:val="28"/>
        </w:rPr>
        <w:t>. Chú trọng đổi mới phướng pháp, hình thức dạy học; đổi mới kiểm tra đánh giá. Tập trung vào việc tổ chức sinh hoạt chuyên môn theo nghiên cứu bài học.</w:t>
      </w:r>
    </w:p>
    <w:p w14:paraId="2C94090C" w14:textId="77777777" w:rsidR="00923B98" w:rsidRPr="009B0A0E" w:rsidRDefault="00923B98" w:rsidP="00923B98">
      <w:pPr>
        <w:shd w:val="clear" w:color="auto" w:fill="FFFFFF"/>
        <w:spacing w:before="120"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1.4. Đối với Tổng phụ trách Đội</w:t>
      </w:r>
    </w:p>
    <w:p w14:paraId="462BDCBD"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Tham mưu Ban giám hiệu xây dựng kế hoạch tổ chức các hoạt động trải nhiệm, hướng nghiệp cho học sinh.</w:t>
      </w:r>
    </w:p>
    <w:p w14:paraId="1BC00E29" w14:textId="2DE68C76"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Xây dựng kế hoạch tổ chức các hoạt động ngo</w:t>
      </w:r>
      <w:r w:rsidR="00F77091" w:rsidRPr="009B0A0E">
        <w:rPr>
          <w:rFonts w:ascii="Times New Roman" w:eastAsia="Times New Roman" w:hAnsi="Times New Roman" w:cs="Times New Roman"/>
          <w:color w:val="000000" w:themeColor="text1"/>
          <w:sz w:val="28"/>
          <w:szCs w:val="28"/>
          <w:lang w:val="en-US"/>
        </w:rPr>
        <w:t>à</w:t>
      </w:r>
      <w:r w:rsidRPr="009B0A0E">
        <w:rPr>
          <w:rFonts w:ascii="Times New Roman" w:eastAsia="Times New Roman" w:hAnsi="Times New Roman" w:cs="Times New Roman"/>
          <w:color w:val="000000" w:themeColor="text1"/>
          <w:sz w:val="28"/>
          <w:szCs w:val="28"/>
        </w:rPr>
        <w:t>i giờ lên lớp.</w:t>
      </w:r>
    </w:p>
    <w:p w14:paraId="31EC0A05"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Xây dựng kế hoạch chào cờ đầu tuần, tham mưu hiệu trưởng về việc phân công các thành viên chuẩn bị nội dung chào cờ.</w:t>
      </w:r>
    </w:p>
    <w:p w14:paraId="47493476"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các hoạt động ngoài giờ lên lớp quy mô toàn trường.</w:t>
      </w:r>
    </w:p>
    <w:p w14:paraId="5E6E7A1E"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Quản lý nề nếp, quản lý đội cờ đỏ nhà trường.</w:t>
      </w:r>
    </w:p>
    <w:p w14:paraId="4F4FB647"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Phụ trách công tác thi đua học sinh, xây dựng tiêu chí thi đua học sinh</w:t>
      </w:r>
    </w:p>
    <w:p w14:paraId="4010926B" w14:textId="7777777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1.5. Đối với nhân viên thư viện, nhân viên thiết bị</w:t>
      </w:r>
    </w:p>
    <w:p w14:paraId="56CDD76E"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Tham mưu hiệu trưởng về kế hoạch trang bị sách giáo khoa, tài liệu tham khảo, thiết bị dạy học phục vụ việc giảng dạy theo CT GDPT.</w:t>
      </w:r>
    </w:p>
    <w:p w14:paraId="31CE7885"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Xây dựng kế hoạch hoạt động liên quan đến hoạt động của thư viện, thiết bị.</w:t>
      </w:r>
    </w:p>
    <w:p w14:paraId="58F24CD3"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giớ thiệu sách, thiết bị. Khuyến khích học sinh thường xuyên đọc sách, giáo viên thường xuyên sử dụng có hiệu quả thiết bị và đồ dùng dạy học.</w:t>
      </w:r>
    </w:p>
    <w:p w14:paraId="627A1191"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Tham mưu tổ chức ngày hội đọc sách, hội thi kể chuyện theo sách; tham mưu hội thi làm đồ dùng dạy học.</w:t>
      </w:r>
    </w:p>
    <w:p w14:paraId="0000DC7E" w14:textId="7777777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1.6. Đối với giáo viên</w:t>
      </w:r>
    </w:p>
    <w:p w14:paraId="3C178811" w14:textId="2FACC2D3"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Nghiên cứ kỹ, nắm bắt CT GDPT 2018 (đối với khối lớp 6</w:t>
      </w:r>
      <w:r w:rsidR="000718DC" w:rsidRPr="009B0A0E">
        <w:rPr>
          <w:rFonts w:ascii="Times New Roman" w:eastAsia="Times New Roman" w:hAnsi="Times New Roman" w:cs="Times New Roman"/>
          <w:color w:val="000000" w:themeColor="text1"/>
          <w:sz w:val="28"/>
          <w:szCs w:val="28"/>
          <w:lang w:val="en-US"/>
        </w:rPr>
        <w:t>,7</w:t>
      </w:r>
      <w:r w:rsidR="00F5716E" w:rsidRPr="009B0A0E">
        <w:rPr>
          <w:rFonts w:ascii="Times New Roman" w:eastAsia="Times New Roman" w:hAnsi="Times New Roman" w:cs="Times New Roman"/>
          <w:color w:val="000000" w:themeColor="text1"/>
          <w:sz w:val="28"/>
          <w:szCs w:val="28"/>
          <w:lang w:val="en-US"/>
        </w:rPr>
        <w:t>,8</w:t>
      </w:r>
      <w:r w:rsidRPr="009B0A0E">
        <w:rPr>
          <w:rFonts w:ascii="Times New Roman" w:eastAsia="Times New Roman" w:hAnsi="Times New Roman" w:cs="Times New Roman"/>
          <w:color w:val="000000" w:themeColor="text1"/>
          <w:sz w:val="28"/>
          <w:szCs w:val="28"/>
        </w:rPr>
        <w:t>), chương trình giáo dục hiện hành (đối với khối 9) và xây dựng kế hoạch giáo dục bộ môn.</w:t>
      </w:r>
    </w:p>
    <w:p w14:paraId="6DCBDA27" w14:textId="75711D9F"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Xây dựng kế hoạch bài dạy phù h</w:t>
      </w:r>
      <w:r w:rsidR="00F77091" w:rsidRPr="009B0A0E">
        <w:rPr>
          <w:rFonts w:ascii="Times New Roman" w:eastAsia="Times New Roman" w:hAnsi="Times New Roman" w:cs="Times New Roman"/>
          <w:color w:val="000000" w:themeColor="text1"/>
          <w:sz w:val="28"/>
          <w:szCs w:val="28"/>
          <w:lang w:val="en-US"/>
        </w:rPr>
        <w:t>ợ</w:t>
      </w:r>
      <w:r w:rsidRPr="009B0A0E">
        <w:rPr>
          <w:rFonts w:ascii="Times New Roman" w:eastAsia="Times New Roman" w:hAnsi="Times New Roman" w:cs="Times New Roman"/>
          <w:color w:val="000000" w:themeColor="text1"/>
          <w:sz w:val="28"/>
          <w:szCs w:val="28"/>
        </w:rPr>
        <w:t>p với phẩm chất, năng lực của học sinh.</w:t>
      </w:r>
    </w:p>
    <w:p w14:paraId="407CF9F6"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Tổ chức các hoạt động trải nghiệm theo môn học (Giáo viên phải xây dựng kế hoạch ngay từ đầu năm học)</w:t>
      </w:r>
    </w:p>
    <w:p w14:paraId="158E2C82" w14:textId="0F8A42BE"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Phối hợp với nhà trường, liên đội tổ chức cho học sinh tham gia các hoạt động ngoài giờ lên lớp, hoạt động trải nghiệm trong và ngoài nhà trường.</w:t>
      </w:r>
    </w:p>
    <w:p w14:paraId="462F2EBE" w14:textId="1B20FFF3" w:rsidR="00F77091" w:rsidRPr="009B0A0E" w:rsidRDefault="00F77091"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p>
    <w:p w14:paraId="0A4E3E69" w14:textId="2D37BA77" w:rsidR="00923B98" w:rsidRPr="009B0A0E" w:rsidRDefault="00923B98" w:rsidP="00923B98">
      <w:pPr>
        <w:shd w:val="clear" w:color="auto" w:fill="FFFFFF"/>
        <w:spacing w:before="120" w:after="120"/>
        <w:ind w:firstLine="567"/>
        <w:jc w:val="center"/>
        <w:rPr>
          <w:rFonts w:ascii="Times New Roman" w:eastAsia="Times New Roman" w:hAnsi="Times New Roman" w:cs="Times New Roman"/>
          <w:b/>
          <w:bCs/>
          <w:color w:val="000000" w:themeColor="text1"/>
          <w:sz w:val="28"/>
          <w:szCs w:val="28"/>
          <w:lang w:val="en-US"/>
        </w:rPr>
      </w:pPr>
      <w:r w:rsidRPr="009B0A0E">
        <w:rPr>
          <w:rFonts w:ascii="Times New Roman" w:eastAsia="Times New Roman" w:hAnsi="Times New Roman" w:cs="Times New Roman"/>
          <w:b/>
          <w:bCs/>
          <w:color w:val="000000" w:themeColor="text1"/>
          <w:sz w:val="28"/>
          <w:szCs w:val="28"/>
        </w:rPr>
        <w:lastRenderedPageBreak/>
        <w:t>Bảng phân công giảng dạy lớp 6</w:t>
      </w:r>
      <w:r w:rsidR="009E18FC" w:rsidRPr="009B0A0E">
        <w:rPr>
          <w:rFonts w:ascii="Times New Roman" w:eastAsia="Times New Roman" w:hAnsi="Times New Roman" w:cs="Times New Roman"/>
          <w:b/>
          <w:bCs/>
          <w:color w:val="000000" w:themeColor="text1"/>
          <w:sz w:val="28"/>
          <w:szCs w:val="28"/>
          <w:lang w:val="en-US"/>
        </w:rPr>
        <w:t>, lớp 7</w:t>
      </w:r>
      <w:r w:rsidR="00B516C7" w:rsidRPr="009B0A0E">
        <w:rPr>
          <w:rFonts w:ascii="Times New Roman" w:eastAsia="Times New Roman" w:hAnsi="Times New Roman" w:cs="Times New Roman"/>
          <w:b/>
          <w:bCs/>
          <w:color w:val="000000" w:themeColor="text1"/>
          <w:sz w:val="28"/>
          <w:szCs w:val="28"/>
          <w:lang w:val="en-US"/>
        </w:rPr>
        <w:t>, lớp 8</w:t>
      </w:r>
    </w:p>
    <w:tbl>
      <w:tblPr>
        <w:tblW w:w="9371" w:type="dxa"/>
        <w:tblInd w:w="90" w:type="dxa"/>
        <w:tblCellMar>
          <w:top w:w="15" w:type="dxa"/>
          <w:left w:w="15" w:type="dxa"/>
          <w:bottom w:w="15" w:type="dxa"/>
          <w:right w:w="15" w:type="dxa"/>
        </w:tblCellMar>
        <w:tblLook w:val="04A0" w:firstRow="1" w:lastRow="0" w:firstColumn="1" w:lastColumn="0" w:noHBand="0" w:noVBand="1"/>
      </w:tblPr>
      <w:tblGrid>
        <w:gridCol w:w="553"/>
        <w:gridCol w:w="3006"/>
        <w:gridCol w:w="992"/>
        <w:gridCol w:w="1584"/>
        <w:gridCol w:w="3236"/>
      </w:tblGrid>
      <w:tr w:rsidR="009B0A0E" w:rsidRPr="009B0A0E" w14:paraId="3A50B552"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BE50CF"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TT</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22F09B6"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Họ và tên</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1947658"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Chức vụ</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78CBEC0"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Chuyên môn chính</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D7E88BE" w14:textId="67331F99" w:rsidR="009E18FC" w:rsidRPr="009B0A0E" w:rsidRDefault="009E18FC" w:rsidP="004F701F">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Phân công dạy lớp 6</w:t>
            </w:r>
            <w:r w:rsidRPr="009B0A0E">
              <w:rPr>
                <w:rFonts w:ascii="Times New Roman" w:eastAsia="Times New Roman" w:hAnsi="Times New Roman" w:cs="Times New Roman"/>
                <w:color w:val="000000" w:themeColor="text1"/>
                <w:sz w:val="28"/>
                <w:szCs w:val="28"/>
                <w:lang w:val="en-US"/>
              </w:rPr>
              <w:t>, 7</w:t>
            </w:r>
          </w:p>
        </w:tc>
      </w:tr>
      <w:tr w:rsidR="009B0A0E" w:rsidRPr="009B0A0E" w14:paraId="125D2C46"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548CB87"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1</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B4D17D"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Ngô Văn Hùng</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D55AE9"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F0D86D1"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Toán</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4F9E89A" w14:textId="39F7062F" w:rsidR="009E18FC" w:rsidRPr="009B0A0E" w:rsidRDefault="004F701F" w:rsidP="004F701F">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Toán 7</w:t>
            </w:r>
          </w:p>
        </w:tc>
      </w:tr>
      <w:tr w:rsidR="009B0A0E" w:rsidRPr="009B0A0E" w14:paraId="40C24542"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B78221E"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2</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AC1A493"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Trần Văn Sử</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1D386C7"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TTCM</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AE63EEF"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Toán</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E092AF7" w14:textId="664156B9" w:rsidR="009E18FC" w:rsidRPr="009B0A0E" w:rsidRDefault="009E18FC" w:rsidP="004F701F">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Toán</w:t>
            </w:r>
            <w:r w:rsidRPr="009B0A0E">
              <w:rPr>
                <w:rFonts w:ascii="Times New Roman" w:eastAsia="Times New Roman" w:hAnsi="Times New Roman" w:cs="Times New Roman"/>
                <w:color w:val="000000" w:themeColor="text1"/>
                <w:sz w:val="28"/>
                <w:szCs w:val="28"/>
                <w:lang w:val="en-US"/>
              </w:rPr>
              <w:t xml:space="preserve"> 6</w:t>
            </w:r>
            <w:r w:rsidR="00B516C7" w:rsidRPr="009B0A0E">
              <w:rPr>
                <w:rFonts w:ascii="Times New Roman" w:eastAsia="Times New Roman" w:hAnsi="Times New Roman" w:cs="Times New Roman"/>
                <w:color w:val="000000" w:themeColor="text1"/>
                <w:sz w:val="28"/>
                <w:szCs w:val="28"/>
                <w:lang w:val="en-US"/>
              </w:rPr>
              <w:t>, 8</w:t>
            </w:r>
          </w:p>
        </w:tc>
      </w:tr>
      <w:tr w:rsidR="009B0A0E" w:rsidRPr="009B0A0E" w14:paraId="64793127"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E7D4CF"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3</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3DBEF41" w14:textId="208C7B50"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Bùi Duy Khánh</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76535F" w14:textId="2BEF8DC8"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1695DA6" w14:textId="61B85C6E"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TDTT</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23A5FC8" w14:textId="3778A492" w:rsidR="009E18FC" w:rsidRPr="009B0A0E" w:rsidRDefault="009E18FC" w:rsidP="004F701F">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GDTC</w:t>
            </w:r>
            <w:r w:rsidRPr="009B0A0E">
              <w:rPr>
                <w:rFonts w:ascii="Times New Roman" w:eastAsia="Times New Roman" w:hAnsi="Times New Roman" w:cs="Times New Roman"/>
                <w:color w:val="000000" w:themeColor="text1"/>
                <w:sz w:val="28"/>
                <w:szCs w:val="28"/>
                <w:lang w:val="en-US"/>
              </w:rPr>
              <w:t xml:space="preserve"> 7</w:t>
            </w:r>
          </w:p>
        </w:tc>
      </w:tr>
      <w:tr w:rsidR="009B0A0E" w:rsidRPr="009B0A0E" w14:paraId="01CE86BE"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85F9989"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4</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91D39E"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Phan Minh Phượng</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3702CBD"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1712E6B"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Sử</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0E9DF5" w14:textId="3D3857D5" w:rsidR="009E18FC" w:rsidRPr="009B0A0E" w:rsidRDefault="009E18FC" w:rsidP="004F701F">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LSĐL (Sử)</w:t>
            </w:r>
            <w:r w:rsidRPr="009B0A0E">
              <w:rPr>
                <w:rFonts w:ascii="Times New Roman" w:eastAsia="Times New Roman" w:hAnsi="Times New Roman" w:cs="Times New Roman"/>
                <w:color w:val="000000" w:themeColor="text1"/>
                <w:sz w:val="28"/>
                <w:szCs w:val="28"/>
                <w:lang w:val="en-US"/>
              </w:rPr>
              <w:t xml:space="preserve"> 6</w:t>
            </w:r>
            <w:r w:rsidR="00B516C7" w:rsidRPr="009B0A0E">
              <w:rPr>
                <w:rFonts w:ascii="Times New Roman" w:eastAsia="Times New Roman" w:hAnsi="Times New Roman" w:cs="Times New Roman"/>
                <w:color w:val="000000" w:themeColor="text1"/>
                <w:sz w:val="28"/>
                <w:szCs w:val="28"/>
                <w:lang w:val="en-US"/>
              </w:rPr>
              <w:t>,7, GDCD 8</w:t>
            </w:r>
          </w:p>
        </w:tc>
      </w:tr>
      <w:tr w:rsidR="009B0A0E" w:rsidRPr="009B0A0E" w14:paraId="0FA5EF2B"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13C61E"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5</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0A45559"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Danh Thị Chí Linh</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6B3030"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A24A132" w14:textId="77777777" w:rsidR="009E18FC" w:rsidRPr="009B0A0E" w:rsidRDefault="009E18FC"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Địa</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A48A31A" w14:textId="77360B91" w:rsidR="009E18FC" w:rsidRPr="009B0A0E" w:rsidRDefault="009E18FC" w:rsidP="004F701F">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LSĐL(Địa)</w:t>
            </w:r>
            <w:r w:rsidRPr="009B0A0E">
              <w:rPr>
                <w:rFonts w:ascii="Times New Roman" w:eastAsia="Times New Roman" w:hAnsi="Times New Roman" w:cs="Times New Roman"/>
                <w:color w:val="000000" w:themeColor="text1"/>
                <w:sz w:val="28"/>
                <w:szCs w:val="28"/>
                <w:lang w:val="en-US"/>
              </w:rPr>
              <w:t xml:space="preserve"> 6,7</w:t>
            </w:r>
            <w:r w:rsidRPr="009B0A0E">
              <w:rPr>
                <w:rFonts w:ascii="Times New Roman" w:eastAsia="Times New Roman" w:hAnsi="Times New Roman" w:cs="Times New Roman"/>
                <w:color w:val="000000" w:themeColor="text1"/>
                <w:sz w:val="28"/>
                <w:szCs w:val="28"/>
              </w:rPr>
              <w:t>,</w:t>
            </w:r>
            <w:r w:rsidRPr="009B0A0E">
              <w:rPr>
                <w:rFonts w:ascii="Times New Roman" w:eastAsia="Times New Roman" w:hAnsi="Times New Roman" w:cs="Times New Roman"/>
                <w:color w:val="000000" w:themeColor="text1"/>
                <w:sz w:val="28"/>
                <w:szCs w:val="28"/>
                <w:lang w:val="en-US"/>
              </w:rPr>
              <w:t xml:space="preserve"> </w:t>
            </w:r>
            <w:r w:rsidRPr="009B0A0E">
              <w:rPr>
                <w:rFonts w:ascii="Times New Roman" w:eastAsia="Times New Roman" w:hAnsi="Times New Roman" w:cs="Times New Roman"/>
                <w:color w:val="000000" w:themeColor="text1"/>
                <w:sz w:val="28"/>
                <w:szCs w:val="28"/>
              </w:rPr>
              <w:t>GDĐP</w:t>
            </w:r>
            <w:r w:rsidRPr="009B0A0E">
              <w:rPr>
                <w:rFonts w:ascii="Times New Roman" w:eastAsia="Times New Roman" w:hAnsi="Times New Roman" w:cs="Times New Roman"/>
                <w:color w:val="000000" w:themeColor="text1"/>
                <w:sz w:val="28"/>
                <w:szCs w:val="28"/>
                <w:lang w:val="en-US"/>
              </w:rPr>
              <w:t xml:space="preserve"> 6</w:t>
            </w:r>
            <w:r w:rsidR="00B516C7" w:rsidRPr="009B0A0E">
              <w:rPr>
                <w:rFonts w:ascii="Times New Roman" w:eastAsia="Times New Roman" w:hAnsi="Times New Roman" w:cs="Times New Roman"/>
                <w:color w:val="000000" w:themeColor="text1"/>
                <w:sz w:val="28"/>
                <w:szCs w:val="28"/>
                <w:lang w:val="en-US"/>
              </w:rPr>
              <w:t xml:space="preserve">, </w:t>
            </w:r>
            <w:r w:rsidR="00B516C7" w:rsidRPr="009B0A0E">
              <w:rPr>
                <w:rFonts w:ascii="Times New Roman" w:eastAsia="Times New Roman" w:hAnsi="Times New Roman" w:cs="Times New Roman"/>
                <w:color w:val="000000" w:themeColor="text1"/>
                <w:sz w:val="28"/>
                <w:szCs w:val="28"/>
              </w:rPr>
              <w:t>HĐTNHN</w:t>
            </w:r>
            <w:r w:rsidR="00B516C7" w:rsidRPr="009B0A0E">
              <w:rPr>
                <w:rFonts w:ascii="Times New Roman" w:eastAsia="Times New Roman" w:hAnsi="Times New Roman" w:cs="Times New Roman"/>
                <w:color w:val="000000" w:themeColor="text1"/>
                <w:sz w:val="28"/>
                <w:szCs w:val="28"/>
                <w:lang w:val="en-US"/>
              </w:rPr>
              <w:t xml:space="preserve"> 6</w:t>
            </w:r>
          </w:p>
        </w:tc>
      </w:tr>
      <w:tr w:rsidR="009B0A0E" w:rsidRPr="009B0A0E" w14:paraId="04FB76ED"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D50C7A" w14:textId="666F450B"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7</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74C8593" w14:textId="615EABCC"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n-US"/>
              </w:rPr>
              <w:t>Nguyễn Văn Trường</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DAD4FE9" w14:textId="5CB0ACCE"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CDF92FB" w14:textId="0202D76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Địa</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8169268" w14:textId="35F967EB"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GDĐP</w:t>
            </w:r>
            <w:r w:rsidRPr="009B0A0E">
              <w:rPr>
                <w:rFonts w:ascii="Times New Roman" w:eastAsia="Times New Roman" w:hAnsi="Times New Roman" w:cs="Times New Roman"/>
                <w:color w:val="000000" w:themeColor="text1"/>
                <w:sz w:val="28"/>
                <w:szCs w:val="28"/>
                <w:lang w:val="en-US"/>
              </w:rPr>
              <w:t xml:space="preserve"> 7,8</w:t>
            </w:r>
          </w:p>
        </w:tc>
      </w:tr>
      <w:tr w:rsidR="009B0A0E" w:rsidRPr="009B0A0E" w14:paraId="0FE31337"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0E1F17" w14:textId="24D2B0D4"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8</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CB89A6"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Lê Minh Hiểu</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16C8C69"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C534939"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Hóa</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22CE893" w14:textId="5453625B"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KHTN</w:t>
            </w:r>
            <w:r w:rsidRPr="009B0A0E">
              <w:rPr>
                <w:rFonts w:ascii="Times New Roman" w:eastAsia="Times New Roman" w:hAnsi="Times New Roman" w:cs="Times New Roman"/>
                <w:color w:val="000000" w:themeColor="text1"/>
                <w:sz w:val="28"/>
                <w:szCs w:val="28"/>
                <w:lang w:val="en-US"/>
              </w:rPr>
              <w:t xml:space="preserve"> 8</w:t>
            </w:r>
          </w:p>
        </w:tc>
      </w:tr>
      <w:tr w:rsidR="009B0A0E" w:rsidRPr="009B0A0E" w14:paraId="38C8082C"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564E739" w14:textId="5E4783D5"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9</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B072FB3" w14:textId="0B0F0887"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Nguyễn Văn Chung</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DBDD67F"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DA9244"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Sinh</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2A0328" w14:textId="6012BA14"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xml:space="preserve">KHTN </w:t>
            </w:r>
            <w:r w:rsidRPr="009B0A0E">
              <w:rPr>
                <w:rFonts w:ascii="Times New Roman" w:eastAsia="Times New Roman" w:hAnsi="Times New Roman" w:cs="Times New Roman"/>
                <w:color w:val="000000" w:themeColor="text1"/>
                <w:sz w:val="28"/>
                <w:szCs w:val="28"/>
                <w:lang w:val="en-US"/>
              </w:rPr>
              <w:t>7, 6</w:t>
            </w:r>
          </w:p>
        </w:tc>
      </w:tr>
      <w:tr w:rsidR="009B0A0E" w:rsidRPr="009B0A0E" w14:paraId="756B31DD"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CEE5686" w14:textId="33086D40"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10</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E7A4B05"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Nguyễn Văn Kết</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49CA782"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8D2CB8B"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KTNN</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9D75882" w14:textId="626F1DA1"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Công nghệ</w:t>
            </w:r>
            <w:r w:rsidRPr="009B0A0E">
              <w:rPr>
                <w:rFonts w:ascii="Times New Roman" w:eastAsia="Times New Roman" w:hAnsi="Times New Roman" w:cs="Times New Roman"/>
                <w:color w:val="000000" w:themeColor="text1"/>
                <w:sz w:val="28"/>
                <w:szCs w:val="28"/>
                <w:lang w:val="en-US"/>
              </w:rPr>
              <w:t xml:space="preserve"> 7</w:t>
            </w:r>
          </w:p>
        </w:tc>
      </w:tr>
      <w:tr w:rsidR="009B0A0E" w:rsidRPr="009B0A0E" w14:paraId="67F4BE34"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C64E5CB" w14:textId="65055B29"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11</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5D075FD"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Trương Văn Khánh</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94B2B34"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3C51785"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Tin</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243AE8" w14:textId="7B99964B"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Tin</w:t>
            </w:r>
            <w:r w:rsidRPr="009B0A0E">
              <w:rPr>
                <w:rFonts w:ascii="Times New Roman" w:eastAsia="Times New Roman" w:hAnsi="Times New Roman" w:cs="Times New Roman"/>
                <w:color w:val="000000" w:themeColor="text1"/>
                <w:sz w:val="28"/>
                <w:szCs w:val="28"/>
                <w:lang w:val="en-US"/>
              </w:rPr>
              <w:t xml:space="preserve"> 6,7,8– HĐTNHN 7</w:t>
            </w:r>
          </w:p>
        </w:tc>
      </w:tr>
      <w:tr w:rsidR="009B0A0E" w:rsidRPr="009B0A0E" w14:paraId="018FCB39"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331CEB2" w14:textId="72B2B714"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12</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8D35B88"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Trịnh Văn Thống</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F6B3436"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EBF0A94"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Sử</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205BF7D" w14:textId="6F5BC899"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 xml:space="preserve">Công nghe65, LS&amp;ĐL (Sử) 6, </w:t>
            </w:r>
            <w:r w:rsidRPr="009B0A0E">
              <w:rPr>
                <w:rFonts w:ascii="Times New Roman" w:eastAsia="Times New Roman" w:hAnsi="Times New Roman" w:cs="Times New Roman"/>
                <w:color w:val="000000" w:themeColor="text1"/>
                <w:sz w:val="28"/>
                <w:szCs w:val="28"/>
              </w:rPr>
              <w:t>Nghệ thuật (Mỹ thuật</w:t>
            </w:r>
            <w:r w:rsidRPr="009B0A0E">
              <w:rPr>
                <w:rFonts w:ascii="Times New Roman" w:eastAsia="Times New Roman" w:hAnsi="Times New Roman" w:cs="Times New Roman"/>
                <w:color w:val="000000" w:themeColor="text1"/>
                <w:sz w:val="28"/>
                <w:szCs w:val="28"/>
                <w:lang w:val="en-US"/>
              </w:rPr>
              <w:t xml:space="preserve"> 6,7</w:t>
            </w:r>
            <w:r w:rsidRPr="009B0A0E">
              <w:rPr>
                <w:rFonts w:ascii="Times New Roman" w:eastAsia="Times New Roman" w:hAnsi="Times New Roman" w:cs="Times New Roman"/>
                <w:color w:val="000000" w:themeColor="text1"/>
                <w:sz w:val="28"/>
                <w:szCs w:val="28"/>
              </w:rPr>
              <w:t>)</w:t>
            </w:r>
            <w:r w:rsidRPr="009B0A0E">
              <w:rPr>
                <w:rFonts w:ascii="Times New Roman" w:eastAsia="Times New Roman" w:hAnsi="Times New Roman" w:cs="Times New Roman"/>
                <w:color w:val="000000" w:themeColor="text1"/>
                <w:sz w:val="28"/>
                <w:szCs w:val="28"/>
                <w:lang w:val="en-US"/>
              </w:rPr>
              <w:t xml:space="preserve">, </w:t>
            </w:r>
            <w:r w:rsidRPr="009B0A0E">
              <w:rPr>
                <w:rFonts w:ascii="Times New Roman" w:eastAsia="Times New Roman" w:hAnsi="Times New Roman" w:cs="Times New Roman"/>
                <w:color w:val="000000" w:themeColor="text1"/>
                <w:sz w:val="28"/>
                <w:szCs w:val="28"/>
              </w:rPr>
              <w:t>HĐTNHN</w:t>
            </w:r>
            <w:r w:rsidRPr="009B0A0E">
              <w:rPr>
                <w:rFonts w:ascii="Times New Roman" w:eastAsia="Times New Roman" w:hAnsi="Times New Roman" w:cs="Times New Roman"/>
                <w:color w:val="000000" w:themeColor="text1"/>
                <w:sz w:val="28"/>
                <w:szCs w:val="28"/>
                <w:lang w:val="en-US"/>
              </w:rPr>
              <w:t xml:space="preserve"> 6</w:t>
            </w:r>
          </w:p>
        </w:tc>
      </w:tr>
      <w:tr w:rsidR="009B0A0E" w:rsidRPr="009B0A0E" w14:paraId="34E8E6C3"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473EEA7" w14:textId="57C22483"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13</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E971ED5"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Võ Đô La</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86D67C"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DDF2C6F" w14:textId="5DF528E4"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Sử</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5B892EA" w14:textId="5EFAD92A"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n-US"/>
              </w:rPr>
              <w:t xml:space="preserve">LS&amp;ĐL 7, </w:t>
            </w:r>
            <w:r w:rsidRPr="009B0A0E">
              <w:rPr>
                <w:rFonts w:ascii="Times New Roman" w:eastAsia="Times New Roman" w:hAnsi="Times New Roman" w:cs="Times New Roman"/>
                <w:color w:val="000000" w:themeColor="text1"/>
                <w:sz w:val="28"/>
                <w:szCs w:val="28"/>
              </w:rPr>
              <w:t>Nghệ thuật</w:t>
            </w:r>
            <w:r w:rsidRPr="009B0A0E">
              <w:rPr>
                <w:rFonts w:ascii="Times New Roman" w:eastAsia="Times New Roman" w:hAnsi="Times New Roman" w:cs="Times New Roman"/>
                <w:color w:val="000000" w:themeColor="text1"/>
                <w:sz w:val="28"/>
                <w:szCs w:val="28"/>
                <w:lang w:val="en-US"/>
              </w:rPr>
              <w:t xml:space="preserve"> 6,7</w:t>
            </w:r>
            <w:r w:rsidRPr="009B0A0E">
              <w:rPr>
                <w:rFonts w:ascii="Times New Roman" w:eastAsia="Times New Roman" w:hAnsi="Times New Roman" w:cs="Times New Roman"/>
                <w:color w:val="000000" w:themeColor="text1"/>
                <w:sz w:val="28"/>
                <w:szCs w:val="28"/>
              </w:rPr>
              <w:t xml:space="preserve"> (Âm nhạc)</w:t>
            </w:r>
          </w:p>
        </w:tc>
      </w:tr>
      <w:tr w:rsidR="009B0A0E" w:rsidRPr="009B0A0E" w14:paraId="5B060445"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5E992D1" w14:textId="62DD41B9"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13</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CB23CCF"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Nguyễn Thị Mộng Thùy</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CD3A5B7"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E89597D" w14:textId="77777777"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Tiếng Anh</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63ADB90" w14:textId="06B00F40"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Tiếng Anh</w:t>
            </w:r>
            <w:r w:rsidRPr="009B0A0E">
              <w:rPr>
                <w:rFonts w:ascii="Times New Roman" w:eastAsia="Times New Roman" w:hAnsi="Times New Roman" w:cs="Times New Roman"/>
                <w:color w:val="000000" w:themeColor="text1"/>
                <w:sz w:val="28"/>
                <w:szCs w:val="28"/>
                <w:lang w:val="en-US"/>
              </w:rPr>
              <w:t xml:space="preserve"> 6,7</w:t>
            </w:r>
            <w:r w:rsidRPr="009B0A0E">
              <w:rPr>
                <w:rFonts w:ascii="Times New Roman" w:eastAsia="Times New Roman" w:hAnsi="Times New Roman" w:cs="Times New Roman"/>
                <w:color w:val="000000" w:themeColor="text1"/>
                <w:sz w:val="28"/>
                <w:szCs w:val="28"/>
              </w:rPr>
              <w:t>- HĐTNHN</w:t>
            </w:r>
            <w:r w:rsidRPr="009B0A0E">
              <w:rPr>
                <w:rFonts w:ascii="Times New Roman" w:eastAsia="Times New Roman" w:hAnsi="Times New Roman" w:cs="Times New Roman"/>
                <w:color w:val="000000" w:themeColor="text1"/>
                <w:sz w:val="28"/>
                <w:szCs w:val="28"/>
                <w:lang w:val="en-US"/>
              </w:rPr>
              <w:t xml:space="preserve"> 6</w:t>
            </w:r>
          </w:p>
        </w:tc>
      </w:tr>
      <w:tr w:rsidR="009B0A0E" w:rsidRPr="009B0A0E" w14:paraId="2B58FA1C"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E6DDB5D" w14:textId="7821D935"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n-US"/>
              </w:rPr>
              <w:t>14</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07856C7C" w14:textId="1D5396E8"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 xml:space="preserve">Nguyễn Thị </w:t>
            </w:r>
            <w:r w:rsidRPr="009B0A0E">
              <w:rPr>
                <w:rFonts w:ascii="Times New Roman" w:eastAsia="Times New Roman" w:hAnsi="Times New Roman" w:cs="Times New Roman"/>
                <w:color w:val="000000" w:themeColor="text1"/>
                <w:sz w:val="28"/>
                <w:szCs w:val="28"/>
                <w:lang w:val="en-US"/>
              </w:rPr>
              <w:t>Bích Ngân</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249F8187" w14:textId="2A56FC5A"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1638DF87" w14:textId="661BDBA4"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Tiếng Anh</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1EE3FC76" w14:textId="390DD77A"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Tiếng Anh</w:t>
            </w:r>
            <w:r w:rsidRPr="009B0A0E">
              <w:rPr>
                <w:rFonts w:ascii="Times New Roman" w:eastAsia="Times New Roman" w:hAnsi="Times New Roman" w:cs="Times New Roman"/>
                <w:color w:val="000000" w:themeColor="text1"/>
                <w:sz w:val="28"/>
                <w:szCs w:val="28"/>
                <w:lang w:val="en-US"/>
              </w:rPr>
              <w:t xml:space="preserve"> 7, 8</w:t>
            </w:r>
          </w:p>
        </w:tc>
      </w:tr>
      <w:tr w:rsidR="009B0A0E" w:rsidRPr="009B0A0E" w14:paraId="1DD58D1C"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7A89E513" w14:textId="4284FCA1"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15</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1725F427" w14:textId="2A3637BC"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Nguyễn Hữu Thức</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26144586" w14:textId="48550EDF"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72BBF8D9" w14:textId="10D271A3"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Văn</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30468E80" w14:textId="6533B223"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Văn 6, 8</w:t>
            </w:r>
          </w:p>
        </w:tc>
      </w:tr>
      <w:tr w:rsidR="009B0A0E" w:rsidRPr="009B0A0E" w14:paraId="36D27CE4"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5CB343F0" w14:textId="625927D5"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16</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64423656" w14:textId="23DA6763"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Nguyễn Ngọc Khởi</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5B2B6D83" w14:textId="396B88A3"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2C15267D" w14:textId="6D65A4B6" w:rsidR="00B516C7" w:rsidRPr="009B0A0E" w:rsidRDefault="00B516C7" w:rsidP="00B516C7">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TDTT</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42725277" w14:textId="4F64ABE7" w:rsidR="00B516C7" w:rsidRPr="009B0A0E" w:rsidRDefault="00B516C7" w:rsidP="00B516C7">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rPr>
              <w:t>GDTC</w:t>
            </w:r>
            <w:r w:rsidRPr="009B0A0E">
              <w:rPr>
                <w:rFonts w:ascii="Times New Roman" w:eastAsia="Times New Roman" w:hAnsi="Times New Roman" w:cs="Times New Roman"/>
                <w:color w:val="000000" w:themeColor="text1"/>
                <w:sz w:val="28"/>
                <w:szCs w:val="28"/>
                <w:lang w:val="en-US"/>
              </w:rPr>
              <w:t xml:space="preserve"> 6, 8</w:t>
            </w:r>
          </w:p>
        </w:tc>
      </w:tr>
      <w:tr w:rsidR="009B0A0E" w:rsidRPr="009B0A0E" w14:paraId="5E1F08A3"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49C4170" w14:textId="70AF8751" w:rsidR="004F701F" w:rsidRPr="009B0A0E" w:rsidRDefault="004F701F" w:rsidP="004F701F">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16</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59875AA6" w14:textId="279D4B70" w:rsidR="004F701F" w:rsidRPr="009B0A0E" w:rsidRDefault="004F701F" w:rsidP="004F701F">
            <w:pPr>
              <w:spacing w:after="150"/>
              <w:jc w:val="center"/>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Nguyễn Văn Trường</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38AD80E6" w14:textId="21938E5E" w:rsidR="004F701F" w:rsidRPr="009B0A0E" w:rsidRDefault="004F701F"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7336D54A" w14:textId="34C96971" w:rsidR="004F701F" w:rsidRPr="009B0A0E" w:rsidRDefault="004F701F"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Địa</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19A15AA4" w14:textId="62D800F7" w:rsidR="004F701F" w:rsidRPr="009B0A0E" w:rsidRDefault="00B516C7" w:rsidP="004F701F">
            <w:pPr>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lang w:val="en-US"/>
              </w:rPr>
              <w:t xml:space="preserve">GDCD 7, LSĐL (Địa 8), </w:t>
            </w:r>
            <w:r w:rsidR="004F701F" w:rsidRPr="009B0A0E">
              <w:rPr>
                <w:rFonts w:ascii="Times New Roman" w:eastAsia="Times New Roman" w:hAnsi="Times New Roman" w:cs="Times New Roman"/>
                <w:color w:val="000000" w:themeColor="text1"/>
                <w:sz w:val="28"/>
                <w:szCs w:val="28"/>
              </w:rPr>
              <w:t>GDĐP</w:t>
            </w:r>
            <w:r w:rsidR="004F701F" w:rsidRPr="009B0A0E">
              <w:rPr>
                <w:rFonts w:ascii="Times New Roman" w:eastAsia="Times New Roman" w:hAnsi="Times New Roman" w:cs="Times New Roman"/>
                <w:color w:val="000000" w:themeColor="text1"/>
                <w:sz w:val="28"/>
                <w:szCs w:val="28"/>
                <w:lang w:val="en-US"/>
              </w:rPr>
              <w:t xml:space="preserve"> 7</w:t>
            </w:r>
            <w:r w:rsidRPr="009B0A0E">
              <w:rPr>
                <w:rFonts w:ascii="Times New Roman" w:eastAsia="Times New Roman" w:hAnsi="Times New Roman" w:cs="Times New Roman"/>
                <w:color w:val="000000" w:themeColor="text1"/>
                <w:sz w:val="28"/>
                <w:szCs w:val="28"/>
                <w:lang w:val="en-US"/>
              </w:rPr>
              <w:t>,8</w:t>
            </w:r>
          </w:p>
        </w:tc>
      </w:tr>
    </w:tbl>
    <w:p w14:paraId="39205BBD" w14:textId="4B502AA4" w:rsidR="00F77091" w:rsidRPr="009B0A0E" w:rsidRDefault="00B650A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color w:val="000000" w:themeColor="text1"/>
          <w:sz w:val="28"/>
          <w:szCs w:val="28"/>
          <w:lang w:val="en-US"/>
        </w:rPr>
        <w:t>Ghi chú: Các tiết hoạt động trải nghiệm</w:t>
      </w:r>
      <w:r w:rsidR="000F7CFD" w:rsidRPr="009B0A0E">
        <w:rPr>
          <w:rFonts w:ascii="Times New Roman" w:eastAsia="Times New Roman" w:hAnsi="Times New Roman" w:cs="Times New Roman"/>
          <w:color w:val="000000" w:themeColor="text1"/>
          <w:sz w:val="28"/>
          <w:szCs w:val="28"/>
          <w:lang w:val="en-US"/>
        </w:rPr>
        <w:t>; Giáo dục địa phương</w:t>
      </w:r>
      <w:r w:rsidRPr="009B0A0E">
        <w:rPr>
          <w:rFonts w:ascii="Times New Roman" w:eastAsia="Times New Roman" w:hAnsi="Times New Roman" w:cs="Times New Roman"/>
          <w:color w:val="000000" w:themeColor="text1"/>
          <w:sz w:val="28"/>
          <w:szCs w:val="28"/>
          <w:lang w:val="en-US"/>
        </w:rPr>
        <w:t xml:space="preserve"> có phân công giáo viên khác</w:t>
      </w:r>
      <w:r w:rsidR="00112824" w:rsidRPr="009B0A0E">
        <w:rPr>
          <w:rFonts w:ascii="Times New Roman" w:eastAsia="Times New Roman" w:hAnsi="Times New Roman" w:cs="Times New Roman"/>
          <w:color w:val="000000" w:themeColor="text1"/>
          <w:sz w:val="28"/>
          <w:szCs w:val="28"/>
          <w:lang w:val="en-US"/>
        </w:rPr>
        <w:t xml:space="preserve"> thực hiện </w:t>
      </w:r>
      <w:r w:rsidRPr="009B0A0E">
        <w:rPr>
          <w:rFonts w:ascii="Times New Roman" w:eastAsia="Times New Roman" w:hAnsi="Times New Roman" w:cs="Times New Roman"/>
          <w:color w:val="000000" w:themeColor="text1"/>
          <w:sz w:val="28"/>
          <w:szCs w:val="28"/>
          <w:lang w:val="en-US"/>
        </w:rPr>
        <w:t xml:space="preserve">để phù hợp chuyên môn. </w:t>
      </w:r>
    </w:p>
    <w:p w14:paraId="329C8B52" w14:textId="3E39593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2. Công tác phối hợp với các bên liên quan</w:t>
      </w:r>
    </w:p>
    <w:p w14:paraId="3A99873E" w14:textId="6E49C7E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w:t>
      </w:r>
      <w:r w:rsidR="00112824" w:rsidRPr="009B0A0E">
        <w:rPr>
          <w:rFonts w:ascii="Times New Roman" w:eastAsia="Times New Roman" w:hAnsi="Times New Roman" w:cs="Times New Roman"/>
          <w:color w:val="000000" w:themeColor="text1"/>
          <w:sz w:val="28"/>
          <w:szCs w:val="28"/>
          <w:lang w:val="en-US"/>
        </w:rPr>
        <w:t>Chuyên môn nhà</w:t>
      </w:r>
      <w:r w:rsidRPr="009B0A0E">
        <w:rPr>
          <w:rFonts w:ascii="Times New Roman" w:eastAsia="Times New Roman" w:hAnsi="Times New Roman" w:cs="Times New Roman"/>
          <w:color w:val="000000" w:themeColor="text1"/>
          <w:sz w:val="28"/>
          <w:szCs w:val="28"/>
        </w:rPr>
        <w:t xml:space="preserve"> trường chủ động tham mưu </w:t>
      </w:r>
      <w:r w:rsidR="00112824" w:rsidRPr="009B0A0E">
        <w:rPr>
          <w:rFonts w:ascii="Times New Roman" w:eastAsia="Times New Roman" w:hAnsi="Times New Roman" w:cs="Times New Roman"/>
          <w:color w:val="000000" w:themeColor="text1"/>
          <w:sz w:val="28"/>
          <w:szCs w:val="28"/>
          <w:lang w:val="en-US"/>
        </w:rPr>
        <w:t>lãnh đạo</w:t>
      </w:r>
      <w:r w:rsidRPr="009B0A0E">
        <w:rPr>
          <w:rFonts w:ascii="Times New Roman" w:eastAsia="Times New Roman" w:hAnsi="Times New Roman" w:cs="Times New Roman"/>
          <w:color w:val="000000" w:themeColor="text1"/>
          <w:sz w:val="28"/>
          <w:szCs w:val="28"/>
        </w:rPr>
        <w:t xml:space="preserve"> tạo mọi điều kiện tốt nhất để các hoạt động giáo dục </w:t>
      </w:r>
      <w:r w:rsidR="00112824" w:rsidRPr="009B0A0E">
        <w:rPr>
          <w:rFonts w:ascii="Times New Roman" w:eastAsia="Times New Roman" w:hAnsi="Times New Roman" w:cs="Times New Roman"/>
          <w:color w:val="000000" w:themeColor="text1"/>
          <w:sz w:val="28"/>
          <w:szCs w:val="28"/>
          <w:lang w:val="en-US"/>
        </w:rPr>
        <w:t xml:space="preserve">chuyên môn </w:t>
      </w:r>
      <w:r w:rsidRPr="009B0A0E">
        <w:rPr>
          <w:rFonts w:ascii="Times New Roman" w:eastAsia="Times New Roman" w:hAnsi="Times New Roman" w:cs="Times New Roman"/>
          <w:color w:val="000000" w:themeColor="text1"/>
          <w:sz w:val="28"/>
          <w:szCs w:val="28"/>
        </w:rPr>
        <w:t>của nhà trường đạt hiệu quả cao nhất.</w:t>
      </w:r>
    </w:p>
    <w:p w14:paraId="2EE62B6E"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Phối hợp với ban đại diện cha mẹ học sinh, các doanh nghiệp đóng trên địa bàn, các tổ chức đoàn thể để tổ chức các hoạt động trải nghiệm, hướng nghiệp cho học sinh.</w:t>
      </w:r>
    </w:p>
    <w:p w14:paraId="4F1CEB49" w14:textId="7777777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lastRenderedPageBreak/>
        <w:t>3. Công tác kiểm tra, giám sát.</w:t>
      </w:r>
    </w:p>
    <w:p w14:paraId="237B1E92"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Việc giám sát đánh giá và điều chỉnh kế hoạch dạy học, giáo dục được thực hiện thường xuyên trong suốt năm học kết hợp với hoạt động tự đánh giá trong quản lý chất lượng Trường THCS.</w:t>
      </w:r>
    </w:p>
    <w:p w14:paraId="455092B7"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Hiệu trưởng thực hiện hoạt động giám sát, đánh giá việc thực hiện kế hoạch dạy học, giáo dục thương xuyên hàng ngày, hàng tuần thông qua kiểm tra sổ đầu bài, dự giờ thăm lớp, hồ sơ chuyên môn của giáo viên, qua học sinh, cha mẹ học sinh…</w:t>
      </w:r>
    </w:p>
    <w:p w14:paraId="3F1961DA" w14:textId="25D8551E"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Làm tốt công tác kiểm tra nội bộ, các thành viên trong ban kiểm tra nội bộ </w:t>
      </w:r>
      <w:r w:rsidR="00112824" w:rsidRPr="009B0A0E">
        <w:rPr>
          <w:rFonts w:ascii="Times New Roman" w:eastAsia="Times New Roman" w:hAnsi="Times New Roman" w:cs="Times New Roman"/>
          <w:color w:val="000000" w:themeColor="text1"/>
          <w:sz w:val="28"/>
          <w:szCs w:val="28"/>
          <w:lang w:val="en-US"/>
        </w:rPr>
        <w:t>phối hợp</w:t>
      </w:r>
      <w:r w:rsidRPr="009B0A0E">
        <w:rPr>
          <w:rFonts w:ascii="Times New Roman" w:eastAsia="Times New Roman" w:hAnsi="Times New Roman" w:cs="Times New Roman"/>
          <w:color w:val="000000" w:themeColor="text1"/>
          <w:sz w:val="28"/>
          <w:szCs w:val="28"/>
        </w:rPr>
        <w:t xml:space="preserve"> làm tốt nhiêm vụ.</w:t>
      </w:r>
    </w:p>
    <w:p w14:paraId="4BCBCD33"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Mỗi giáo viên cần có thói quen tự kiểm tra việc thực hiện kế hoạch của mình để có điều chỉnh và phản ánh kịp thời với tổ chuyên môn, ban giám hiệu.</w:t>
      </w:r>
    </w:p>
    <w:p w14:paraId="648BF1AB" w14:textId="77777777" w:rsidR="00923B98" w:rsidRPr="009B0A0E" w:rsidRDefault="00923B98" w:rsidP="00923B98">
      <w:pPr>
        <w:shd w:val="clear" w:color="auto" w:fill="FFFFFF"/>
        <w:spacing w:before="120" w:after="12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rPr>
        <w:t>4. Chế đổ thông tin báo cáo</w:t>
      </w:r>
    </w:p>
    <w:p w14:paraId="67C32CA6" w14:textId="792489FA"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Tổ trưởng chuyên môn định kỳ báo cáo </w:t>
      </w:r>
      <w:r w:rsidR="004C1741" w:rsidRPr="009B0A0E">
        <w:rPr>
          <w:rFonts w:ascii="Times New Roman" w:eastAsia="Times New Roman" w:hAnsi="Times New Roman" w:cs="Times New Roman"/>
          <w:color w:val="000000" w:themeColor="text1"/>
          <w:sz w:val="28"/>
          <w:szCs w:val="28"/>
          <w:lang w:val="en-US"/>
        </w:rPr>
        <w:t xml:space="preserve">Phó </w:t>
      </w:r>
      <w:r w:rsidRPr="009B0A0E">
        <w:rPr>
          <w:rFonts w:ascii="Times New Roman" w:eastAsia="Times New Roman" w:hAnsi="Times New Roman" w:cs="Times New Roman"/>
          <w:color w:val="000000" w:themeColor="text1"/>
          <w:sz w:val="28"/>
          <w:szCs w:val="28"/>
        </w:rPr>
        <w:t>hiệu trưởng về tình hình của tổ, có các ý kiến tham mưu đề xuất kịp thời về các công việc có liên quan đến thực hiện đổi mới hoạt động dạy học trong nhà trường.</w:t>
      </w:r>
    </w:p>
    <w:p w14:paraId="4594BBFD" w14:textId="633C319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 Định kỳ báo cáo theo tuần, tháng, học kỳ để </w:t>
      </w:r>
      <w:r w:rsidR="004C1741" w:rsidRPr="009B0A0E">
        <w:rPr>
          <w:rFonts w:ascii="Times New Roman" w:eastAsia="Times New Roman" w:hAnsi="Times New Roman" w:cs="Times New Roman"/>
          <w:color w:val="000000" w:themeColor="text1"/>
          <w:sz w:val="28"/>
          <w:szCs w:val="28"/>
          <w:lang w:val="en-US"/>
        </w:rPr>
        <w:t>Phó h</w:t>
      </w:r>
      <w:r w:rsidRPr="009B0A0E">
        <w:rPr>
          <w:rFonts w:ascii="Times New Roman" w:eastAsia="Times New Roman" w:hAnsi="Times New Roman" w:cs="Times New Roman"/>
          <w:color w:val="000000" w:themeColor="text1"/>
          <w:sz w:val="28"/>
          <w:szCs w:val="28"/>
        </w:rPr>
        <w:t>iệu trưởng tổng hợp báo cáo cấp trên kịp thời.</w:t>
      </w:r>
    </w:p>
    <w:p w14:paraId="75FCB106" w14:textId="4F77B24A"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xml:space="preserve">Trên đây là kế hoạch giáo dục </w:t>
      </w:r>
      <w:r w:rsidR="00CF5A4E" w:rsidRPr="009B0A0E">
        <w:rPr>
          <w:rFonts w:ascii="Times New Roman" w:eastAsia="Times New Roman" w:hAnsi="Times New Roman" w:cs="Times New Roman"/>
          <w:color w:val="000000" w:themeColor="text1"/>
          <w:sz w:val="28"/>
          <w:szCs w:val="28"/>
          <w:lang w:val="en-US"/>
        </w:rPr>
        <w:t xml:space="preserve">khối THCS </w:t>
      </w:r>
      <w:r w:rsidRPr="009B0A0E">
        <w:rPr>
          <w:rFonts w:ascii="Times New Roman" w:eastAsia="Times New Roman" w:hAnsi="Times New Roman" w:cs="Times New Roman"/>
          <w:color w:val="000000" w:themeColor="text1"/>
          <w:sz w:val="28"/>
          <w:szCs w:val="28"/>
        </w:rPr>
        <w:t xml:space="preserve">của trường </w:t>
      </w:r>
      <w:r w:rsidR="004C1741" w:rsidRPr="009B0A0E">
        <w:rPr>
          <w:rFonts w:ascii="Times New Roman" w:eastAsia="Times New Roman" w:hAnsi="Times New Roman" w:cs="Times New Roman"/>
          <w:color w:val="000000" w:themeColor="text1"/>
          <w:sz w:val="28"/>
          <w:szCs w:val="28"/>
          <w:lang w:val="en-US"/>
        </w:rPr>
        <w:t>TH&amp;</w:t>
      </w:r>
      <w:r w:rsidRPr="009B0A0E">
        <w:rPr>
          <w:rFonts w:ascii="Times New Roman" w:eastAsia="Times New Roman" w:hAnsi="Times New Roman" w:cs="Times New Roman"/>
          <w:color w:val="000000" w:themeColor="text1"/>
          <w:sz w:val="28"/>
          <w:szCs w:val="28"/>
        </w:rPr>
        <w:t xml:space="preserve">THCS </w:t>
      </w:r>
      <w:r w:rsidR="009E18FC" w:rsidRPr="009B0A0E">
        <w:rPr>
          <w:rFonts w:ascii="Times New Roman" w:eastAsia="Times New Roman" w:hAnsi="Times New Roman" w:cs="Times New Roman"/>
          <w:color w:val="000000" w:themeColor="text1"/>
          <w:sz w:val="28"/>
          <w:szCs w:val="28"/>
          <w:lang w:val="en-US"/>
        </w:rPr>
        <w:t xml:space="preserve">Vĩnh </w:t>
      </w:r>
      <w:r w:rsidR="00927CFC" w:rsidRPr="009B0A0E">
        <w:rPr>
          <w:rFonts w:ascii="Times New Roman" w:eastAsia="Times New Roman" w:hAnsi="Times New Roman" w:cs="Times New Roman"/>
          <w:color w:val="000000" w:themeColor="text1"/>
          <w:sz w:val="28"/>
          <w:szCs w:val="28"/>
          <w:lang w:val="en-US"/>
        </w:rPr>
        <w:t>B</w:t>
      </w:r>
      <w:r w:rsidR="009E18FC" w:rsidRPr="009B0A0E">
        <w:rPr>
          <w:rFonts w:ascii="Times New Roman" w:eastAsia="Times New Roman" w:hAnsi="Times New Roman" w:cs="Times New Roman"/>
          <w:color w:val="000000" w:themeColor="text1"/>
          <w:sz w:val="28"/>
          <w:szCs w:val="28"/>
          <w:lang w:val="en-US"/>
        </w:rPr>
        <w:t>ình Bắc</w:t>
      </w:r>
      <w:r w:rsidRPr="009B0A0E">
        <w:rPr>
          <w:rFonts w:ascii="Times New Roman" w:eastAsia="Times New Roman" w:hAnsi="Times New Roman" w:cs="Times New Roman"/>
          <w:color w:val="000000" w:themeColor="text1"/>
          <w:sz w:val="28"/>
          <w:szCs w:val="28"/>
        </w:rPr>
        <w:t xml:space="preserve"> năm học 202</w:t>
      </w:r>
      <w:r w:rsidR="00B516C7" w:rsidRPr="009B0A0E">
        <w:rPr>
          <w:rFonts w:ascii="Times New Roman" w:eastAsia="Times New Roman" w:hAnsi="Times New Roman" w:cs="Times New Roman"/>
          <w:color w:val="000000" w:themeColor="text1"/>
          <w:sz w:val="28"/>
          <w:szCs w:val="28"/>
          <w:lang w:val="en-US"/>
        </w:rPr>
        <w:t>3</w:t>
      </w:r>
      <w:r w:rsidRPr="009B0A0E">
        <w:rPr>
          <w:rFonts w:ascii="Times New Roman" w:eastAsia="Times New Roman" w:hAnsi="Times New Roman" w:cs="Times New Roman"/>
          <w:color w:val="000000" w:themeColor="text1"/>
          <w:sz w:val="28"/>
          <w:szCs w:val="28"/>
        </w:rPr>
        <w:t>-202</w:t>
      </w:r>
      <w:r w:rsidR="00B516C7" w:rsidRPr="009B0A0E">
        <w:rPr>
          <w:rFonts w:ascii="Times New Roman" w:eastAsia="Times New Roman" w:hAnsi="Times New Roman" w:cs="Times New Roman"/>
          <w:color w:val="000000" w:themeColor="text1"/>
          <w:sz w:val="28"/>
          <w:szCs w:val="28"/>
          <w:lang w:val="en-US"/>
        </w:rPr>
        <w:t>4</w:t>
      </w:r>
      <w:r w:rsidRPr="009B0A0E">
        <w:rPr>
          <w:rFonts w:ascii="Times New Roman" w:eastAsia="Times New Roman" w:hAnsi="Times New Roman" w:cs="Times New Roman"/>
          <w:color w:val="000000" w:themeColor="text1"/>
          <w:sz w:val="28"/>
          <w:szCs w:val="28"/>
        </w:rPr>
        <w:t xml:space="preserve">. </w:t>
      </w:r>
      <w:r w:rsidR="00CF5A4E" w:rsidRPr="009B0A0E">
        <w:rPr>
          <w:rFonts w:ascii="Times New Roman" w:eastAsia="Times New Roman" w:hAnsi="Times New Roman" w:cs="Times New Roman"/>
          <w:color w:val="000000" w:themeColor="text1"/>
          <w:sz w:val="28"/>
          <w:szCs w:val="28"/>
          <w:lang w:val="en-US"/>
        </w:rPr>
        <w:t>Chuyên môn</w:t>
      </w:r>
      <w:r w:rsidRPr="009B0A0E">
        <w:rPr>
          <w:rFonts w:ascii="Times New Roman" w:eastAsia="Times New Roman" w:hAnsi="Times New Roman" w:cs="Times New Roman"/>
          <w:color w:val="000000" w:themeColor="text1"/>
          <w:sz w:val="28"/>
          <w:szCs w:val="28"/>
        </w:rPr>
        <w:t xml:space="preserve"> nhà trường yêu cầu cán bộ, giáo viên, nhân viên cụ thể hóa bằng kế hoạch cá nhân và nghiêm túc thực hiện kế hoạch này.</w:t>
      </w:r>
    </w:p>
    <w:p w14:paraId="7A202465"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w:t>
      </w:r>
    </w:p>
    <w:p w14:paraId="3E212237" w14:textId="57261753" w:rsidR="00923B98" w:rsidRPr="009B0A0E" w:rsidRDefault="00923B98" w:rsidP="004C1741">
      <w:pPr>
        <w:shd w:val="clear" w:color="auto" w:fill="FFFFFF"/>
        <w:jc w:val="both"/>
        <w:rPr>
          <w:rFonts w:ascii="Times New Roman" w:eastAsia="Times New Roman" w:hAnsi="Times New Roman" w:cs="Times New Roman"/>
          <w:color w:val="000000" w:themeColor="text1"/>
          <w:sz w:val="28"/>
          <w:szCs w:val="28"/>
          <w:lang w:val="en-US"/>
        </w:rPr>
      </w:pPr>
      <w:r w:rsidRPr="009B0A0E">
        <w:rPr>
          <w:rFonts w:ascii="Times New Roman" w:eastAsia="Times New Roman" w:hAnsi="Times New Roman" w:cs="Times New Roman"/>
          <w:b/>
          <w:bCs/>
          <w:i/>
          <w:iCs/>
          <w:color w:val="000000" w:themeColor="text1"/>
        </w:rPr>
        <w:t>Nơi nhận</w:t>
      </w:r>
      <w:r w:rsidR="004C1741" w:rsidRPr="009B0A0E">
        <w:rPr>
          <w:rFonts w:ascii="Times New Roman" w:eastAsia="Times New Roman" w:hAnsi="Times New Roman" w:cs="Times New Roman"/>
          <w:b/>
          <w:bCs/>
          <w:i/>
          <w:iCs/>
          <w:color w:val="000000" w:themeColor="text1"/>
          <w:lang w:val="en-US"/>
        </w:rPr>
        <w:t>:</w:t>
      </w:r>
      <w:r w:rsidRPr="009B0A0E">
        <w:rPr>
          <w:rFonts w:ascii="Times New Roman" w:eastAsia="Times New Roman" w:hAnsi="Times New Roman" w:cs="Times New Roman"/>
          <w:b/>
          <w:bCs/>
          <w:i/>
          <w:iCs/>
          <w:color w:val="000000" w:themeColor="text1"/>
        </w:rPr>
        <w:t>                                                                     </w:t>
      </w:r>
      <w:r w:rsidR="004C1741" w:rsidRPr="009B0A0E">
        <w:rPr>
          <w:rFonts w:ascii="Times New Roman" w:eastAsia="Times New Roman" w:hAnsi="Times New Roman" w:cs="Times New Roman"/>
          <w:b/>
          <w:bCs/>
          <w:i/>
          <w:iCs/>
          <w:color w:val="000000" w:themeColor="text1"/>
          <w:lang w:val="en-US"/>
        </w:rPr>
        <w:t xml:space="preserve">          </w:t>
      </w:r>
      <w:r w:rsidR="00CF5A4E" w:rsidRPr="009B0A0E">
        <w:rPr>
          <w:rFonts w:ascii="Times New Roman" w:eastAsia="Times New Roman" w:hAnsi="Times New Roman" w:cs="Times New Roman"/>
          <w:b/>
          <w:bCs/>
          <w:color w:val="000000" w:themeColor="text1"/>
          <w:sz w:val="28"/>
          <w:szCs w:val="28"/>
          <w:lang w:val="en-US"/>
        </w:rPr>
        <w:t>NGƯỜI LÊN KẾ HOẠCH</w:t>
      </w:r>
    </w:p>
    <w:p w14:paraId="182A64A3" w14:textId="51923A2C" w:rsidR="00923B98" w:rsidRPr="009B0A0E" w:rsidRDefault="00923B98" w:rsidP="004C1741">
      <w:pPr>
        <w:shd w:val="clear" w:color="auto" w:fill="FFFFFF"/>
        <w:jc w:val="both"/>
        <w:rPr>
          <w:rFonts w:ascii="Times New Roman" w:eastAsia="Times New Roman" w:hAnsi="Times New Roman" w:cs="Times New Roman"/>
          <w:color w:val="000000" w:themeColor="text1"/>
          <w:sz w:val="22"/>
          <w:szCs w:val="22"/>
          <w:lang w:val="en-US"/>
        </w:rPr>
      </w:pPr>
      <w:r w:rsidRPr="009B0A0E">
        <w:rPr>
          <w:rFonts w:ascii="Times New Roman" w:eastAsia="Times New Roman" w:hAnsi="Times New Roman" w:cs="Times New Roman"/>
          <w:color w:val="000000" w:themeColor="text1"/>
          <w:sz w:val="22"/>
          <w:szCs w:val="22"/>
        </w:rPr>
        <w:t xml:space="preserve">- </w:t>
      </w:r>
      <w:r w:rsidR="00CF5A4E" w:rsidRPr="009B0A0E">
        <w:rPr>
          <w:rFonts w:ascii="Times New Roman" w:eastAsia="Times New Roman" w:hAnsi="Times New Roman" w:cs="Times New Roman"/>
          <w:color w:val="000000" w:themeColor="text1"/>
          <w:sz w:val="22"/>
          <w:szCs w:val="22"/>
          <w:lang w:val="en-US"/>
        </w:rPr>
        <w:t>Hiệu trưởng</w:t>
      </w:r>
      <w:r w:rsidRPr="009B0A0E">
        <w:rPr>
          <w:rFonts w:ascii="Times New Roman" w:eastAsia="Times New Roman" w:hAnsi="Times New Roman" w:cs="Times New Roman"/>
          <w:color w:val="000000" w:themeColor="text1"/>
          <w:sz w:val="22"/>
          <w:szCs w:val="22"/>
        </w:rPr>
        <w:t xml:space="preserve"> (</w:t>
      </w:r>
      <w:r w:rsidR="00794377">
        <w:rPr>
          <w:rFonts w:ascii="Times New Roman" w:eastAsia="Times New Roman" w:hAnsi="Times New Roman" w:cs="Times New Roman"/>
          <w:color w:val="000000" w:themeColor="text1"/>
          <w:sz w:val="22"/>
          <w:szCs w:val="22"/>
          <w:lang w:val="en-US"/>
        </w:rPr>
        <w:t>ký duyệt</w:t>
      </w:r>
      <w:r w:rsidRPr="009B0A0E">
        <w:rPr>
          <w:rFonts w:ascii="Times New Roman" w:eastAsia="Times New Roman" w:hAnsi="Times New Roman" w:cs="Times New Roman"/>
          <w:color w:val="000000" w:themeColor="text1"/>
          <w:sz w:val="22"/>
          <w:szCs w:val="22"/>
        </w:rPr>
        <w:t>)</w:t>
      </w:r>
      <w:r w:rsidR="004C1741" w:rsidRPr="009B0A0E">
        <w:rPr>
          <w:rFonts w:ascii="Times New Roman" w:eastAsia="Times New Roman" w:hAnsi="Times New Roman" w:cs="Times New Roman"/>
          <w:color w:val="000000" w:themeColor="text1"/>
          <w:sz w:val="22"/>
          <w:szCs w:val="22"/>
          <w:lang w:val="en-US"/>
        </w:rPr>
        <w:t>;</w:t>
      </w:r>
      <w:r w:rsidR="004C1741" w:rsidRPr="009B0A0E">
        <w:rPr>
          <w:rFonts w:ascii="Times New Roman" w:eastAsia="Times New Roman" w:hAnsi="Times New Roman" w:cs="Times New Roman"/>
          <w:color w:val="000000" w:themeColor="text1"/>
          <w:sz w:val="22"/>
          <w:szCs w:val="22"/>
          <w:lang w:val="en-US"/>
        </w:rPr>
        <w:tab/>
      </w:r>
      <w:r w:rsidR="004C1741" w:rsidRPr="009B0A0E">
        <w:rPr>
          <w:rFonts w:ascii="Times New Roman" w:eastAsia="Times New Roman" w:hAnsi="Times New Roman" w:cs="Times New Roman"/>
          <w:color w:val="000000" w:themeColor="text1"/>
          <w:sz w:val="22"/>
          <w:szCs w:val="22"/>
          <w:lang w:val="en-US"/>
        </w:rPr>
        <w:tab/>
      </w:r>
      <w:r w:rsidR="004C1741" w:rsidRPr="009B0A0E">
        <w:rPr>
          <w:rFonts w:ascii="Times New Roman" w:eastAsia="Times New Roman" w:hAnsi="Times New Roman" w:cs="Times New Roman"/>
          <w:color w:val="000000" w:themeColor="text1"/>
          <w:sz w:val="22"/>
          <w:szCs w:val="22"/>
          <w:lang w:val="en-US"/>
        </w:rPr>
        <w:tab/>
      </w:r>
      <w:r w:rsidR="004C1741" w:rsidRPr="009B0A0E">
        <w:rPr>
          <w:rFonts w:ascii="Times New Roman" w:eastAsia="Times New Roman" w:hAnsi="Times New Roman" w:cs="Times New Roman"/>
          <w:color w:val="000000" w:themeColor="text1"/>
          <w:sz w:val="22"/>
          <w:szCs w:val="22"/>
          <w:lang w:val="en-US"/>
        </w:rPr>
        <w:tab/>
      </w:r>
      <w:r w:rsidR="004C1741" w:rsidRPr="009B0A0E">
        <w:rPr>
          <w:rFonts w:ascii="Times New Roman" w:eastAsia="Times New Roman" w:hAnsi="Times New Roman" w:cs="Times New Roman"/>
          <w:color w:val="000000" w:themeColor="text1"/>
          <w:sz w:val="22"/>
          <w:szCs w:val="22"/>
          <w:lang w:val="en-US"/>
        </w:rPr>
        <w:tab/>
      </w:r>
      <w:r w:rsidR="004C1741" w:rsidRPr="009B0A0E">
        <w:rPr>
          <w:rFonts w:ascii="Times New Roman" w:eastAsia="Times New Roman" w:hAnsi="Times New Roman" w:cs="Times New Roman"/>
          <w:color w:val="000000" w:themeColor="text1"/>
          <w:sz w:val="22"/>
          <w:szCs w:val="22"/>
          <w:lang w:val="en-US"/>
        </w:rPr>
        <w:tab/>
        <w:t xml:space="preserve">  </w:t>
      </w:r>
    </w:p>
    <w:p w14:paraId="2D636DB9" w14:textId="41B9C09E" w:rsidR="00923B98" w:rsidRPr="009B0A0E" w:rsidRDefault="00923B98" w:rsidP="004C1741">
      <w:pPr>
        <w:shd w:val="clear" w:color="auto" w:fill="FFFFFF"/>
        <w:jc w:val="both"/>
        <w:rPr>
          <w:rFonts w:ascii="Times New Roman" w:eastAsia="Times New Roman" w:hAnsi="Times New Roman" w:cs="Times New Roman"/>
          <w:color w:val="000000" w:themeColor="text1"/>
          <w:sz w:val="22"/>
          <w:szCs w:val="22"/>
          <w:lang w:val="en-US"/>
        </w:rPr>
      </w:pPr>
      <w:r w:rsidRPr="009B0A0E">
        <w:rPr>
          <w:rFonts w:ascii="Times New Roman" w:eastAsia="Times New Roman" w:hAnsi="Times New Roman" w:cs="Times New Roman"/>
          <w:color w:val="000000" w:themeColor="text1"/>
          <w:sz w:val="22"/>
          <w:szCs w:val="22"/>
        </w:rPr>
        <w:t xml:space="preserve">- </w:t>
      </w:r>
      <w:r w:rsidR="00CF5A4E" w:rsidRPr="009B0A0E">
        <w:rPr>
          <w:rFonts w:ascii="Times New Roman" w:eastAsia="Times New Roman" w:hAnsi="Times New Roman" w:cs="Times New Roman"/>
          <w:color w:val="000000" w:themeColor="text1"/>
          <w:sz w:val="22"/>
          <w:szCs w:val="22"/>
          <w:lang w:val="en-US"/>
        </w:rPr>
        <w:t>Tổ Chuyên môn</w:t>
      </w:r>
      <w:r w:rsidRPr="009B0A0E">
        <w:rPr>
          <w:rFonts w:ascii="Times New Roman" w:eastAsia="Times New Roman" w:hAnsi="Times New Roman" w:cs="Times New Roman"/>
          <w:color w:val="000000" w:themeColor="text1"/>
          <w:sz w:val="22"/>
          <w:szCs w:val="22"/>
        </w:rPr>
        <w:t xml:space="preserve"> (</w:t>
      </w:r>
      <w:r w:rsidR="00CF5A4E" w:rsidRPr="009B0A0E">
        <w:rPr>
          <w:rFonts w:ascii="Times New Roman" w:eastAsia="Times New Roman" w:hAnsi="Times New Roman" w:cs="Times New Roman"/>
          <w:color w:val="000000" w:themeColor="text1"/>
          <w:sz w:val="22"/>
          <w:szCs w:val="22"/>
          <w:lang w:val="en-US"/>
        </w:rPr>
        <w:t>xây dựng cụ thể kế hoạch</w:t>
      </w:r>
      <w:r w:rsidRPr="009B0A0E">
        <w:rPr>
          <w:rFonts w:ascii="Times New Roman" w:eastAsia="Times New Roman" w:hAnsi="Times New Roman" w:cs="Times New Roman"/>
          <w:color w:val="000000" w:themeColor="text1"/>
          <w:sz w:val="22"/>
          <w:szCs w:val="22"/>
        </w:rPr>
        <w:t>)</w:t>
      </w:r>
      <w:r w:rsidR="004C1741" w:rsidRPr="009B0A0E">
        <w:rPr>
          <w:rFonts w:ascii="Times New Roman" w:eastAsia="Times New Roman" w:hAnsi="Times New Roman" w:cs="Times New Roman"/>
          <w:color w:val="000000" w:themeColor="text1"/>
          <w:sz w:val="22"/>
          <w:szCs w:val="22"/>
          <w:lang w:val="en-US"/>
        </w:rPr>
        <w:t>;</w:t>
      </w:r>
    </w:p>
    <w:p w14:paraId="5A752800" w14:textId="736C8CAC" w:rsidR="00923B98" w:rsidRPr="009B0A0E" w:rsidRDefault="00923B98" w:rsidP="004C1741">
      <w:pPr>
        <w:shd w:val="clear" w:color="auto" w:fill="FFFFFF"/>
        <w:jc w:val="both"/>
        <w:rPr>
          <w:rFonts w:ascii="Times New Roman" w:eastAsia="Times New Roman" w:hAnsi="Times New Roman" w:cs="Times New Roman"/>
          <w:color w:val="000000" w:themeColor="text1"/>
          <w:sz w:val="22"/>
          <w:szCs w:val="22"/>
          <w:lang w:val="en-US"/>
        </w:rPr>
      </w:pPr>
      <w:r w:rsidRPr="009B0A0E">
        <w:rPr>
          <w:rFonts w:ascii="Times New Roman" w:eastAsia="Times New Roman" w:hAnsi="Times New Roman" w:cs="Times New Roman"/>
          <w:color w:val="000000" w:themeColor="text1"/>
          <w:sz w:val="22"/>
          <w:szCs w:val="22"/>
        </w:rPr>
        <w:t>- CB, GV</w:t>
      </w:r>
      <w:r w:rsidR="00CF5A4E" w:rsidRPr="009B0A0E">
        <w:rPr>
          <w:rFonts w:ascii="Times New Roman" w:eastAsia="Times New Roman" w:hAnsi="Times New Roman" w:cs="Times New Roman"/>
          <w:color w:val="000000" w:themeColor="text1"/>
          <w:sz w:val="22"/>
          <w:szCs w:val="22"/>
          <w:lang w:val="en-US"/>
        </w:rPr>
        <w:t xml:space="preserve"> </w:t>
      </w:r>
      <w:r w:rsidRPr="009B0A0E">
        <w:rPr>
          <w:rFonts w:ascii="Times New Roman" w:eastAsia="Times New Roman" w:hAnsi="Times New Roman" w:cs="Times New Roman"/>
          <w:color w:val="000000" w:themeColor="text1"/>
          <w:sz w:val="22"/>
          <w:szCs w:val="22"/>
        </w:rPr>
        <w:t>nhà trường (thực hiện)</w:t>
      </w:r>
      <w:r w:rsidR="004C1741" w:rsidRPr="009B0A0E">
        <w:rPr>
          <w:rFonts w:ascii="Times New Roman" w:eastAsia="Times New Roman" w:hAnsi="Times New Roman" w:cs="Times New Roman"/>
          <w:color w:val="000000" w:themeColor="text1"/>
          <w:sz w:val="22"/>
          <w:szCs w:val="22"/>
          <w:lang w:val="en-US"/>
        </w:rPr>
        <w:t>;</w:t>
      </w:r>
    </w:p>
    <w:p w14:paraId="5751FAE0" w14:textId="6E31F155" w:rsidR="004C1741" w:rsidRPr="009B0A0E" w:rsidRDefault="00923B98" w:rsidP="000629A9">
      <w:pPr>
        <w:shd w:val="clear" w:color="auto" w:fill="FFFFFF"/>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2"/>
          <w:szCs w:val="22"/>
        </w:rPr>
        <w:t>- Lưu</w:t>
      </w:r>
      <w:r w:rsidR="004C1741" w:rsidRPr="009B0A0E">
        <w:rPr>
          <w:rFonts w:ascii="Times New Roman" w:eastAsia="Times New Roman" w:hAnsi="Times New Roman" w:cs="Times New Roman"/>
          <w:color w:val="000000" w:themeColor="text1"/>
          <w:sz w:val="22"/>
          <w:szCs w:val="22"/>
          <w:lang w:val="en-US"/>
        </w:rPr>
        <w:t>:</w:t>
      </w:r>
      <w:r w:rsidRPr="009B0A0E">
        <w:rPr>
          <w:rFonts w:ascii="Times New Roman" w:eastAsia="Times New Roman" w:hAnsi="Times New Roman" w:cs="Times New Roman"/>
          <w:color w:val="000000" w:themeColor="text1"/>
          <w:sz w:val="22"/>
          <w:szCs w:val="22"/>
        </w:rPr>
        <w:t xml:space="preserve"> VT</w:t>
      </w:r>
      <w:r w:rsidR="004C1741" w:rsidRPr="009B0A0E">
        <w:rPr>
          <w:rFonts w:ascii="Times New Roman" w:eastAsia="Times New Roman" w:hAnsi="Times New Roman" w:cs="Times New Roman"/>
          <w:color w:val="000000" w:themeColor="text1"/>
          <w:sz w:val="22"/>
          <w:szCs w:val="22"/>
          <w:lang w:val="en-US"/>
        </w:rPr>
        <w:t>.</w:t>
      </w:r>
      <w:r w:rsidRPr="009B0A0E">
        <w:rPr>
          <w:rFonts w:ascii="Times New Roman" w:eastAsia="Times New Roman" w:hAnsi="Times New Roman" w:cs="Times New Roman"/>
          <w:color w:val="000000" w:themeColor="text1"/>
          <w:sz w:val="28"/>
          <w:szCs w:val="28"/>
        </w:rPr>
        <w:t>                                                                                   </w:t>
      </w:r>
    </w:p>
    <w:p w14:paraId="3372A833" w14:textId="009460CB"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w:t>
      </w:r>
    </w:p>
    <w:p w14:paraId="50AB8CE2" w14:textId="21428EE5" w:rsidR="00923B98" w:rsidRPr="009B0A0E" w:rsidRDefault="00923B98" w:rsidP="00923B98">
      <w:pPr>
        <w:shd w:val="clear" w:color="auto" w:fill="FFFFFF"/>
        <w:spacing w:after="150"/>
        <w:ind w:firstLine="567"/>
        <w:jc w:val="both"/>
        <w:rPr>
          <w:rFonts w:ascii="Times New Roman" w:eastAsia="Times New Roman" w:hAnsi="Times New Roman" w:cs="Times New Roman"/>
          <w:b/>
          <w:bCs/>
          <w:color w:val="000000" w:themeColor="text1"/>
          <w:sz w:val="28"/>
          <w:szCs w:val="28"/>
          <w:lang w:val="en-US"/>
        </w:rPr>
      </w:pPr>
      <w:r w:rsidRPr="009B0A0E">
        <w:rPr>
          <w:rFonts w:ascii="Times New Roman" w:eastAsia="Times New Roman" w:hAnsi="Times New Roman" w:cs="Times New Roman"/>
          <w:b/>
          <w:bCs/>
          <w:color w:val="000000" w:themeColor="text1"/>
          <w:sz w:val="28"/>
          <w:szCs w:val="28"/>
        </w:rPr>
        <w:t>                                                                              </w:t>
      </w:r>
      <w:r w:rsidR="004C1741" w:rsidRPr="009B0A0E">
        <w:rPr>
          <w:rFonts w:ascii="Times New Roman" w:eastAsia="Times New Roman" w:hAnsi="Times New Roman" w:cs="Times New Roman"/>
          <w:b/>
          <w:bCs/>
          <w:color w:val="000000" w:themeColor="text1"/>
          <w:sz w:val="28"/>
          <w:szCs w:val="28"/>
          <w:lang w:val="en-US"/>
        </w:rPr>
        <w:t xml:space="preserve">  </w:t>
      </w:r>
      <w:r w:rsidR="00CF5A4E" w:rsidRPr="009B0A0E">
        <w:rPr>
          <w:rFonts w:ascii="Times New Roman" w:eastAsia="Times New Roman" w:hAnsi="Times New Roman" w:cs="Times New Roman"/>
          <w:b/>
          <w:bCs/>
          <w:color w:val="000000" w:themeColor="text1"/>
          <w:sz w:val="28"/>
          <w:szCs w:val="28"/>
          <w:lang w:val="en-US"/>
        </w:rPr>
        <w:t xml:space="preserve">   </w:t>
      </w:r>
      <w:r w:rsidR="004C1741" w:rsidRPr="009B0A0E">
        <w:rPr>
          <w:rFonts w:ascii="Times New Roman" w:eastAsia="Times New Roman" w:hAnsi="Times New Roman" w:cs="Times New Roman"/>
          <w:b/>
          <w:bCs/>
          <w:color w:val="000000" w:themeColor="text1"/>
          <w:sz w:val="28"/>
          <w:szCs w:val="28"/>
          <w:lang w:val="en-US"/>
        </w:rPr>
        <w:t xml:space="preserve"> </w:t>
      </w:r>
      <w:r w:rsidR="00CF5A4E" w:rsidRPr="009B0A0E">
        <w:rPr>
          <w:rFonts w:ascii="Times New Roman" w:eastAsia="Times New Roman" w:hAnsi="Times New Roman" w:cs="Times New Roman"/>
          <w:b/>
          <w:bCs/>
          <w:color w:val="000000" w:themeColor="text1"/>
          <w:sz w:val="28"/>
          <w:szCs w:val="28"/>
          <w:lang w:val="en-US"/>
        </w:rPr>
        <w:t>Lê Văn Thông</w:t>
      </w:r>
    </w:p>
    <w:p w14:paraId="6048AA91" w14:textId="77777777" w:rsidR="00923B98" w:rsidRPr="009B0A0E" w:rsidRDefault="00923B98" w:rsidP="00923B98">
      <w:pPr>
        <w:shd w:val="clear" w:color="auto" w:fill="FFFFFF"/>
        <w:spacing w:after="150"/>
        <w:ind w:firstLine="567"/>
        <w:jc w:val="both"/>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color w:val="000000" w:themeColor="text1"/>
          <w:sz w:val="28"/>
          <w:szCs w:val="28"/>
        </w:rPr>
        <w:t> </w:t>
      </w:r>
    </w:p>
    <w:p w14:paraId="5EC46F2A" w14:textId="2F09C13F" w:rsidR="00923B98" w:rsidRPr="009B0A0E" w:rsidRDefault="000629A9" w:rsidP="00923B98">
      <w:pPr>
        <w:shd w:val="clear" w:color="auto" w:fill="FFFFFF"/>
        <w:spacing w:after="150"/>
        <w:jc w:val="center"/>
        <w:rPr>
          <w:rFonts w:ascii="Times New Roman" w:eastAsia="Times New Roman" w:hAnsi="Times New Roman" w:cs="Times New Roman"/>
          <w:color w:val="000000" w:themeColor="text1"/>
          <w:sz w:val="28"/>
          <w:szCs w:val="28"/>
        </w:rPr>
      </w:pPr>
      <w:r w:rsidRPr="009B0A0E">
        <w:rPr>
          <w:rFonts w:ascii="Times New Roman" w:eastAsia="Times New Roman" w:hAnsi="Times New Roman" w:cs="Times New Roman"/>
          <w:b/>
          <w:bCs/>
          <w:color w:val="000000" w:themeColor="text1"/>
          <w:sz w:val="28"/>
          <w:szCs w:val="28"/>
          <w:lang w:val="en-US"/>
        </w:rPr>
        <w:t xml:space="preserve">DUYỆT CỦA LÃNH ĐẠO </w:t>
      </w:r>
      <w:r w:rsidR="00CF5A4E" w:rsidRPr="009B0A0E">
        <w:rPr>
          <w:rFonts w:ascii="Times New Roman" w:eastAsia="Times New Roman" w:hAnsi="Times New Roman" w:cs="Times New Roman"/>
          <w:b/>
          <w:bCs/>
          <w:color w:val="000000" w:themeColor="text1"/>
          <w:sz w:val="28"/>
          <w:szCs w:val="28"/>
          <w:lang w:val="en-US"/>
        </w:rPr>
        <w:t>NHÀ TRƯỜNG</w:t>
      </w:r>
      <w:r w:rsidR="00923B98" w:rsidRPr="009B0A0E">
        <w:rPr>
          <w:rFonts w:ascii="Times New Roman" w:eastAsia="Times New Roman" w:hAnsi="Times New Roman" w:cs="Times New Roman"/>
          <w:b/>
          <w:bCs/>
          <w:color w:val="000000" w:themeColor="text1"/>
          <w:sz w:val="28"/>
          <w:szCs w:val="28"/>
        </w:rPr>
        <w:t xml:space="preserve"> </w:t>
      </w:r>
    </w:p>
    <w:sectPr w:rsidR="00923B98" w:rsidRPr="009B0A0E" w:rsidSect="007B4A6C">
      <w:pgSz w:w="11900" w:h="16840"/>
      <w:pgMar w:top="1091" w:right="1134" w:bottom="1134" w:left="1701" w:header="0" w:footer="68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5A0B" w14:textId="77777777" w:rsidR="005520DA" w:rsidRDefault="005520DA">
      <w:r>
        <w:separator/>
      </w:r>
    </w:p>
  </w:endnote>
  <w:endnote w:type="continuationSeparator" w:id="0">
    <w:p w14:paraId="2FE9E654" w14:textId="77777777" w:rsidR="005520DA" w:rsidRDefault="0055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47E0" w14:textId="77777777" w:rsidR="005064C2" w:rsidRDefault="005064C2">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194453"/>
      <w:docPartObj>
        <w:docPartGallery w:val="Page Numbers (Bottom of Page)"/>
        <w:docPartUnique/>
      </w:docPartObj>
    </w:sdtPr>
    <w:sdtEndPr>
      <w:rPr>
        <w:noProof/>
      </w:rPr>
    </w:sdtEndPr>
    <w:sdtContent>
      <w:p w14:paraId="694CFD19" w14:textId="340AA6F6" w:rsidR="00102A8D" w:rsidRDefault="00102A8D" w:rsidP="00102A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713AB3" w14:textId="77777777" w:rsidR="005064C2" w:rsidRDefault="005064C2">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D485" w14:textId="77777777" w:rsidR="005520DA" w:rsidRDefault="005520DA"/>
  </w:footnote>
  <w:footnote w:type="continuationSeparator" w:id="0">
    <w:p w14:paraId="4493D07A" w14:textId="77777777" w:rsidR="005520DA" w:rsidRDefault="005520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209"/>
    <w:multiLevelType w:val="multilevel"/>
    <w:tmpl w:val="0DB2B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55655"/>
    <w:multiLevelType w:val="multilevel"/>
    <w:tmpl w:val="8B303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C2F5E"/>
    <w:multiLevelType w:val="multilevel"/>
    <w:tmpl w:val="EDE04A1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64A7B"/>
    <w:multiLevelType w:val="multilevel"/>
    <w:tmpl w:val="2604B1E8"/>
    <w:lvl w:ilvl="0">
      <w:start w:val="2"/>
      <w:numFmt w:val="decimal"/>
      <w:lvlText w:val="%1."/>
      <w:lvlJc w:val="left"/>
      <w:pPr>
        <w:ind w:left="675" w:hanging="675"/>
      </w:pPr>
      <w:rPr>
        <w:rFonts w:hint="default"/>
      </w:rPr>
    </w:lvl>
    <w:lvl w:ilvl="1">
      <w:start w:val="3"/>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4" w15:restartNumberingAfterBreak="0">
    <w:nsid w:val="17D03414"/>
    <w:multiLevelType w:val="multilevel"/>
    <w:tmpl w:val="3646677E"/>
    <w:lvl w:ilvl="0">
      <w:start w:val="2"/>
      <w:numFmt w:val="decimal"/>
      <w:lvlText w:val="%1."/>
      <w:lvlJc w:val="left"/>
      <w:pPr>
        <w:ind w:left="675" w:hanging="675"/>
      </w:pPr>
      <w:rPr>
        <w:rFonts w:hint="default"/>
      </w:rPr>
    </w:lvl>
    <w:lvl w:ilvl="1">
      <w:start w:val="3"/>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5" w15:restartNumberingAfterBreak="0">
    <w:nsid w:val="1E543066"/>
    <w:multiLevelType w:val="multilevel"/>
    <w:tmpl w:val="D5CC7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96134F"/>
    <w:multiLevelType w:val="multilevel"/>
    <w:tmpl w:val="FB1CE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85241"/>
    <w:multiLevelType w:val="multilevel"/>
    <w:tmpl w:val="7BC25A7A"/>
    <w:lvl w:ilvl="0">
      <w:start w:val="2"/>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15:restartNumberingAfterBreak="0">
    <w:nsid w:val="24325DAA"/>
    <w:multiLevelType w:val="multilevel"/>
    <w:tmpl w:val="1DC80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6C0A94"/>
    <w:multiLevelType w:val="multilevel"/>
    <w:tmpl w:val="7AB4C9BE"/>
    <w:lvl w:ilvl="0">
      <w:start w:val="1"/>
      <w:numFmt w:val="decimal"/>
      <w:lvlText w:val="%1."/>
      <w:lvlJc w:val="left"/>
      <w:pPr>
        <w:ind w:left="1080" w:hanging="360"/>
      </w:pPr>
      <w:rPr>
        <w:rFonts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CD535B9"/>
    <w:multiLevelType w:val="multilevel"/>
    <w:tmpl w:val="6A7470EE"/>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8670A"/>
    <w:multiLevelType w:val="hybridMultilevel"/>
    <w:tmpl w:val="AD0E8156"/>
    <w:lvl w:ilvl="0" w:tplc="276E04C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403331"/>
    <w:multiLevelType w:val="multilevel"/>
    <w:tmpl w:val="51A6C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93640A"/>
    <w:multiLevelType w:val="multilevel"/>
    <w:tmpl w:val="50065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91BD9"/>
    <w:multiLevelType w:val="multilevel"/>
    <w:tmpl w:val="18220F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933AB1"/>
    <w:multiLevelType w:val="multilevel"/>
    <w:tmpl w:val="C830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E3CD5"/>
    <w:multiLevelType w:val="multilevel"/>
    <w:tmpl w:val="FA5E9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2619C7"/>
    <w:multiLevelType w:val="multilevel"/>
    <w:tmpl w:val="41BAE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D2160E"/>
    <w:multiLevelType w:val="multilevel"/>
    <w:tmpl w:val="86D05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1E7B0A"/>
    <w:multiLevelType w:val="multilevel"/>
    <w:tmpl w:val="F5707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1649C1"/>
    <w:multiLevelType w:val="multilevel"/>
    <w:tmpl w:val="4858A89A"/>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105AD8"/>
    <w:multiLevelType w:val="multilevel"/>
    <w:tmpl w:val="B9F6B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7531AB"/>
    <w:multiLevelType w:val="multilevel"/>
    <w:tmpl w:val="65B8A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76669F"/>
    <w:multiLevelType w:val="multilevel"/>
    <w:tmpl w:val="74401F20"/>
    <w:lvl w:ilvl="0">
      <w:start w:val="2"/>
      <w:numFmt w:val="decimal"/>
      <w:lvlText w:val="%1"/>
      <w:lvlJc w:val="left"/>
      <w:pPr>
        <w:ind w:left="375" w:hanging="375"/>
      </w:pPr>
      <w:rPr>
        <w:rFonts w:hint="default"/>
        <w:b/>
        <w:i/>
      </w:rPr>
    </w:lvl>
    <w:lvl w:ilvl="1">
      <w:start w:val="2"/>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4" w15:restartNumberingAfterBreak="0">
    <w:nsid w:val="4AEC74FC"/>
    <w:multiLevelType w:val="multilevel"/>
    <w:tmpl w:val="664CD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4549ED"/>
    <w:multiLevelType w:val="multilevel"/>
    <w:tmpl w:val="85E2B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276D72"/>
    <w:multiLevelType w:val="hybridMultilevel"/>
    <w:tmpl w:val="09740372"/>
    <w:lvl w:ilvl="0" w:tplc="B9BCDE70">
      <w:start w:val="4"/>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D26638"/>
    <w:multiLevelType w:val="multilevel"/>
    <w:tmpl w:val="5A12E4C8"/>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6080F"/>
    <w:multiLevelType w:val="multilevel"/>
    <w:tmpl w:val="98849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9070E3"/>
    <w:multiLevelType w:val="multilevel"/>
    <w:tmpl w:val="FC88B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E468EC"/>
    <w:multiLevelType w:val="hybridMultilevel"/>
    <w:tmpl w:val="0B481A94"/>
    <w:lvl w:ilvl="0" w:tplc="2DC069FA">
      <w:start w:val="3"/>
      <w:numFmt w:val="bullet"/>
      <w:lvlText w:val=""/>
      <w:lvlJc w:val="left"/>
      <w:pPr>
        <w:ind w:left="1240" w:hanging="360"/>
      </w:pPr>
      <w:rPr>
        <w:rFonts w:ascii="Symbol" w:eastAsia="Times New Roman" w:hAnsi="Symbol"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5CC83566"/>
    <w:multiLevelType w:val="multilevel"/>
    <w:tmpl w:val="A5A43760"/>
    <w:lvl w:ilvl="0">
      <w:start w:val="2"/>
      <w:numFmt w:val="decimal"/>
      <w:lvlText w:val="%1"/>
      <w:lvlJc w:val="left"/>
      <w:pPr>
        <w:ind w:left="375" w:hanging="375"/>
      </w:pPr>
      <w:rPr>
        <w:rFonts w:hint="default"/>
        <w:b/>
        <w:i/>
      </w:rPr>
    </w:lvl>
    <w:lvl w:ilvl="1">
      <w:start w:val="3"/>
      <w:numFmt w:val="decimal"/>
      <w:lvlText w:val="%1.%2"/>
      <w:lvlJc w:val="left"/>
      <w:pPr>
        <w:ind w:left="1115" w:hanging="375"/>
      </w:pPr>
      <w:rPr>
        <w:rFonts w:hint="default"/>
        <w:b/>
        <w:i/>
      </w:rPr>
    </w:lvl>
    <w:lvl w:ilvl="2">
      <w:start w:val="1"/>
      <w:numFmt w:val="decimal"/>
      <w:lvlText w:val="%1.%2.%3"/>
      <w:lvlJc w:val="left"/>
      <w:pPr>
        <w:ind w:left="2200" w:hanging="720"/>
      </w:pPr>
      <w:rPr>
        <w:rFonts w:hint="default"/>
        <w:b/>
        <w:i/>
      </w:rPr>
    </w:lvl>
    <w:lvl w:ilvl="3">
      <w:start w:val="1"/>
      <w:numFmt w:val="decimal"/>
      <w:lvlText w:val="%1.%2.%3.%4"/>
      <w:lvlJc w:val="left"/>
      <w:pPr>
        <w:ind w:left="3300" w:hanging="1080"/>
      </w:pPr>
      <w:rPr>
        <w:rFonts w:hint="default"/>
        <w:b/>
        <w:i/>
      </w:rPr>
    </w:lvl>
    <w:lvl w:ilvl="4">
      <w:start w:val="1"/>
      <w:numFmt w:val="decimal"/>
      <w:lvlText w:val="%1.%2.%3.%4.%5"/>
      <w:lvlJc w:val="left"/>
      <w:pPr>
        <w:ind w:left="4040" w:hanging="1080"/>
      </w:pPr>
      <w:rPr>
        <w:rFonts w:hint="default"/>
        <w:b/>
        <w:i/>
      </w:rPr>
    </w:lvl>
    <w:lvl w:ilvl="5">
      <w:start w:val="1"/>
      <w:numFmt w:val="decimal"/>
      <w:lvlText w:val="%1.%2.%3.%4.%5.%6"/>
      <w:lvlJc w:val="left"/>
      <w:pPr>
        <w:ind w:left="5140" w:hanging="1440"/>
      </w:pPr>
      <w:rPr>
        <w:rFonts w:hint="default"/>
        <w:b/>
        <w:i/>
      </w:rPr>
    </w:lvl>
    <w:lvl w:ilvl="6">
      <w:start w:val="1"/>
      <w:numFmt w:val="decimal"/>
      <w:lvlText w:val="%1.%2.%3.%4.%5.%6.%7"/>
      <w:lvlJc w:val="left"/>
      <w:pPr>
        <w:ind w:left="5880" w:hanging="1440"/>
      </w:pPr>
      <w:rPr>
        <w:rFonts w:hint="default"/>
        <w:b/>
        <w:i/>
      </w:rPr>
    </w:lvl>
    <w:lvl w:ilvl="7">
      <w:start w:val="1"/>
      <w:numFmt w:val="decimal"/>
      <w:lvlText w:val="%1.%2.%3.%4.%5.%6.%7.%8"/>
      <w:lvlJc w:val="left"/>
      <w:pPr>
        <w:ind w:left="6980" w:hanging="1800"/>
      </w:pPr>
      <w:rPr>
        <w:rFonts w:hint="default"/>
        <w:b/>
        <w:i/>
      </w:rPr>
    </w:lvl>
    <w:lvl w:ilvl="8">
      <w:start w:val="1"/>
      <w:numFmt w:val="decimal"/>
      <w:lvlText w:val="%1.%2.%3.%4.%5.%6.%7.%8.%9"/>
      <w:lvlJc w:val="left"/>
      <w:pPr>
        <w:ind w:left="8080" w:hanging="2160"/>
      </w:pPr>
      <w:rPr>
        <w:rFonts w:hint="default"/>
        <w:b/>
        <w:i/>
      </w:rPr>
    </w:lvl>
  </w:abstractNum>
  <w:abstractNum w:abstractNumId="32" w15:restartNumberingAfterBreak="0">
    <w:nsid w:val="5FB60C66"/>
    <w:multiLevelType w:val="multilevel"/>
    <w:tmpl w:val="A8C64D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D15345"/>
    <w:multiLevelType w:val="multilevel"/>
    <w:tmpl w:val="766A4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BE1F3E"/>
    <w:multiLevelType w:val="multilevel"/>
    <w:tmpl w:val="967CA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2C0BB4"/>
    <w:multiLevelType w:val="multilevel"/>
    <w:tmpl w:val="68784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F966D0"/>
    <w:multiLevelType w:val="multilevel"/>
    <w:tmpl w:val="2B1AD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064CC9"/>
    <w:multiLevelType w:val="multilevel"/>
    <w:tmpl w:val="E89AEB56"/>
    <w:lvl w:ilvl="0">
      <w:numFmt w:val="bullet"/>
      <w:lvlText w:val="-"/>
      <w:lvlJc w:val="left"/>
      <w:pPr>
        <w:ind w:left="1260" w:hanging="360"/>
      </w:pPr>
      <w:rPr>
        <w:rFonts w:ascii="Times New Roman" w:eastAsia="Times New Roman" w:hAnsi="Times New Roman" w:cs="Times New Roman"/>
        <w:vertAlign w:val="baseline"/>
      </w:rPr>
    </w:lvl>
    <w:lvl w:ilv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8" w15:restartNumberingAfterBreak="0">
    <w:nsid w:val="75CC6235"/>
    <w:multiLevelType w:val="multilevel"/>
    <w:tmpl w:val="9418F9E0"/>
    <w:lvl w:ilvl="0">
      <w:start w:val="1"/>
      <w:numFmt w:val="decimal"/>
      <w:lvlText w:val="%1"/>
      <w:lvlJc w:val="left"/>
      <w:pPr>
        <w:ind w:left="375" w:hanging="375"/>
      </w:pPr>
      <w:rPr>
        <w:rFonts w:hint="default"/>
        <w:b/>
      </w:rPr>
    </w:lvl>
    <w:lvl w:ilvl="1">
      <w:start w:val="3"/>
      <w:numFmt w:val="decimal"/>
      <w:lvlText w:val="%1.%2"/>
      <w:lvlJc w:val="left"/>
      <w:pPr>
        <w:ind w:left="775" w:hanging="375"/>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2280" w:hanging="108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440" w:hanging="144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600" w:hanging="1800"/>
      </w:pPr>
      <w:rPr>
        <w:rFonts w:hint="default"/>
        <w:b/>
      </w:rPr>
    </w:lvl>
    <w:lvl w:ilvl="8">
      <w:start w:val="1"/>
      <w:numFmt w:val="decimal"/>
      <w:lvlText w:val="%1.%2.%3.%4.%5.%6.%7.%8.%9"/>
      <w:lvlJc w:val="left"/>
      <w:pPr>
        <w:ind w:left="5360" w:hanging="2160"/>
      </w:pPr>
      <w:rPr>
        <w:rFonts w:hint="default"/>
        <w:b/>
      </w:rPr>
    </w:lvl>
  </w:abstractNum>
  <w:abstractNum w:abstractNumId="39" w15:restartNumberingAfterBreak="0">
    <w:nsid w:val="7B75158D"/>
    <w:multiLevelType w:val="multilevel"/>
    <w:tmpl w:val="03262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9434A"/>
    <w:multiLevelType w:val="multilevel"/>
    <w:tmpl w:val="40F66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BD7188"/>
    <w:multiLevelType w:val="multilevel"/>
    <w:tmpl w:val="901E4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22"/>
  </w:num>
  <w:num w:numId="4">
    <w:abstractNumId w:val="39"/>
  </w:num>
  <w:num w:numId="5">
    <w:abstractNumId w:val="18"/>
  </w:num>
  <w:num w:numId="6">
    <w:abstractNumId w:val="27"/>
  </w:num>
  <w:num w:numId="7">
    <w:abstractNumId w:val="10"/>
  </w:num>
  <w:num w:numId="8">
    <w:abstractNumId w:val="34"/>
  </w:num>
  <w:num w:numId="9">
    <w:abstractNumId w:val="40"/>
  </w:num>
  <w:num w:numId="10">
    <w:abstractNumId w:val="29"/>
  </w:num>
  <w:num w:numId="11">
    <w:abstractNumId w:val="32"/>
  </w:num>
  <w:num w:numId="12">
    <w:abstractNumId w:val="8"/>
  </w:num>
  <w:num w:numId="13">
    <w:abstractNumId w:val="16"/>
  </w:num>
  <w:num w:numId="14">
    <w:abstractNumId w:val="35"/>
  </w:num>
  <w:num w:numId="15">
    <w:abstractNumId w:val="17"/>
  </w:num>
  <w:num w:numId="16">
    <w:abstractNumId w:val="12"/>
  </w:num>
  <w:num w:numId="17">
    <w:abstractNumId w:val="28"/>
  </w:num>
  <w:num w:numId="18">
    <w:abstractNumId w:val="24"/>
  </w:num>
  <w:num w:numId="19">
    <w:abstractNumId w:val="13"/>
  </w:num>
  <w:num w:numId="20">
    <w:abstractNumId w:val="33"/>
  </w:num>
  <w:num w:numId="21">
    <w:abstractNumId w:val="6"/>
  </w:num>
  <w:num w:numId="22">
    <w:abstractNumId w:val="41"/>
  </w:num>
  <w:num w:numId="23">
    <w:abstractNumId w:val="25"/>
  </w:num>
  <w:num w:numId="24">
    <w:abstractNumId w:val="21"/>
  </w:num>
  <w:num w:numId="25">
    <w:abstractNumId w:val="5"/>
  </w:num>
  <w:num w:numId="26">
    <w:abstractNumId w:val="19"/>
  </w:num>
  <w:num w:numId="27">
    <w:abstractNumId w:val="0"/>
  </w:num>
  <w:num w:numId="28">
    <w:abstractNumId w:val="36"/>
  </w:num>
  <w:num w:numId="29">
    <w:abstractNumId w:val="9"/>
  </w:num>
  <w:num w:numId="30">
    <w:abstractNumId w:val="1"/>
  </w:num>
  <w:num w:numId="31">
    <w:abstractNumId w:val="30"/>
  </w:num>
  <w:num w:numId="32">
    <w:abstractNumId w:val="26"/>
  </w:num>
  <w:num w:numId="33">
    <w:abstractNumId w:val="23"/>
  </w:num>
  <w:num w:numId="34">
    <w:abstractNumId w:val="38"/>
  </w:num>
  <w:num w:numId="35">
    <w:abstractNumId w:val="31"/>
  </w:num>
  <w:num w:numId="36">
    <w:abstractNumId w:val="11"/>
  </w:num>
  <w:num w:numId="37">
    <w:abstractNumId w:val="4"/>
  </w:num>
  <w:num w:numId="38">
    <w:abstractNumId w:val="20"/>
  </w:num>
  <w:num w:numId="39">
    <w:abstractNumId w:val="3"/>
  </w:num>
  <w:num w:numId="40">
    <w:abstractNumId w:val="7"/>
  </w:num>
  <w:num w:numId="41">
    <w:abstractNumId w:val="3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4D50F8"/>
    <w:rsid w:val="000235C4"/>
    <w:rsid w:val="00025F19"/>
    <w:rsid w:val="0003326A"/>
    <w:rsid w:val="00035F80"/>
    <w:rsid w:val="00041408"/>
    <w:rsid w:val="00043B27"/>
    <w:rsid w:val="00045228"/>
    <w:rsid w:val="0004596A"/>
    <w:rsid w:val="00055E2F"/>
    <w:rsid w:val="0005666A"/>
    <w:rsid w:val="000629A9"/>
    <w:rsid w:val="000718DC"/>
    <w:rsid w:val="000728FB"/>
    <w:rsid w:val="00073369"/>
    <w:rsid w:val="00073819"/>
    <w:rsid w:val="000742CE"/>
    <w:rsid w:val="00074F37"/>
    <w:rsid w:val="00080430"/>
    <w:rsid w:val="00084A16"/>
    <w:rsid w:val="000854FB"/>
    <w:rsid w:val="00086559"/>
    <w:rsid w:val="00087221"/>
    <w:rsid w:val="00090BB1"/>
    <w:rsid w:val="00092F41"/>
    <w:rsid w:val="00094C67"/>
    <w:rsid w:val="00097D9B"/>
    <w:rsid w:val="000A67B4"/>
    <w:rsid w:val="000B10B0"/>
    <w:rsid w:val="000B5356"/>
    <w:rsid w:val="000B673A"/>
    <w:rsid w:val="000B6FA2"/>
    <w:rsid w:val="000B70B4"/>
    <w:rsid w:val="000D2014"/>
    <w:rsid w:val="000D2D77"/>
    <w:rsid w:val="000D48A0"/>
    <w:rsid w:val="000D4F9C"/>
    <w:rsid w:val="000D70DB"/>
    <w:rsid w:val="000E09C6"/>
    <w:rsid w:val="000E15B8"/>
    <w:rsid w:val="000E2354"/>
    <w:rsid w:val="000F1BC8"/>
    <w:rsid w:val="000F503A"/>
    <w:rsid w:val="000F6CC3"/>
    <w:rsid w:val="000F7CFD"/>
    <w:rsid w:val="001018B3"/>
    <w:rsid w:val="00102516"/>
    <w:rsid w:val="00102A8D"/>
    <w:rsid w:val="00103C9D"/>
    <w:rsid w:val="001076E4"/>
    <w:rsid w:val="001123A3"/>
    <w:rsid w:val="00112824"/>
    <w:rsid w:val="00117AB6"/>
    <w:rsid w:val="00126C8D"/>
    <w:rsid w:val="001304B7"/>
    <w:rsid w:val="00130EF3"/>
    <w:rsid w:val="00140141"/>
    <w:rsid w:val="0014402F"/>
    <w:rsid w:val="001457F5"/>
    <w:rsid w:val="00146B01"/>
    <w:rsid w:val="00147220"/>
    <w:rsid w:val="00153E67"/>
    <w:rsid w:val="00154479"/>
    <w:rsid w:val="00154D93"/>
    <w:rsid w:val="00154DBE"/>
    <w:rsid w:val="00162970"/>
    <w:rsid w:val="00166478"/>
    <w:rsid w:val="00166BBA"/>
    <w:rsid w:val="001705AC"/>
    <w:rsid w:val="00171541"/>
    <w:rsid w:val="00172632"/>
    <w:rsid w:val="00172B0A"/>
    <w:rsid w:val="001735E0"/>
    <w:rsid w:val="00175B9B"/>
    <w:rsid w:val="00181280"/>
    <w:rsid w:val="0018138B"/>
    <w:rsid w:val="00182E06"/>
    <w:rsid w:val="00183F97"/>
    <w:rsid w:val="0018495B"/>
    <w:rsid w:val="00185B0D"/>
    <w:rsid w:val="001862B0"/>
    <w:rsid w:val="00192727"/>
    <w:rsid w:val="00192CEE"/>
    <w:rsid w:val="001969B8"/>
    <w:rsid w:val="001A0E05"/>
    <w:rsid w:val="001A3A2C"/>
    <w:rsid w:val="001A6D7E"/>
    <w:rsid w:val="001B13D5"/>
    <w:rsid w:val="001B19CD"/>
    <w:rsid w:val="001B1D65"/>
    <w:rsid w:val="001B2E24"/>
    <w:rsid w:val="001B63CF"/>
    <w:rsid w:val="001C33F4"/>
    <w:rsid w:val="001C38D3"/>
    <w:rsid w:val="001D252B"/>
    <w:rsid w:val="001D60CE"/>
    <w:rsid w:val="001E2A3C"/>
    <w:rsid w:val="001E5352"/>
    <w:rsid w:val="001E6F64"/>
    <w:rsid w:val="001F0F1A"/>
    <w:rsid w:val="001F3F93"/>
    <w:rsid w:val="001F7BB5"/>
    <w:rsid w:val="00201467"/>
    <w:rsid w:val="002024BE"/>
    <w:rsid w:val="00211FC3"/>
    <w:rsid w:val="002203D7"/>
    <w:rsid w:val="00222BDF"/>
    <w:rsid w:val="002513EC"/>
    <w:rsid w:val="002545E3"/>
    <w:rsid w:val="00255DF1"/>
    <w:rsid w:val="00263D74"/>
    <w:rsid w:val="0026403E"/>
    <w:rsid w:val="00265A6D"/>
    <w:rsid w:val="002704C5"/>
    <w:rsid w:val="0027104B"/>
    <w:rsid w:val="00271FAA"/>
    <w:rsid w:val="00274604"/>
    <w:rsid w:val="00277D95"/>
    <w:rsid w:val="00282A4D"/>
    <w:rsid w:val="00284E40"/>
    <w:rsid w:val="00292D68"/>
    <w:rsid w:val="0029530C"/>
    <w:rsid w:val="002A4D8F"/>
    <w:rsid w:val="002A56C1"/>
    <w:rsid w:val="002A7E5F"/>
    <w:rsid w:val="002B0CD8"/>
    <w:rsid w:val="002B1DB9"/>
    <w:rsid w:val="002B3D33"/>
    <w:rsid w:val="002C016F"/>
    <w:rsid w:val="002C2608"/>
    <w:rsid w:val="002C3BF7"/>
    <w:rsid w:val="002C7411"/>
    <w:rsid w:val="002D0138"/>
    <w:rsid w:val="002D53D3"/>
    <w:rsid w:val="002D7668"/>
    <w:rsid w:val="002E292C"/>
    <w:rsid w:val="002E2F2C"/>
    <w:rsid w:val="002E6929"/>
    <w:rsid w:val="002E7052"/>
    <w:rsid w:val="002E7C55"/>
    <w:rsid w:val="003001E7"/>
    <w:rsid w:val="00301B96"/>
    <w:rsid w:val="003024D6"/>
    <w:rsid w:val="00312D09"/>
    <w:rsid w:val="0031732E"/>
    <w:rsid w:val="003173E5"/>
    <w:rsid w:val="00322787"/>
    <w:rsid w:val="0032404A"/>
    <w:rsid w:val="00327082"/>
    <w:rsid w:val="00342153"/>
    <w:rsid w:val="00357D58"/>
    <w:rsid w:val="00360C80"/>
    <w:rsid w:val="00361CB8"/>
    <w:rsid w:val="00373785"/>
    <w:rsid w:val="00373B4B"/>
    <w:rsid w:val="00374894"/>
    <w:rsid w:val="00374E50"/>
    <w:rsid w:val="00386084"/>
    <w:rsid w:val="00386483"/>
    <w:rsid w:val="0039456C"/>
    <w:rsid w:val="00394DBF"/>
    <w:rsid w:val="00396117"/>
    <w:rsid w:val="003A035B"/>
    <w:rsid w:val="003A3B25"/>
    <w:rsid w:val="003A6603"/>
    <w:rsid w:val="003B1CA7"/>
    <w:rsid w:val="003C14A5"/>
    <w:rsid w:val="003C2069"/>
    <w:rsid w:val="003C2B80"/>
    <w:rsid w:val="003C4588"/>
    <w:rsid w:val="003D396E"/>
    <w:rsid w:val="003D411C"/>
    <w:rsid w:val="003D49C6"/>
    <w:rsid w:val="003D4A98"/>
    <w:rsid w:val="003D721A"/>
    <w:rsid w:val="003E0E60"/>
    <w:rsid w:val="003F04BE"/>
    <w:rsid w:val="003F322F"/>
    <w:rsid w:val="003F3546"/>
    <w:rsid w:val="003F3EA3"/>
    <w:rsid w:val="003F691A"/>
    <w:rsid w:val="003F6949"/>
    <w:rsid w:val="00402AB7"/>
    <w:rsid w:val="0040764B"/>
    <w:rsid w:val="004112D0"/>
    <w:rsid w:val="0041277D"/>
    <w:rsid w:val="004158B3"/>
    <w:rsid w:val="004171B6"/>
    <w:rsid w:val="00417D33"/>
    <w:rsid w:val="00425DF0"/>
    <w:rsid w:val="004269F2"/>
    <w:rsid w:val="0043174B"/>
    <w:rsid w:val="004318EA"/>
    <w:rsid w:val="00435683"/>
    <w:rsid w:val="00435DB2"/>
    <w:rsid w:val="0043652D"/>
    <w:rsid w:val="004368CC"/>
    <w:rsid w:val="00464160"/>
    <w:rsid w:val="00475AA5"/>
    <w:rsid w:val="00475ECD"/>
    <w:rsid w:val="00476F95"/>
    <w:rsid w:val="00477E87"/>
    <w:rsid w:val="00486C3B"/>
    <w:rsid w:val="004A1AA0"/>
    <w:rsid w:val="004A2102"/>
    <w:rsid w:val="004A3051"/>
    <w:rsid w:val="004A4477"/>
    <w:rsid w:val="004B43D1"/>
    <w:rsid w:val="004C0D75"/>
    <w:rsid w:val="004C1741"/>
    <w:rsid w:val="004C214B"/>
    <w:rsid w:val="004D0AE2"/>
    <w:rsid w:val="004D0E3C"/>
    <w:rsid w:val="004D132D"/>
    <w:rsid w:val="004D284B"/>
    <w:rsid w:val="004D50F8"/>
    <w:rsid w:val="004E4BA7"/>
    <w:rsid w:val="004F6575"/>
    <w:rsid w:val="004F701F"/>
    <w:rsid w:val="00501783"/>
    <w:rsid w:val="00504062"/>
    <w:rsid w:val="005064C2"/>
    <w:rsid w:val="005100C2"/>
    <w:rsid w:val="00513C3C"/>
    <w:rsid w:val="005154A3"/>
    <w:rsid w:val="005240F3"/>
    <w:rsid w:val="00526DEF"/>
    <w:rsid w:val="00537509"/>
    <w:rsid w:val="0053766A"/>
    <w:rsid w:val="005410E4"/>
    <w:rsid w:val="0054367D"/>
    <w:rsid w:val="00551EE2"/>
    <w:rsid w:val="005520DA"/>
    <w:rsid w:val="00555F52"/>
    <w:rsid w:val="00563F7D"/>
    <w:rsid w:val="00564887"/>
    <w:rsid w:val="00567001"/>
    <w:rsid w:val="0056756A"/>
    <w:rsid w:val="005741EB"/>
    <w:rsid w:val="00574487"/>
    <w:rsid w:val="00574563"/>
    <w:rsid w:val="00574CC4"/>
    <w:rsid w:val="00577186"/>
    <w:rsid w:val="00580A33"/>
    <w:rsid w:val="00585085"/>
    <w:rsid w:val="005871DA"/>
    <w:rsid w:val="005875C9"/>
    <w:rsid w:val="00594182"/>
    <w:rsid w:val="005A0330"/>
    <w:rsid w:val="005B15F8"/>
    <w:rsid w:val="005B7890"/>
    <w:rsid w:val="005C153C"/>
    <w:rsid w:val="005C40D6"/>
    <w:rsid w:val="005D31A3"/>
    <w:rsid w:val="005E412F"/>
    <w:rsid w:val="005E4437"/>
    <w:rsid w:val="005E535B"/>
    <w:rsid w:val="005E5B4D"/>
    <w:rsid w:val="005F02FA"/>
    <w:rsid w:val="005F0A6D"/>
    <w:rsid w:val="005F7060"/>
    <w:rsid w:val="00601634"/>
    <w:rsid w:val="006023DE"/>
    <w:rsid w:val="0060368D"/>
    <w:rsid w:val="00603A11"/>
    <w:rsid w:val="00604FD0"/>
    <w:rsid w:val="00606DCF"/>
    <w:rsid w:val="0061215A"/>
    <w:rsid w:val="00612799"/>
    <w:rsid w:val="00625664"/>
    <w:rsid w:val="00626082"/>
    <w:rsid w:val="0062633D"/>
    <w:rsid w:val="00630633"/>
    <w:rsid w:val="006308FA"/>
    <w:rsid w:val="00632D89"/>
    <w:rsid w:val="006330AB"/>
    <w:rsid w:val="0063731C"/>
    <w:rsid w:val="00640578"/>
    <w:rsid w:val="00646DB2"/>
    <w:rsid w:val="00653EB2"/>
    <w:rsid w:val="00654B03"/>
    <w:rsid w:val="0065657F"/>
    <w:rsid w:val="006565EF"/>
    <w:rsid w:val="0065760E"/>
    <w:rsid w:val="006633EE"/>
    <w:rsid w:val="006654DB"/>
    <w:rsid w:val="00667014"/>
    <w:rsid w:val="006726D8"/>
    <w:rsid w:val="00673589"/>
    <w:rsid w:val="0067373D"/>
    <w:rsid w:val="006756EA"/>
    <w:rsid w:val="00683128"/>
    <w:rsid w:val="0068316C"/>
    <w:rsid w:val="00685698"/>
    <w:rsid w:val="00697ACE"/>
    <w:rsid w:val="006A4A81"/>
    <w:rsid w:val="006B33C6"/>
    <w:rsid w:val="006B55A1"/>
    <w:rsid w:val="006B72E7"/>
    <w:rsid w:val="006C2316"/>
    <w:rsid w:val="006C43BF"/>
    <w:rsid w:val="006C5707"/>
    <w:rsid w:val="006D5883"/>
    <w:rsid w:val="006D61EE"/>
    <w:rsid w:val="006E2E47"/>
    <w:rsid w:val="006E3565"/>
    <w:rsid w:val="006E61B8"/>
    <w:rsid w:val="006E78AE"/>
    <w:rsid w:val="006F4548"/>
    <w:rsid w:val="006F469B"/>
    <w:rsid w:val="006F5C7D"/>
    <w:rsid w:val="006F5D96"/>
    <w:rsid w:val="00700237"/>
    <w:rsid w:val="00703A83"/>
    <w:rsid w:val="0070537C"/>
    <w:rsid w:val="00705798"/>
    <w:rsid w:val="007123EB"/>
    <w:rsid w:val="00715E2B"/>
    <w:rsid w:val="00726D10"/>
    <w:rsid w:val="007377F6"/>
    <w:rsid w:val="00740D02"/>
    <w:rsid w:val="007418F6"/>
    <w:rsid w:val="00742242"/>
    <w:rsid w:val="00744151"/>
    <w:rsid w:val="007456D5"/>
    <w:rsid w:val="007457A2"/>
    <w:rsid w:val="007468B3"/>
    <w:rsid w:val="00751DA8"/>
    <w:rsid w:val="00753A69"/>
    <w:rsid w:val="00763D1B"/>
    <w:rsid w:val="00763F9E"/>
    <w:rsid w:val="00764D90"/>
    <w:rsid w:val="00776845"/>
    <w:rsid w:val="0078288C"/>
    <w:rsid w:val="007833E7"/>
    <w:rsid w:val="00783E4D"/>
    <w:rsid w:val="0078471B"/>
    <w:rsid w:val="0078699D"/>
    <w:rsid w:val="0079026A"/>
    <w:rsid w:val="00792514"/>
    <w:rsid w:val="00792A32"/>
    <w:rsid w:val="00793E5F"/>
    <w:rsid w:val="00794377"/>
    <w:rsid w:val="007A4979"/>
    <w:rsid w:val="007A54DB"/>
    <w:rsid w:val="007A6CD9"/>
    <w:rsid w:val="007A6D11"/>
    <w:rsid w:val="007B4A6C"/>
    <w:rsid w:val="007B56E3"/>
    <w:rsid w:val="007D3890"/>
    <w:rsid w:val="007D47E9"/>
    <w:rsid w:val="007E194E"/>
    <w:rsid w:val="007E27FA"/>
    <w:rsid w:val="007F1B48"/>
    <w:rsid w:val="007F2344"/>
    <w:rsid w:val="008010AD"/>
    <w:rsid w:val="008108AD"/>
    <w:rsid w:val="00811E45"/>
    <w:rsid w:val="00816B20"/>
    <w:rsid w:val="00827723"/>
    <w:rsid w:val="008303E9"/>
    <w:rsid w:val="00831C2B"/>
    <w:rsid w:val="00834991"/>
    <w:rsid w:val="00836DAF"/>
    <w:rsid w:val="00841FD4"/>
    <w:rsid w:val="00851085"/>
    <w:rsid w:val="0085225A"/>
    <w:rsid w:val="008624B6"/>
    <w:rsid w:val="008675A6"/>
    <w:rsid w:val="00870CFE"/>
    <w:rsid w:val="0087430D"/>
    <w:rsid w:val="00880E7C"/>
    <w:rsid w:val="00884123"/>
    <w:rsid w:val="008944B4"/>
    <w:rsid w:val="008A2D24"/>
    <w:rsid w:val="008A3C78"/>
    <w:rsid w:val="008A4781"/>
    <w:rsid w:val="008B2D81"/>
    <w:rsid w:val="008B4A40"/>
    <w:rsid w:val="008B5A22"/>
    <w:rsid w:val="008B7123"/>
    <w:rsid w:val="008C0F63"/>
    <w:rsid w:val="008C7436"/>
    <w:rsid w:val="008E54F7"/>
    <w:rsid w:val="008E6258"/>
    <w:rsid w:val="008E6DD1"/>
    <w:rsid w:val="008E71F2"/>
    <w:rsid w:val="008E73E6"/>
    <w:rsid w:val="008F3B8B"/>
    <w:rsid w:val="008F52BA"/>
    <w:rsid w:val="009017D9"/>
    <w:rsid w:val="0090349F"/>
    <w:rsid w:val="009056B7"/>
    <w:rsid w:val="0091024D"/>
    <w:rsid w:val="009117CA"/>
    <w:rsid w:val="00913CF6"/>
    <w:rsid w:val="00921372"/>
    <w:rsid w:val="00923669"/>
    <w:rsid w:val="00923B89"/>
    <w:rsid w:val="00923B98"/>
    <w:rsid w:val="009243F9"/>
    <w:rsid w:val="00927CFC"/>
    <w:rsid w:val="00934385"/>
    <w:rsid w:val="00944CAE"/>
    <w:rsid w:val="009452E7"/>
    <w:rsid w:val="0094748A"/>
    <w:rsid w:val="00955359"/>
    <w:rsid w:val="009554D0"/>
    <w:rsid w:val="00955520"/>
    <w:rsid w:val="00957553"/>
    <w:rsid w:val="00957A68"/>
    <w:rsid w:val="0096255B"/>
    <w:rsid w:val="009625BF"/>
    <w:rsid w:val="00962BE1"/>
    <w:rsid w:val="009634C6"/>
    <w:rsid w:val="0096454B"/>
    <w:rsid w:val="00971CA3"/>
    <w:rsid w:val="009735C7"/>
    <w:rsid w:val="0097610A"/>
    <w:rsid w:val="00981708"/>
    <w:rsid w:val="00984ADD"/>
    <w:rsid w:val="00985BFA"/>
    <w:rsid w:val="0098770B"/>
    <w:rsid w:val="00990AE9"/>
    <w:rsid w:val="00993FC6"/>
    <w:rsid w:val="00995EC0"/>
    <w:rsid w:val="0099743F"/>
    <w:rsid w:val="009A64D3"/>
    <w:rsid w:val="009A7966"/>
    <w:rsid w:val="009B0A0E"/>
    <w:rsid w:val="009B0E1E"/>
    <w:rsid w:val="009B6949"/>
    <w:rsid w:val="009C0322"/>
    <w:rsid w:val="009C378F"/>
    <w:rsid w:val="009C68B5"/>
    <w:rsid w:val="009D1824"/>
    <w:rsid w:val="009D5623"/>
    <w:rsid w:val="009D5EC3"/>
    <w:rsid w:val="009D69B2"/>
    <w:rsid w:val="009D6A9A"/>
    <w:rsid w:val="009D6D32"/>
    <w:rsid w:val="009E18FC"/>
    <w:rsid w:val="009F0C96"/>
    <w:rsid w:val="009F0CCE"/>
    <w:rsid w:val="009F1A02"/>
    <w:rsid w:val="009F1F48"/>
    <w:rsid w:val="009F4885"/>
    <w:rsid w:val="00A00D0C"/>
    <w:rsid w:val="00A0206F"/>
    <w:rsid w:val="00A10D16"/>
    <w:rsid w:val="00A14099"/>
    <w:rsid w:val="00A14CCE"/>
    <w:rsid w:val="00A23821"/>
    <w:rsid w:val="00A27675"/>
    <w:rsid w:val="00A2797A"/>
    <w:rsid w:val="00A30800"/>
    <w:rsid w:val="00A35D81"/>
    <w:rsid w:val="00A41168"/>
    <w:rsid w:val="00A413C3"/>
    <w:rsid w:val="00A44948"/>
    <w:rsid w:val="00A500F4"/>
    <w:rsid w:val="00A503D2"/>
    <w:rsid w:val="00A54006"/>
    <w:rsid w:val="00A5647F"/>
    <w:rsid w:val="00A56496"/>
    <w:rsid w:val="00A60105"/>
    <w:rsid w:val="00A66326"/>
    <w:rsid w:val="00A664F9"/>
    <w:rsid w:val="00A66AD0"/>
    <w:rsid w:val="00A66C49"/>
    <w:rsid w:val="00A76175"/>
    <w:rsid w:val="00A77D2D"/>
    <w:rsid w:val="00A802F6"/>
    <w:rsid w:val="00A85355"/>
    <w:rsid w:val="00A85540"/>
    <w:rsid w:val="00A9119F"/>
    <w:rsid w:val="00A943EA"/>
    <w:rsid w:val="00A94FCB"/>
    <w:rsid w:val="00A9511A"/>
    <w:rsid w:val="00A97529"/>
    <w:rsid w:val="00AA1801"/>
    <w:rsid w:val="00AA4824"/>
    <w:rsid w:val="00AA6740"/>
    <w:rsid w:val="00AB16F8"/>
    <w:rsid w:val="00AB2900"/>
    <w:rsid w:val="00AB61FB"/>
    <w:rsid w:val="00AB771C"/>
    <w:rsid w:val="00AB7B99"/>
    <w:rsid w:val="00AC0983"/>
    <w:rsid w:val="00AC3AC3"/>
    <w:rsid w:val="00AC4AD7"/>
    <w:rsid w:val="00AD128D"/>
    <w:rsid w:val="00AE35EC"/>
    <w:rsid w:val="00AE5CF4"/>
    <w:rsid w:val="00AF6517"/>
    <w:rsid w:val="00B053A1"/>
    <w:rsid w:val="00B0734A"/>
    <w:rsid w:val="00B10039"/>
    <w:rsid w:val="00B130B5"/>
    <w:rsid w:val="00B144FA"/>
    <w:rsid w:val="00B17DFE"/>
    <w:rsid w:val="00B26A8F"/>
    <w:rsid w:val="00B308E4"/>
    <w:rsid w:val="00B33501"/>
    <w:rsid w:val="00B33A06"/>
    <w:rsid w:val="00B3770B"/>
    <w:rsid w:val="00B407B4"/>
    <w:rsid w:val="00B446B8"/>
    <w:rsid w:val="00B466E3"/>
    <w:rsid w:val="00B516C7"/>
    <w:rsid w:val="00B650A8"/>
    <w:rsid w:val="00B66B58"/>
    <w:rsid w:val="00B71638"/>
    <w:rsid w:val="00B76BEC"/>
    <w:rsid w:val="00B77B30"/>
    <w:rsid w:val="00B80773"/>
    <w:rsid w:val="00B8319F"/>
    <w:rsid w:val="00B850F0"/>
    <w:rsid w:val="00B87909"/>
    <w:rsid w:val="00B939C0"/>
    <w:rsid w:val="00B96034"/>
    <w:rsid w:val="00BA5E1B"/>
    <w:rsid w:val="00BA6B9D"/>
    <w:rsid w:val="00BB07D1"/>
    <w:rsid w:val="00BB1F1B"/>
    <w:rsid w:val="00BB5CEE"/>
    <w:rsid w:val="00BC5400"/>
    <w:rsid w:val="00BC5C40"/>
    <w:rsid w:val="00BD11BF"/>
    <w:rsid w:val="00BE29BD"/>
    <w:rsid w:val="00BE553B"/>
    <w:rsid w:val="00BE6028"/>
    <w:rsid w:val="00BE7339"/>
    <w:rsid w:val="00BF699B"/>
    <w:rsid w:val="00C0479C"/>
    <w:rsid w:val="00C05A07"/>
    <w:rsid w:val="00C1335A"/>
    <w:rsid w:val="00C1466A"/>
    <w:rsid w:val="00C23364"/>
    <w:rsid w:val="00C2763B"/>
    <w:rsid w:val="00C302EB"/>
    <w:rsid w:val="00C30679"/>
    <w:rsid w:val="00C4125B"/>
    <w:rsid w:val="00C450C5"/>
    <w:rsid w:val="00C456BC"/>
    <w:rsid w:val="00C50C00"/>
    <w:rsid w:val="00C56631"/>
    <w:rsid w:val="00C60A00"/>
    <w:rsid w:val="00C65002"/>
    <w:rsid w:val="00C6546D"/>
    <w:rsid w:val="00C678D4"/>
    <w:rsid w:val="00C72394"/>
    <w:rsid w:val="00C74F41"/>
    <w:rsid w:val="00C83515"/>
    <w:rsid w:val="00C93014"/>
    <w:rsid w:val="00C9606C"/>
    <w:rsid w:val="00CA4043"/>
    <w:rsid w:val="00CA5523"/>
    <w:rsid w:val="00CB0A0E"/>
    <w:rsid w:val="00CB4521"/>
    <w:rsid w:val="00CB75B2"/>
    <w:rsid w:val="00CC2C62"/>
    <w:rsid w:val="00CC37A9"/>
    <w:rsid w:val="00CD3627"/>
    <w:rsid w:val="00CE271F"/>
    <w:rsid w:val="00CE483D"/>
    <w:rsid w:val="00CF1335"/>
    <w:rsid w:val="00CF20DE"/>
    <w:rsid w:val="00CF3B4C"/>
    <w:rsid w:val="00CF5A4E"/>
    <w:rsid w:val="00D02874"/>
    <w:rsid w:val="00D07595"/>
    <w:rsid w:val="00D1540F"/>
    <w:rsid w:val="00D16C90"/>
    <w:rsid w:val="00D2726D"/>
    <w:rsid w:val="00D3188B"/>
    <w:rsid w:val="00D354B0"/>
    <w:rsid w:val="00D35917"/>
    <w:rsid w:val="00D37834"/>
    <w:rsid w:val="00D37FF9"/>
    <w:rsid w:val="00D40E70"/>
    <w:rsid w:val="00D4329F"/>
    <w:rsid w:val="00D45EF1"/>
    <w:rsid w:val="00D466BF"/>
    <w:rsid w:val="00D53609"/>
    <w:rsid w:val="00D614DF"/>
    <w:rsid w:val="00D64249"/>
    <w:rsid w:val="00D664BF"/>
    <w:rsid w:val="00D6722C"/>
    <w:rsid w:val="00D67F0D"/>
    <w:rsid w:val="00D712F2"/>
    <w:rsid w:val="00D72D6E"/>
    <w:rsid w:val="00D732B3"/>
    <w:rsid w:val="00D73780"/>
    <w:rsid w:val="00D73FF3"/>
    <w:rsid w:val="00D80B88"/>
    <w:rsid w:val="00D86F1D"/>
    <w:rsid w:val="00D91159"/>
    <w:rsid w:val="00D97875"/>
    <w:rsid w:val="00D97AE8"/>
    <w:rsid w:val="00DA0A92"/>
    <w:rsid w:val="00DA3951"/>
    <w:rsid w:val="00DA4BDA"/>
    <w:rsid w:val="00DA4E4E"/>
    <w:rsid w:val="00DA5C7D"/>
    <w:rsid w:val="00DA5D2F"/>
    <w:rsid w:val="00DC4200"/>
    <w:rsid w:val="00DD1557"/>
    <w:rsid w:val="00DD724B"/>
    <w:rsid w:val="00DF2A56"/>
    <w:rsid w:val="00DF4C20"/>
    <w:rsid w:val="00DF732A"/>
    <w:rsid w:val="00E03870"/>
    <w:rsid w:val="00E067F1"/>
    <w:rsid w:val="00E17B45"/>
    <w:rsid w:val="00E2221D"/>
    <w:rsid w:val="00E23527"/>
    <w:rsid w:val="00E27798"/>
    <w:rsid w:val="00E3284B"/>
    <w:rsid w:val="00E40A0C"/>
    <w:rsid w:val="00E43545"/>
    <w:rsid w:val="00E43A10"/>
    <w:rsid w:val="00E468FC"/>
    <w:rsid w:val="00E52205"/>
    <w:rsid w:val="00E53DF4"/>
    <w:rsid w:val="00E54BE7"/>
    <w:rsid w:val="00E55912"/>
    <w:rsid w:val="00E60549"/>
    <w:rsid w:val="00E62C66"/>
    <w:rsid w:val="00E64476"/>
    <w:rsid w:val="00E66399"/>
    <w:rsid w:val="00E6750E"/>
    <w:rsid w:val="00E6751F"/>
    <w:rsid w:val="00E678F9"/>
    <w:rsid w:val="00E723DE"/>
    <w:rsid w:val="00E730B5"/>
    <w:rsid w:val="00E75529"/>
    <w:rsid w:val="00E8272F"/>
    <w:rsid w:val="00E8491F"/>
    <w:rsid w:val="00E84B2C"/>
    <w:rsid w:val="00E8747D"/>
    <w:rsid w:val="00E94BE8"/>
    <w:rsid w:val="00E97012"/>
    <w:rsid w:val="00EC0296"/>
    <w:rsid w:val="00EC45C3"/>
    <w:rsid w:val="00EC4C74"/>
    <w:rsid w:val="00EC57B0"/>
    <w:rsid w:val="00EC6110"/>
    <w:rsid w:val="00EC68F5"/>
    <w:rsid w:val="00EC7EE5"/>
    <w:rsid w:val="00ED0A43"/>
    <w:rsid w:val="00ED4104"/>
    <w:rsid w:val="00EE1268"/>
    <w:rsid w:val="00EE316F"/>
    <w:rsid w:val="00EE447D"/>
    <w:rsid w:val="00EE4C54"/>
    <w:rsid w:val="00EE7D09"/>
    <w:rsid w:val="00EF0ECD"/>
    <w:rsid w:val="00EF5384"/>
    <w:rsid w:val="00EF6A47"/>
    <w:rsid w:val="00F06426"/>
    <w:rsid w:val="00F12AFB"/>
    <w:rsid w:val="00F16FB7"/>
    <w:rsid w:val="00F31DF0"/>
    <w:rsid w:val="00F32B22"/>
    <w:rsid w:val="00F34368"/>
    <w:rsid w:val="00F50B4B"/>
    <w:rsid w:val="00F56923"/>
    <w:rsid w:val="00F56AEF"/>
    <w:rsid w:val="00F56B6A"/>
    <w:rsid w:val="00F5716E"/>
    <w:rsid w:val="00F605C5"/>
    <w:rsid w:val="00F64112"/>
    <w:rsid w:val="00F65BF8"/>
    <w:rsid w:val="00F720E0"/>
    <w:rsid w:val="00F74F79"/>
    <w:rsid w:val="00F77091"/>
    <w:rsid w:val="00F775A1"/>
    <w:rsid w:val="00F81495"/>
    <w:rsid w:val="00F84F61"/>
    <w:rsid w:val="00F8580A"/>
    <w:rsid w:val="00F912CC"/>
    <w:rsid w:val="00F92CF3"/>
    <w:rsid w:val="00F95029"/>
    <w:rsid w:val="00FA3367"/>
    <w:rsid w:val="00FB4E09"/>
    <w:rsid w:val="00FB78AD"/>
    <w:rsid w:val="00FC0464"/>
    <w:rsid w:val="00FC1E88"/>
    <w:rsid w:val="00FC236D"/>
    <w:rsid w:val="00FC5036"/>
    <w:rsid w:val="00FD016F"/>
    <w:rsid w:val="00FD0CB9"/>
    <w:rsid w:val="00FD1064"/>
    <w:rsid w:val="00FE1093"/>
    <w:rsid w:val="00FE4247"/>
    <w:rsid w:val="00FF1786"/>
    <w:rsid w:val="00FF3F5F"/>
    <w:rsid w:val="00FF4CD5"/>
    <w:rsid w:val="00F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830F"/>
  <w15:docId w15:val="{AE4469C2-88B6-4D79-B03F-6CB3672A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C30679"/>
    <w:pPr>
      <w:autoSpaceDE w:val="0"/>
      <w:autoSpaceDN w:val="0"/>
      <w:spacing w:before="66"/>
      <w:ind w:left="824" w:hanging="265"/>
      <w:outlineLvl w:val="0"/>
    </w:pPr>
    <w:rPr>
      <w:rFonts w:ascii="Times New Roman" w:eastAsia="Times New Roman" w:hAnsi="Times New Roman" w:cs="Times New Roman"/>
      <w:b/>
      <w:bCs/>
      <w:color w:val="auto"/>
      <w:sz w:val="26"/>
      <w:szCs w:val="26"/>
      <w:lang w:val="vi" w:eastAsia="en-US" w:bidi="ar-SA"/>
    </w:rPr>
  </w:style>
  <w:style w:type="paragraph" w:styleId="Heading3">
    <w:name w:val="heading 3"/>
    <w:basedOn w:val="Normal"/>
    <w:next w:val="Normal"/>
    <w:link w:val="Heading3Char"/>
    <w:uiPriority w:val="9"/>
    <w:semiHidden/>
    <w:unhideWhenUsed/>
    <w:qFormat/>
    <w:rsid w:val="00090BB1"/>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A943E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rPr>
  </w:style>
  <w:style w:type="paragraph" w:customStyle="1" w:styleId="Vnbnnidung0">
    <w:name w:val="Văn bản nội dung"/>
    <w:basedOn w:val="Normal"/>
    <w:link w:val="Vnbnnidung"/>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pPr>
      <w:shd w:val="clear" w:color="auto" w:fill="FFFFFF"/>
      <w:spacing w:line="360" w:lineRule="auto"/>
      <w:ind w:left="1260" w:firstLine="370"/>
      <w:outlineLvl w:val="0"/>
    </w:pPr>
    <w:rPr>
      <w:rFonts w:ascii="Times New Roman" w:eastAsia="Times New Roman" w:hAnsi="Times New Roman" w:cs="Times New Roman"/>
      <w:b/>
      <w:bCs/>
      <w:sz w:val="28"/>
      <w:szCs w:val="28"/>
    </w:rPr>
  </w:style>
  <w:style w:type="paragraph" w:customStyle="1" w:styleId="Khc0">
    <w:name w:val="Khác"/>
    <w:basedOn w:val="Normal"/>
    <w:link w:val="Khc"/>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sz w:val="28"/>
      <w:szCs w:val="28"/>
    </w:rPr>
  </w:style>
  <w:style w:type="paragraph" w:customStyle="1" w:styleId="Vnbnnidung20">
    <w:name w:val="Văn bản nội dung (2)"/>
    <w:basedOn w:val="Normal"/>
    <w:link w:val="Vnbnnidung2"/>
    <w:pPr>
      <w:shd w:val="clear" w:color="auto" w:fill="FFFFFF"/>
    </w:pPr>
    <w:rPr>
      <w:rFonts w:ascii="Times New Roman" w:eastAsia="Times New Roman" w:hAnsi="Times New Roman" w:cs="Times New Roman"/>
      <w:sz w:val="22"/>
      <w:szCs w:val="22"/>
    </w:rPr>
  </w:style>
  <w:style w:type="table" w:styleId="TableGrid">
    <w:name w:val="Table Grid"/>
    <w:basedOn w:val="TableNormal"/>
    <w:rsid w:val="00DA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7A2"/>
    <w:pPr>
      <w:ind w:left="720"/>
      <w:contextualSpacing/>
    </w:pPr>
  </w:style>
  <w:style w:type="character" w:customStyle="1" w:styleId="BodyTextChar">
    <w:name w:val="Body Text Char"/>
    <w:basedOn w:val="DefaultParagraphFont"/>
    <w:link w:val="BodyText"/>
    <w:rsid w:val="00981708"/>
    <w:rPr>
      <w:rFonts w:ascii="Times New Roman" w:eastAsia="Times New Roman" w:hAnsi="Times New Roman" w:cs="Times New Roman"/>
      <w:i/>
      <w:iCs/>
    </w:rPr>
  </w:style>
  <w:style w:type="paragraph" w:styleId="BodyText">
    <w:name w:val="Body Text"/>
    <w:basedOn w:val="Normal"/>
    <w:link w:val="BodyTextChar"/>
    <w:qFormat/>
    <w:rsid w:val="00981708"/>
    <w:pPr>
      <w:spacing w:after="40" w:line="276" w:lineRule="auto"/>
    </w:pPr>
    <w:rPr>
      <w:rFonts w:ascii="Times New Roman" w:eastAsia="Times New Roman" w:hAnsi="Times New Roman" w:cs="Times New Roman"/>
      <w:i/>
      <w:iCs/>
      <w:color w:val="auto"/>
    </w:rPr>
  </w:style>
  <w:style w:type="character" w:customStyle="1" w:styleId="BodyTextChar1">
    <w:name w:val="Body Text Char1"/>
    <w:basedOn w:val="DefaultParagraphFont"/>
    <w:uiPriority w:val="99"/>
    <w:semiHidden/>
    <w:rsid w:val="00981708"/>
    <w:rPr>
      <w:color w:val="000000"/>
    </w:rPr>
  </w:style>
  <w:style w:type="character" w:customStyle="1" w:styleId="Tablecaption">
    <w:name w:val="Table caption_"/>
    <w:basedOn w:val="DefaultParagraphFont"/>
    <w:link w:val="Tablecaption0"/>
    <w:rsid w:val="00640578"/>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640578"/>
    <w:pPr>
      <w:spacing w:after="20"/>
    </w:pPr>
    <w:rPr>
      <w:rFonts w:ascii="Times New Roman" w:eastAsia="Times New Roman" w:hAnsi="Times New Roman" w:cs="Times New Roman"/>
      <w:b/>
      <w:bCs/>
      <w:color w:val="auto"/>
      <w:sz w:val="26"/>
      <w:szCs w:val="26"/>
    </w:rPr>
  </w:style>
  <w:style w:type="paragraph" w:styleId="Header">
    <w:name w:val="header"/>
    <w:basedOn w:val="Normal"/>
    <w:link w:val="HeaderChar"/>
    <w:rsid w:val="00640578"/>
    <w:pPr>
      <w:widowControl/>
      <w:tabs>
        <w:tab w:val="center" w:pos="4680"/>
        <w:tab w:val="right" w:pos="9360"/>
      </w:tabs>
    </w:pPr>
    <w:rPr>
      <w:rFonts w:ascii="Times New Roman" w:eastAsia="Times New Roman" w:hAnsi="Times New Roman" w:cs="Times New Roman"/>
      <w:color w:val="auto"/>
      <w:lang w:val="x-none" w:eastAsia="x-none" w:bidi="ar-SA"/>
    </w:rPr>
  </w:style>
  <w:style w:type="character" w:customStyle="1" w:styleId="HeaderChar">
    <w:name w:val="Header Char"/>
    <w:basedOn w:val="DefaultParagraphFont"/>
    <w:link w:val="Header"/>
    <w:rsid w:val="00640578"/>
    <w:rPr>
      <w:rFonts w:ascii="Times New Roman" w:eastAsia="Times New Roman" w:hAnsi="Times New Roman" w:cs="Times New Roman"/>
      <w:lang w:val="x-none" w:eastAsia="x-none" w:bidi="ar-SA"/>
    </w:rPr>
  </w:style>
  <w:style w:type="character" w:customStyle="1" w:styleId="Heading1Char">
    <w:name w:val="Heading 1 Char"/>
    <w:basedOn w:val="DefaultParagraphFont"/>
    <w:link w:val="Heading1"/>
    <w:uiPriority w:val="9"/>
    <w:rsid w:val="00C30679"/>
    <w:rPr>
      <w:rFonts w:ascii="Times New Roman" w:eastAsia="Times New Roman" w:hAnsi="Times New Roman" w:cs="Times New Roman"/>
      <w:b/>
      <w:bCs/>
      <w:sz w:val="26"/>
      <w:szCs w:val="26"/>
      <w:lang w:val="vi" w:eastAsia="en-US" w:bidi="ar-SA"/>
    </w:rPr>
  </w:style>
  <w:style w:type="paragraph" w:styleId="BalloonText">
    <w:name w:val="Balloon Text"/>
    <w:basedOn w:val="Normal"/>
    <w:link w:val="BalloonTextChar"/>
    <w:uiPriority w:val="99"/>
    <w:semiHidden/>
    <w:unhideWhenUsed/>
    <w:rsid w:val="0018138B"/>
    <w:rPr>
      <w:rFonts w:ascii="Tahoma" w:hAnsi="Tahoma" w:cs="Tahoma"/>
      <w:sz w:val="16"/>
      <w:szCs w:val="16"/>
    </w:rPr>
  </w:style>
  <w:style w:type="character" w:customStyle="1" w:styleId="BalloonTextChar">
    <w:name w:val="Balloon Text Char"/>
    <w:basedOn w:val="DefaultParagraphFont"/>
    <w:link w:val="BalloonText"/>
    <w:uiPriority w:val="99"/>
    <w:semiHidden/>
    <w:rsid w:val="0018138B"/>
    <w:rPr>
      <w:rFonts w:ascii="Tahoma" w:hAnsi="Tahoma" w:cs="Tahoma"/>
      <w:color w:val="000000"/>
      <w:sz w:val="16"/>
      <w:szCs w:val="16"/>
    </w:rPr>
  </w:style>
  <w:style w:type="paragraph" w:styleId="NormalWeb">
    <w:name w:val="Normal (Web)"/>
    <w:basedOn w:val="Normal"/>
    <w:uiPriority w:val="99"/>
    <w:unhideWhenUsed/>
    <w:rsid w:val="004A2102"/>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CharCharCharCharCharCharChar">
    <w:name w:val="Char Char Char Char Char Char Char"/>
    <w:basedOn w:val="Normal"/>
    <w:autoRedefine/>
    <w:rsid w:val="00646DB2"/>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paragraph" w:customStyle="1" w:styleId="CharCharCharCharCharCharChar0">
    <w:name w:val="Char Char Char Char Char Char Char"/>
    <w:basedOn w:val="Normal"/>
    <w:autoRedefine/>
    <w:rsid w:val="00171541"/>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paragraph" w:customStyle="1" w:styleId="CharCharCharCharCharCharChar1">
    <w:name w:val="Char Char Char Char Char Char Char"/>
    <w:basedOn w:val="Normal"/>
    <w:autoRedefine/>
    <w:rsid w:val="009C0322"/>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paragraph" w:customStyle="1" w:styleId="CharCharCharCharCharCharChar2">
    <w:name w:val="Char Char Char Char Char Char Char"/>
    <w:basedOn w:val="Normal"/>
    <w:autoRedefine/>
    <w:rsid w:val="00E64476"/>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character" w:styleId="Emphasis">
    <w:name w:val="Emphasis"/>
    <w:basedOn w:val="DefaultParagraphFont"/>
    <w:uiPriority w:val="20"/>
    <w:qFormat/>
    <w:rsid w:val="005C153C"/>
    <w:rPr>
      <w:i/>
      <w:iCs/>
    </w:rPr>
  </w:style>
  <w:style w:type="character" w:styleId="Strong">
    <w:name w:val="Strong"/>
    <w:basedOn w:val="DefaultParagraphFont"/>
    <w:uiPriority w:val="22"/>
    <w:qFormat/>
    <w:rsid w:val="005C153C"/>
    <w:rPr>
      <w:b/>
      <w:bCs/>
    </w:rPr>
  </w:style>
  <w:style w:type="character" w:customStyle="1" w:styleId="fontstyle01">
    <w:name w:val="fontstyle01"/>
    <w:basedOn w:val="DefaultParagraphFont"/>
    <w:rsid w:val="004A4477"/>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4A4477"/>
    <w:rPr>
      <w:rFonts w:ascii="TimesNewRomanPSMT" w:hAnsi="TimesNewRomanPSMT" w:hint="default"/>
      <w:b w:val="0"/>
      <w:bCs w:val="0"/>
      <w:i w:val="0"/>
      <w:iCs w:val="0"/>
      <w:color w:val="000000"/>
      <w:sz w:val="24"/>
      <w:szCs w:val="24"/>
    </w:rPr>
  </w:style>
  <w:style w:type="paragraph" w:styleId="BodyTextIndent2">
    <w:name w:val="Body Text Indent 2"/>
    <w:basedOn w:val="Normal"/>
    <w:link w:val="BodyTextIndent2Char"/>
    <w:uiPriority w:val="99"/>
    <w:unhideWhenUsed/>
    <w:rsid w:val="004A4477"/>
    <w:pPr>
      <w:spacing w:after="120" w:line="480" w:lineRule="auto"/>
      <w:ind w:left="360"/>
    </w:pPr>
  </w:style>
  <w:style w:type="character" w:customStyle="1" w:styleId="BodyTextIndent2Char">
    <w:name w:val="Body Text Indent 2 Char"/>
    <w:basedOn w:val="DefaultParagraphFont"/>
    <w:link w:val="BodyTextIndent2"/>
    <w:uiPriority w:val="99"/>
    <w:rsid w:val="004A4477"/>
    <w:rPr>
      <w:color w:val="000000"/>
    </w:rPr>
  </w:style>
  <w:style w:type="character" w:customStyle="1" w:styleId="Bodytext2">
    <w:name w:val="Body text (2)_"/>
    <w:basedOn w:val="DefaultParagraphFont"/>
    <w:link w:val="Bodytext20"/>
    <w:locked/>
    <w:rsid w:val="00DA3951"/>
    <w:rPr>
      <w:rFonts w:ascii="Times New Roman" w:eastAsia="Times New Roman" w:hAnsi="Times New Roman" w:cs="Times New Roman"/>
      <w:b/>
      <w:bCs/>
      <w:sz w:val="28"/>
      <w:szCs w:val="28"/>
    </w:rPr>
  </w:style>
  <w:style w:type="paragraph" w:customStyle="1" w:styleId="Bodytext20">
    <w:name w:val="Body text (2)"/>
    <w:basedOn w:val="Normal"/>
    <w:link w:val="Bodytext2"/>
    <w:rsid w:val="00DA3951"/>
    <w:pPr>
      <w:spacing w:after="280"/>
      <w:ind w:left="2160"/>
    </w:pPr>
    <w:rPr>
      <w:rFonts w:ascii="Times New Roman" w:eastAsia="Times New Roman" w:hAnsi="Times New Roman" w:cs="Times New Roman"/>
      <w:b/>
      <w:bCs/>
      <w:color w:val="auto"/>
      <w:sz w:val="28"/>
      <w:szCs w:val="28"/>
    </w:rPr>
  </w:style>
  <w:style w:type="character" w:customStyle="1" w:styleId="Heading3Char">
    <w:name w:val="Heading 3 Char"/>
    <w:basedOn w:val="DefaultParagraphFont"/>
    <w:link w:val="Heading3"/>
    <w:uiPriority w:val="9"/>
    <w:semiHidden/>
    <w:rsid w:val="00090BB1"/>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102A8D"/>
    <w:pPr>
      <w:tabs>
        <w:tab w:val="center" w:pos="4680"/>
        <w:tab w:val="right" w:pos="9360"/>
      </w:tabs>
    </w:pPr>
  </w:style>
  <w:style w:type="character" w:customStyle="1" w:styleId="FooterChar">
    <w:name w:val="Footer Char"/>
    <w:basedOn w:val="DefaultParagraphFont"/>
    <w:link w:val="Footer"/>
    <w:uiPriority w:val="99"/>
    <w:rsid w:val="00102A8D"/>
    <w:rPr>
      <w:color w:val="000000"/>
    </w:rPr>
  </w:style>
  <w:style w:type="paragraph" w:customStyle="1" w:styleId="msonormal0">
    <w:name w:val="msonormal"/>
    <w:basedOn w:val="Normal"/>
    <w:rsid w:val="00923B98"/>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tableparagraph">
    <w:name w:val="tableparagraph"/>
    <w:basedOn w:val="Normal"/>
    <w:rsid w:val="00923B98"/>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odyTextIndent">
    <w:name w:val="Body Text Indent"/>
    <w:basedOn w:val="Normal"/>
    <w:link w:val="BodyTextIndentChar"/>
    <w:uiPriority w:val="99"/>
    <w:semiHidden/>
    <w:unhideWhenUsed/>
    <w:rsid w:val="00923B98"/>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BodyTextIndentChar">
    <w:name w:val="Body Text Indent Char"/>
    <w:basedOn w:val="DefaultParagraphFont"/>
    <w:link w:val="BodyTextIndent"/>
    <w:uiPriority w:val="99"/>
    <w:semiHidden/>
    <w:rsid w:val="00923B98"/>
    <w:rPr>
      <w:rFonts w:ascii="Times New Roman" w:eastAsia="Times New Roman" w:hAnsi="Times New Roman" w:cs="Times New Roman"/>
      <w:lang w:val="en-US" w:eastAsia="en-US" w:bidi="ar-SA"/>
    </w:rPr>
  </w:style>
  <w:style w:type="character" w:customStyle="1" w:styleId="apple-tab-span">
    <w:name w:val="apple-tab-span"/>
    <w:basedOn w:val="DefaultParagraphFont"/>
    <w:rsid w:val="00993FC6"/>
  </w:style>
  <w:style w:type="character" w:customStyle="1" w:styleId="Heading5Char">
    <w:name w:val="Heading 5 Char"/>
    <w:basedOn w:val="DefaultParagraphFont"/>
    <w:link w:val="Heading5"/>
    <w:uiPriority w:val="9"/>
    <w:semiHidden/>
    <w:rsid w:val="00A943E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2979">
      <w:bodyDiv w:val="1"/>
      <w:marLeft w:val="0"/>
      <w:marRight w:val="0"/>
      <w:marTop w:val="0"/>
      <w:marBottom w:val="0"/>
      <w:divBdr>
        <w:top w:val="none" w:sz="0" w:space="0" w:color="auto"/>
        <w:left w:val="none" w:sz="0" w:space="0" w:color="auto"/>
        <w:bottom w:val="none" w:sz="0" w:space="0" w:color="auto"/>
        <w:right w:val="none" w:sz="0" w:space="0" w:color="auto"/>
      </w:divBdr>
    </w:div>
    <w:div w:id="617764646">
      <w:bodyDiv w:val="1"/>
      <w:marLeft w:val="0"/>
      <w:marRight w:val="0"/>
      <w:marTop w:val="0"/>
      <w:marBottom w:val="0"/>
      <w:divBdr>
        <w:top w:val="none" w:sz="0" w:space="0" w:color="auto"/>
        <w:left w:val="none" w:sz="0" w:space="0" w:color="auto"/>
        <w:bottom w:val="none" w:sz="0" w:space="0" w:color="auto"/>
        <w:right w:val="none" w:sz="0" w:space="0" w:color="auto"/>
      </w:divBdr>
    </w:div>
    <w:div w:id="645939608">
      <w:bodyDiv w:val="1"/>
      <w:marLeft w:val="0"/>
      <w:marRight w:val="0"/>
      <w:marTop w:val="0"/>
      <w:marBottom w:val="0"/>
      <w:divBdr>
        <w:top w:val="none" w:sz="0" w:space="0" w:color="auto"/>
        <w:left w:val="none" w:sz="0" w:space="0" w:color="auto"/>
        <w:bottom w:val="none" w:sz="0" w:space="0" w:color="auto"/>
        <w:right w:val="none" w:sz="0" w:space="0" w:color="auto"/>
      </w:divBdr>
    </w:div>
    <w:div w:id="887304923">
      <w:bodyDiv w:val="1"/>
      <w:marLeft w:val="0"/>
      <w:marRight w:val="0"/>
      <w:marTop w:val="0"/>
      <w:marBottom w:val="0"/>
      <w:divBdr>
        <w:top w:val="none" w:sz="0" w:space="0" w:color="auto"/>
        <w:left w:val="none" w:sz="0" w:space="0" w:color="auto"/>
        <w:bottom w:val="none" w:sz="0" w:space="0" w:color="auto"/>
        <w:right w:val="none" w:sz="0" w:space="0" w:color="auto"/>
      </w:divBdr>
    </w:div>
    <w:div w:id="892813900">
      <w:bodyDiv w:val="1"/>
      <w:marLeft w:val="0"/>
      <w:marRight w:val="0"/>
      <w:marTop w:val="0"/>
      <w:marBottom w:val="0"/>
      <w:divBdr>
        <w:top w:val="none" w:sz="0" w:space="0" w:color="auto"/>
        <w:left w:val="none" w:sz="0" w:space="0" w:color="auto"/>
        <w:bottom w:val="none" w:sz="0" w:space="0" w:color="auto"/>
        <w:right w:val="none" w:sz="0" w:space="0" w:color="auto"/>
      </w:divBdr>
    </w:div>
    <w:div w:id="1152285540">
      <w:bodyDiv w:val="1"/>
      <w:marLeft w:val="0"/>
      <w:marRight w:val="0"/>
      <w:marTop w:val="0"/>
      <w:marBottom w:val="0"/>
      <w:divBdr>
        <w:top w:val="none" w:sz="0" w:space="0" w:color="auto"/>
        <w:left w:val="none" w:sz="0" w:space="0" w:color="auto"/>
        <w:bottom w:val="none" w:sz="0" w:space="0" w:color="auto"/>
        <w:right w:val="none" w:sz="0" w:space="0" w:color="auto"/>
      </w:divBdr>
    </w:div>
    <w:div w:id="1186096938">
      <w:bodyDiv w:val="1"/>
      <w:marLeft w:val="0"/>
      <w:marRight w:val="0"/>
      <w:marTop w:val="0"/>
      <w:marBottom w:val="0"/>
      <w:divBdr>
        <w:top w:val="none" w:sz="0" w:space="0" w:color="auto"/>
        <w:left w:val="none" w:sz="0" w:space="0" w:color="auto"/>
        <w:bottom w:val="none" w:sz="0" w:space="0" w:color="auto"/>
        <w:right w:val="none" w:sz="0" w:space="0" w:color="auto"/>
      </w:divBdr>
    </w:div>
    <w:div w:id="1276014623">
      <w:bodyDiv w:val="1"/>
      <w:marLeft w:val="0"/>
      <w:marRight w:val="0"/>
      <w:marTop w:val="0"/>
      <w:marBottom w:val="0"/>
      <w:divBdr>
        <w:top w:val="none" w:sz="0" w:space="0" w:color="auto"/>
        <w:left w:val="none" w:sz="0" w:space="0" w:color="auto"/>
        <w:bottom w:val="none" w:sz="0" w:space="0" w:color="auto"/>
        <w:right w:val="none" w:sz="0" w:space="0" w:color="auto"/>
      </w:divBdr>
    </w:div>
    <w:div w:id="1745713457">
      <w:bodyDiv w:val="1"/>
      <w:marLeft w:val="0"/>
      <w:marRight w:val="0"/>
      <w:marTop w:val="0"/>
      <w:marBottom w:val="0"/>
      <w:divBdr>
        <w:top w:val="none" w:sz="0" w:space="0" w:color="auto"/>
        <w:left w:val="none" w:sz="0" w:space="0" w:color="auto"/>
        <w:bottom w:val="none" w:sz="0" w:space="0" w:color="auto"/>
        <w:right w:val="none" w:sz="0" w:space="0" w:color="auto"/>
      </w:divBdr>
    </w:div>
    <w:div w:id="208637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E316-5EC4-461D-8BEA-5415818D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4517</TotalTime>
  <Pages>18</Pages>
  <Words>4455</Words>
  <Characters>25396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711</cp:revision>
  <cp:lastPrinted>2021-09-27T02:20:00Z</cp:lastPrinted>
  <dcterms:created xsi:type="dcterms:W3CDTF">2020-06-27T07:14:00Z</dcterms:created>
  <dcterms:modified xsi:type="dcterms:W3CDTF">2023-10-19T00:49:00Z</dcterms:modified>
</cp:coreProperties>
</file>