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505" w:rsidRPr="008C3505" w:rsidRDefault="008C3505" w:rsidP="008C3505">
      <w:pPr>
        <w:spacing w:after="0" w:line="240" w:lineRule="auto"/>
        <w:jc w:val="both"/>
        <w:rPr>
          <w:rFonts w:ascii="Times New Roman" w:hAnsi="Times New Roman" w:cs="Times New Roman"/>
          <w:sz w:val="26"/>
          <w:szCs w:val="26"/>
        </w:rPr>
      </w:pPr>
      <w:r w:rsidRPr="008C3505">
        <w:rPr>
          <w:rFonts w:ascii="Times New Roman" w:hAnsi="Times New Roman" w:cs="Times New Roman"/>
          <w:sz w:val="26"/>
          <w:szCs w:val="26"/>
        </w:rPr>
        <w:t xml:space="preserve">LĐLĐ HUYỆN VĨNH THUẬN   </w:t>
      </w:r>
      <w:r>
        <w:rPr>
          <w:rFonts w:ascii="Times New Roman" w:hAnsi="Times New Roman" w:cs="Times New Roman"/>
          <w:sz w:val="26"/>
          <w:szCs w:val="26"/>
        </w:rPr>
        <w:t xml:space="preserve">          </w:t>
      </w:r>
      <w:r w:rsidRPr="00C53F2A">
        <w:rPr>
          <w:rFonts w:ascii="Times New Roman" w:hAnsi="Times New Roman" w:cs="Times New Roman"/>
          <w:b/>
          <w:sz w:val="26"/>
          <w:szCs w:val="26"/>
        </w:rPr>
        <w:t>CỘNG HÒA XÃ HỘI CHỦ NGHĨA VIỆT NAM</w:t>
      </w:r>
    </w:p>
    <w:p w:rsidR="008C3505" w:rsidRPr="008C3505" w:rsidRDefault="008C3505" w:rsidP="008C3505">
      <w:pPr>
        <w:spacing w:after="0" w:line="240" w:lineRule="auto"/>
        <w:jc w:val="both"/>
        <w:rPr>
          <w:rFonts w:ascii="Times New Roman" w:hAnsi="Times New Roman" w:cs="Times New Roman"/>
          <w:b/>
          <w:sz w:val="26"/>
          <w:szCs w:val="26"/>
          <w:u w:val="single"/>
        </w:rPr>
      </w:pPr>
      <w:r w:rsidRPr="008C3505">
        <w:rPr>
          <w:rFonts w:ascii="Times New Roman" w:hAnsi="Times New Roman" w:cs="Times New Roman"/>
          <w:b/>
          <w:sz w:val="26"/>
          <w:szCs w:val="26"/>
        </w:rPr>
        <w:t xml:space="preserve">CĐCS </w:t>
      </w:r>
      <w:r w:rsidR="00C53F2A">
        <w:rPr>
          <w:rFonts w:ascii="Times New Roman" w:hAnsi="Times New Roman" w:cs="Times New Roman"/>
          <w:b/>
          <w:sz w:val="26"/>
          <w:szCs w:val="26"/>
        </w:rPr>
        <w:t>TRƯỜNG</w:t>
      </w:r>
      <w:r w:rsidRPr="008C3505">
        <w:rPr>
          <w:rFonts w:ascii="Times New Roman" w:hAnsi="Times New Roman" w:cs="Times New Roman"/>
          <w:b/>
          <w:sz w:val="26"/>
          <w:szCs w:val="26"/>
        </w:rPr>
        <w:t xml:space="preserve"> TH&amp;THCS VĨNH BÌNH BẮC     </w:t>
      </w:r>
      <w:r w:rsidRPr="00C53F2A">
        <w:rPr>
          <w:rFonts w:ascii="Times New Roman" w:hAnsi="Times New Roman" w:cs="Times New Roman"/>
          <w:b/>
          <w:sz w:val="26"/>
          <w:szCs w:val="26"/>
        </w:rPr>
        <w:t>Độc lập - Tự do - Hạnh phúc</w:t>
      </w:r>
    </w:p>
    <w:p w:rsidR="008C3505" w:rsidRPr="008C3505" w:rsidRDefault="008E3441" w:rsidP="008C3505">
      <w:pPr>
        <w:spacing w:before="120" w:after="0" w:line="240" w:lineRule="auto"/>
        <w:jc w:val="both"/>
        <w:rPr>
          <w:rFonts w:ascii="Times New Roman" w:hAnsi="Times New Roman" w:cs="Times New Roman"/>
          <w:i/>
          <w:sz w:val="24"/>
          <w:szCs w:val="24"/>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8pt;margin-top:2.4pt;width:254pt;height:0;z-index:251659264" o:connectortype="straight"/>
        </w:pict>
      </w:r>
      <w:r>
        <w:rPr>
          <w:rFonts w:ascii="Times New Roman" w:hAnsi="Times New Roman" w:cs="Times New Roman"/>
          <w:noProof/>
          <w:sz w:val="28"/>
          <w:szCs w:val="28"/>
        </w:rPr>
        <w:pict>
          <v:shape id="_x0000_s1026" type="#_x0000_t32" style="position:absolute;left:0;text-align:left;margin-left:286.5pt;margin-top:2.4pt;width:155pt;height:0;z-index:251658240" o:connectortype="straight"/>
        </w:pict>
      </w:r>
      <w:r w:rsidR="008C3505" w:rsidRPr="008C3505">
        <w:rPr>
          <w:rFonts w:ascii="Times New Roman" w:hAnsi="Times New Roman" w:cs="Times New Roman"/>
          <w:sz w:val="28"/>
          <w:szCs w:val="28"/>
        </w:rPr>
        <w:t xml:space="preserve"> </w:t>
      </w:r>
      <w:r w:rsidR="008C3505">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Số: </w:t>
      </w:r>
      <w:r w:rsidR="002C749B">
        <w:rPr>
          <w:rFonts w:ascii="Times New Roman" w:hAnsi="Times New Roman" w:cs="Times New Roman"/>
          <w:sz w:val="28"/>
          <w:szCs w:val="28"/>
        </w:rPr>
        <w:t>01</w:t>
      </w:r>
      <w:r w:rsidR="008C3505" w:rsidRPr="008C3505">
        <w:rPr>
          <w:rFonts w:ascii="Times New Roman" w:hAnsi="Times New Roman" w:cs="Times New Roman"/>
          <w:sz w:val="28"/>
          <w:szCs w:val="28"/>
        </w:rPr>
        <w:t xml:space="preserve">/KH-CĐCS                  </w:t>
      </w:r>
      <w:r w:rsidR="008C3505">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w:t>
      </w:r>
      <w:r w:rsidR="008C3505" w:rsidRPr="00C53F2A">
        <w:rPr>
          <w:rFonts w:ascii="Times New Roman" w:hAnsi="Times New Roman" w:cs="Times New Roman"/>
          <w:i/>
          <w:sz w:val="28"/>
          <w:szCs w:val="28"/>
        </w:rPr>
        <w:t>Vĩnh Bình Bắc, ngày</w:t>
      </w:r>
      <w:r w:rsidR="0002470A">
        <w:rPr>
          <w:rFonts w:ascii="Times New Roman" w:hAnsi="Times New Roman" w:cs="Times New Roman"/>
          <w:i/>
          <w:sz w:val="28"/>
          <w:szCs w:val="28"/>
        </w:rPr>
        <w:t xml:space="preserve"> 20  tháng 08 năm 202</w:t>
      </w:r>
      <w:r w:rsidR="002C749B">
        <w:rPr>
          <w:rFonts w:ascii="Times New Roman" w:hAnsi="Times New Roman" w:cs="Times New Roman"/>
          <w:i/>
          <w:sz w:val="28"/>
          <w:szCs w:val="28"/>
        </w:rPr>
        <w:t>3</w:t>
      </w:r>
    </w:p>
    <w:p w:rsidR="008C3505" w:rsidRPr="008C3505" w:rsidRDefault="008C3505" w:rsidP="008C3505">
      <w:pPr>
        <w:spacing w:before="120" w:after="0" w:line="240" w:lineRule="auto"/>
        <w:jc w:val="both"/>
        <w:rPr>
          <w:rFonts w:ascii="Times New Roman" w:hAnsi="Times New Roman" w:cs="Times New Roman"/>
          <w:sz w:val="28"/>
          <w:szCs w:val="28"/>
        </w:rPr>
      </w:pPr>
    </w:p>
    <w:p w:rsidR="008C3505" w:rsidRDefault="008C3505" w:rsidP="008C3505">
      <w:pPr>
        <w:spacing w:before="120" w:after="0" w:line="240" w:lineRule="auto"/>
        <w:jc w:val="center"/>
        <w:rPr>
          <w:rFonts w:ascii="Times New Roman" w:hAnsi="Times New Roman" w:cs="Times New Roman"/>
          <w:b/>
          <w:sz w:val="28"/>
          <w:szCs w:val="28"/>
        </w:rPr>
      </w:pPr>
      <w:r w:rsidRPr="008C3505">
        <w:rPr>
          <w:rFonts w:ascii="Times New Roman" w:hAnsi="Times New Roman" w:cs="Times New Roman"/>
          <w:b/>
          <w:sz w:val="28"/>
          <w:szCs w:val="28"/>
        </w:rPr>
        <w:t>KẾ HOẠCH HOẠT ĐỘNG CÔNG ĐOÀN</w:t>
      </w:r>
    </w:p>
    <w:p w:rsidR="008C3505" w:rsidRDefault="008C3505" w:rsidP="008C3505">
      <w:pPr>
        <w:spacing w:before="120" w:after="0" w:line="240" w:lineRule="auto"/>
        <w:jc w:val="center"/>
        <w:rPr>
          <w:rFonts w:ascii="Times New Roman" w:hAnsi="Times New Roman" w:cs="Times New Roman"/>
          <w:b/>
          <w:sz w:val="28"/>
          <w:szCs w:val="28"/>
        </w:rPr>
      </w:pPr>
      <w:r w:rsidRPr="008C3505">
        <w:rPr>
          <w:rFonts w:ascii="Times New Roman" w:hAnsi="Times New Roman" w:cs="Times New Roman"/>
          <w:b/>
          <w:sz w:val="28"/>
          <w:szCs w:val="28"/>
        </w:rPr>
        <w:t xml:space="preserve"> NĂM HỌ</w:t>
      </w:r>
      <w:r w:rsidR="0002470A">
        <w:rPr>
          <w:rFonts w:ascii="Times New Roman" w:hAnsi="Times New Roman" w:cs="Times New Roman"/>
          <w:b/>
          <w:sz w:val="28"/>
          <w:szCs w:val="28"/>
        </w:rPr>
        <w:t>C 202</w:t>
      </w:r>
      <w:r w:rsidR="002C749B">
        <w:rPr>
          <w:rFonts w:ascii="Times New Roman" w:hAnsi="Times New Roman" w:cs="Times New Roman"/>
          <w:b/>
          <w:sz w:val="28"/>
          <w:szCs w:val="28"/>
        </w:rPr>
        <w:t>3</w:t>
      </w:r>
      <w:r w:rsidRPr="008C3505">
        <w:rPr>
          <w:rFonts w:ascii="Times New Roman" w:hAnsi="Times New Roman" w:cs="Times New Roman"/>
          <w:b/>
          <w:sz w:val="28"/>
          <w:szCs w:val="28"/>
        </w:rPr>
        <w:t>- 20</w:t>
      </w:r>
      <w:r w:rsidR="0002470A">
        <w:rPr>
          <w:rFonts w:ascii="Times New Roman" w:hAnsi="Times New Roman" w:cs="Times New Roman"/>
          <w:b/>
          <w:sz w:val="28"/>
          <w:szCs w:val="28"/>
        </w:rPr>
        <w:t>2</w:t>
      </w:r>
      <w:r w:rsidR="002C749B">
        <w:rPr>
          <w:rFonts w:ascii="Times New Roman" w:hAnsi="Times New Roman" w:cs="Times New Roman"/>
          <w:b/>
          <w:sz w:val="28"/>
          <w:szCs w:val="28"/>
        </w:rPr>
        <w:t>4</w:t>
      </w:r>
    </w:p>
    <w:p w:rsidR="008C3505" w:rsidRPr="008C3505" w:rsidRDefault="008C3505" w:rsidP="008C3505">
      <w:pPr>
        <w:spacing w:before="120" w:after="0" w:line="240" w:lineRule="auto"/>
        <w:jc w:val="center"/>
        <w:rPr>
          <w:rFonts w:ascii="Times New Roman" w:hAnsi="Times New Roman" w:cs="Times New Roman"/>
          <w:b/>
          <w:sz w:val="28"/>
          <w:szCs w:val="28"/>
        </w:rPr>
      </w:pPr>
    </w:p>
    <w:p w:rsidR="008C3505" w:rsidRPr="008C3505"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xml:space="preserve"> Căn cứ nghị quyết của Chi bộ, Nghị quyết </w:t>
      </w:r>
      <w:r>
        <w:rPr>
          <w:rFonts w:ascii="Times New Roman" w:hAnsi="Times New Roman" w:cs="Times New Roman"/>
          <w:sz w:val="28"/>
          <w:szCs w:val="28"/>
        </w:rPr>
        <w:t>Đại hội</w:t>
      </w:r>
      <w:r w:rsidRPr="008C3505">
        <w:rPr>
          <w:rFonts w:ascii="Times New Roman" w:hAnsi="Times New Roman" w:cs="Times New Roman"/>
          <w:sz w:val="28"/>
          <w:szCs w:val="28"/>
        </w:rPr>
        <w:t xml:space="preserve"> Công đoàn</w:t>
      </w:r>
      <w:r>
        <w:rPr>
          <w:rFonts w:ascii="Times New Roman" w:hAnsi="Times New Roman" w:cs="Times New Roman"/>
          <w:sz w:val="28"/>
          <w:szCs w:val="28"/>
        </w:rPr>
        <w:t xml:space="preserve"> cơ sở nhiệm kỳ</w:t>
      </w:r>
      <w:r w:rsidR="001D30C1">
        <w:rPr>
          <w:rFonts w:ascii="Times New Roman" w:hAnsi="Times New Roman" w:cs="Times New Roman"/>
          <w:sz w:val="28"/>
          <w:szCs w:val="28"/>
        </w:rPr>
        <w:t xml:space="preserve"> 201</w:t>
      </w:r>
      <w:r w:rsidR="002C749B">
        <w:rPr>
          <w:rFonts w:ascii="Times New Roman" w:hAnsi="Times New Roman" w:cs="Times New Roman"/>
          <w:sz w:val="28"/>
          <w:szCs w:val="28"/>
        </w:rPr>
        <w:t>3</w:t>
      </w:r>
      <w:r w:rsidR="001D30C1">
        <w:rPr>
          <w:rFonts w:ascii="Times New Roman" w:hAnsi="Times New Roman" w:cs="Times New Roman"/>
          <w:sz w:val="28"/>
          <w:szCs w:val="28"/>
        </w:rPr>
        <w:t xml:space="preserve"> – 202</w:t>
      </w:r>
      <w:r w:rsidR="002C749B">
        <w:rPr>
          <w:rFonts w:ascii="Times New Roman" w:hAnsi="Times New Roman" w:cs="Times New Roman"/>
          <w:sz w:val="28"/>
          <w:szCs w:val="28"/>
        </w:rPr>
        <w:t>8</w:t>
      </w:r>
      <w:r w:rsidRPr="008C3505">
        <w:rPr>
          <w:rFonts w:ascii="Times New Roman" w:hAnsi="Times New Roman" w:cs="Times New Roman"/>
          <w:sz w:val="28"/>
          <w:szCs w:val="28"/>
        </w:rPr>
        <w:t>, kế hoạch của nhà trường về nhiệm vụ năm họ</w:t>
      </w:r>
      <w:r w:rsidR="0002470A">
        <w:rPr>
          <w:rFonts w:ascii="Times New Roman" w:hAnsi="Times New Roman" w:cs="Times New Roman"/>
          <w:sz w:val="28"/>
          <w:szCs w:val="28"/>
        </w:rPr>
        <w:t>c 202</w:t>
      </w:r>
      <w:r w:rsidR="002C749B">
        <w:rPr>
          <w:rFonts w:ascii="Times New Roman" w:hAnsi="Times New Roman" w:cs="Times New Roman"/>
          <w:sz w:val="28"/>
          <w:szCs w:val="28"/>
        </w:rPr>
        <w:t>3</w:t>
      </w:r>
      <w:r w:rsidRPr="008C3505">
        <w:rPr>
          <w:rFonts w:ascii="Times New Roman" w:hAnsi="Times New Roman" w:cs="Times New Roman"/>
          <w:sz w:val="28"/>
          <w:szCs w:val="28"/>
        </w:rPr>
        <w:t xml:space="preserve"> - 20</w:t>
      </w:r>
      <w:r w:rsidR="0002470A">
        <w:rPr>
          <w:rFonts w:ascii="Times New Roman" w:hAnsi="Times New Roman" w:cs="Times New Roman"/>
          <w:sz w:val="28"/>
          <w:szCs w:val="28"/>
        </w:rPr>
        <w:t>2</w:t>
      </w:r>
      <w:r w:rsidR="002C749B">
        <w:rPr>
          <w:rFonts w:ascii="Times New Roman" w:hAnsi="Times New Roman" w:cs="Times New Roman"/>
          <w:sz w:val="28"/>
          <w:szCs w:val="28"/>
        </w:rPr>
        <w:t>4</w:t>
      </w:r>
      <w:r w:rsidRPr="008C3505">
        <w:rPr>
          <w:rFonts w:ascii="Times New Roman" w:hAnsi="Times New Roman" w:cs="Times New Roman"/>
          <w:sz w:val="28"/>
          <w:szCs w:val="28"/>
        </w:rPr>
        <w:t xml:space="preserve"> và các văn bản chỉ đạo của cấp trên, Ban Chấp hành Công đoàn cơ sở trường</w:t>
      </w:r>
      <w:r>
        <w:rPr>
          <w:rFonts w:ascii="Times New Roman" w:hAnsi="Times New Roman" w:cs="Times New Roman"/>
          <w:sz w:val="28"/>
          <w:szCs w:val="28"/>
        </w:rPr>
        <w:t xml:space="preserve"> TH&amp;THCS Vĩnh Bình Bắc </w:t>
      </w:r>
      <w:r w:rsidRPr="008C3505">
        <w:rPr>
          <w:rFonts w:ascii="Times New Roman" w:hAnsi="Times New Roman" w:cs="Times New Roman"/>
          <w:sz w:val="28"/>
          <w:szCs w:val="28"/>
        </w:rPr>
        <w:t>thống nhất ban hành kế hoạch hoạt động năm họ</w:t>
      </w:r>
      <w:r w:rsidR="0002470A">
        <w:rPr>
          <w:rFonts w:ascii="Times New Roman" w:hAnsi="Times New Roman" w:cs="Times New Roman"/>
          <w:sz w:val="28"/>
          <w:szCs w:val="28"/>
        </w:rPr>
        <w:t>c 202</w:t>
      </w:r>
      <w:r w:rsidR="002C749B">
        <w:rPr>
          <w:rFonts w:ascii="Times New Roman" w:hAnsi="Times New Roman" w:cs="Times New Roman"/>
          <w:sz w:val="28"/>
          <w:szCs w:val="28"/>
        </w:rPr>
        <w:t>3</w:t>
      </w:r>
      <w:r w:rsidRPr="008C3505">
        <w:rPr>
          <w:rFonts w:ascii="Times New Roman" w:hAnsi="Times New Roman" w:cs="Times New Roman"/>
          <w:sz w:val="28"/>
          <w:szCs w:val="28"/>
        </w:rPr>
        <w:t>- 20</w:t>
      </w:r>
      <w:r w:rsidR="0002470A">
        <w:rPr>
          <w:rFonts w:ascii="Times New Roman" w:hAnsi="Times New Roman" w:cs="Times New Roman"/>
          <w:sz w:val="28"/>
          <w:szCs w:val="28"/>
        </w:rPr>
        <w:t>2</w:t>
      </w:r>
      <w:r w:rsidR="002C749B">
        <w:rPr>
          <w:rFonts w:ascii="Times New Roman" w:hAnsi="Times New Roman" w:cs="Times New Roman"/>
          <w:sz w:val="28"/>
          <w:szCs w:val="28"/>
        </w:rPr>
        <w:t>4</w:t>
      </w:r>
      <w:r w:rsidRPr="008C3505">
        <w:rPr>
          <w:rFonts w:ascii="Times New Roman" w:hAnsi="Times New Roman" w:cs="Times New Roman"/>
          <w:sz w:val="28"/>
          <w:szCs w:val="28"/>
        </w:rPr>
        <w:t xml:space="preserve"> như sau:</w:t>
      </w:r>
    </w:p>
    <w:p w:rsidR="008C3505" w:rsidRPr="00807670" w:rsidRDefault="008C3505" w:rsidP="008C3505">
      <w:pPr>
        <w:spacing w:before="120" w:after="0" w:line="240" w:lineRule="auto"/>
        <w:ind w:firstLine="720"/>
        <w:jc w:val="both"/>
        <w:rPr>
          <w:rFonts w:ascii="Times New Roman" w:hAnsi="Times New Roman" w:cs="Times New Roman"/>
          <w:b/>
          <w:sz w:val="28"/>
          <w:szCs w:val="28"/>
        </w:rPr>
      </w:pPr>
      <w:r w:rsidRPr="008C3505">
        <w:rPr>
          <w:rFonts w:ascii="Times New Roman" w:hAnsi="Times New Roman" w:cs="Times New Roman"/>
          <w:sz w:val="28"/>
          <w:szCs w:val="28"/>
        </w:rPr>
        <w:t xml:space="preserve"> </w:t>
      </w:r>
      <w:r w:rsidRPr="00807670">
        <w:rPr>
          <w:rFonts w:ascii="Times New Roman" w:hAnsi="Times New Roman" w:cs="Times New Roman"/>
          <w:b/>
          <w:sz w:val="28"/>
          <w:szCs w:val="28"/>
        </w:rPr>
        <w:t>I. MỤC TIÊU</w:t>
      </w:r>
    </w:p>
    <w:p w:rsidR="008C3505" w:rsidRPr="008C3505"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xml:space="preserve"> - Vận động CBCC-VC thực hiện tốt mục tiêu năm học của Chi bộ và nhà trường đề ra, huy động các nguồn lực xây dựng Công đoàn ngày càng vững mạnh</w:t>
      </w:r>
      <w:r>
        <w:rPr>
          <w:rFonts w:ascii="Times New Roman" w:hAnsi="Times New Roman" w:cs="Times New Roman"/>
          <w:sz w:val="28"/>
          <w:szCs w:val="28"/>
        </w:rPr>
        <w:t xml:space="preserve"> tiến tới</w:t>
      </w:r>
      <w:r w:rsidRPr="008C3505">
        <w:rPr>
          <w:rFonts w:ascii="Times New Roman" w:hAnsi="Times New Roman" w:cs="Times New Roman"/>
          <w:sz w:val="28"/>
          <w:szCs w:val="28"/>
        </w:rPr>
        <w:t xml:space="preserve"> xây dựng trường đạt chuẩn quốc gia .</w:t>
      </w:r>
    </w:p>
    <w:p w:rsidR="008C3505" w:rsidRPr="008C3505"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xml:space="preserve"> - Thực hiện tốt công tác bảo vệ quyền và lợi ích chính đáng, hợp pháp của đoàn viên; thực hiện chương trình, kế hoạch hoạt động của </w:t>
      </w:r>
      <w:r>
        <w:rPr>
          <w:rFonts w:ascii="Times New Roman" w:hAnsi="Times New Roman" w:cs="Times New Roman"/>
          <w:sz w:val="28"/>
          <w:szCs w:val="28"/>
        </w:rPr>
        <w:t>Liên đoàn lao động huyện Vĩnh Thuận</w:t>
      </w:r>
      <w:r w:rsidRPr="008C3505">
        <w:rPr>
          <w:rFonts w:ascii="Times New Roman" w:hAnsi="Times New Roman" w:cs="Times New Roman"/>
          <w:sz w:val="28"/>
          <w:szCs w:val="28"/>
        </w:rPr>
        <w:t xml:space="preserve"> và kế hoạch của Công đoàn cơ sở.</w:t>
      </w:r>
    </w:p>
    <w:p w:rsidR="008C3505" w:rsidRPr="008C3505"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xml:space="preserve"> - Nâng cao phẩm chất đạo đức, năng lực và trình độ chuyên môn nghiệp vụ của đội ngũ nhà giáo nhằm thực hiện nhiệm vụ đổi mới và nâng cao chất lượng đào tạo của nhà trường </w:t>
      </w:r>
    </w:p>
    <w:p w:rsidR="008C3505" w:rsidRPr="00807670" w:rsidRDefault="008C3505" w:rsidP="008C3505">
      <w:pPr>
        <w:spacing w:before="120" w:after="0" w:line="240" w:lineRule="auto"/>
        <w:ind w:firstLine="720"/>
        <w:jc w:val="both"/>
        <w:rPr>
          <w:rFonts w:ascii="Times New Roman" w:hAnsi="Times New Roman" w:cs="Times New Roman"/>
          <w:b/>
          <w:sz w:val="28"/>
          <w:szCs w:val="28"/>
        </w:rPr>
      </w:pPr>
      <w:r w:rsidRPr="00807670">
        <w:rPr>
          <w:rFonts w:ascii="Times New Roman" w:hAnsi="Times New Roman" w:cs="Times New Roman"/>
          <w:b/>
          <w:sz w:val="28"/>
          <w:szCs w:val="28"/>
        </w:rPr>
        <w:t>II. NHIỆM VỤ</w:t>
      </w:r>
    </w:p>
    <w:p w:rsidR="008C3505" w:rsidRPr="00DA0FDF" w:rsidRDefault="008C3505" w:rsidP="008C3505">
      <w:pPr>
        <w:spacing w:before="120" w:after="0" w:line="240" w:lineRule="auto"/>
        <w:ind w:firstLine="720"/>
        <w:jc w:val="both"/>
        <w:rPr>
          <w:rFonts w:ascii="Times New Roman" w:hAnsi="Times New Roman" w:cs="Times New Roman"/>
          <w:b/>
          <w:sz w:val="28"/>
          <w:szCs w:val="28"/>
        </w:rPr>
      </w:pPr>
      <w:r w:rsidRPr="00DA0FDF">
        <w:rPr>
          <w:rFonts w:ascii="Times New Roman" w:hAnsi="Times New Roman" w:cs="Times New Roman"/>
          <w:b/>
          <w:sz w:val="28"/>
          <w:szCs w:val="28"/>
        </w:rPr>
        <w:t xml:space="preserve"> 1. Đẩy mạnh công tác chăm lo đời sống, bảo vệ quyền, lợ</w:t>
      </w:r>
      <w:r w:rsidR="001D30C1">
        <w:rPr>
          <w:rFonts w:ascii="Times New Roman" w:hAnsi="Times New Roman" w:cs="Times New Roman"/>
          <w:b/>
          <w:sz w:val="28"/>
          <w:szCs w:val="28"/>
        </w:rPr>
        <w:t xml:space="preserve">i ích chính đáng </w:t>
      </w:r>
      <w:r w:rsidR="001D30C1" w:rsidRPr="001D30C1">
        <w:rPr>
          <w:rFonts w:ascii="Times New Roman" w:hAnsi="Times New Roman" w:cs="Times New Roman"/>
          <w:b/>
          <w:sz w:val="28"/>
          <w:szCs w:val="28"/>
        </w:rPr>
        <w:t>hợp pháp của đoàn viên</w:t>
      </w:r>
      <w:r w:rsidR="001D30C1">
        <w:rPr>
          <w:rFonts w:ascii="Times New Roman" w:hAnsi="Times New Roman" w:cs="Times New Roman"/>
          <w:b/>
          <w:sz w:val="28"/>
          <w:szCs w:val="28"/>
        </w:rPr>
        <w:t>.</w:t>
      </w:r>
    </w:p>
    <w:p w:rsidR="008C3505" w:rsidRPr="008C3505"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Công tác chăm lo đời sống vật chất, tinh thần, bảo vệ quyền, lợi ích chính đáng, hợp pháp của đoàn viên là nhiệm vụ quan trọng hàng đầu của Công đoàn.</w:t>
      </w:r>
    </w:p>
    <w:p w:rsidR="00807670" w:rsidRDefault="00807670" w:rsidP="008C3505">
      <w:pPr>
        <w:tabs>
          <w:tab w:val="left" w:pos="1020"/>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Phối hợp với nhà trường xây dựng các quy chế như: quy chế dân chủ, quy chế phối hợp giữa nhà trường và Công đoàn, quy chế chi tiêu nội bộ… Đồng thời tham gia với nhà trường tổ chức soạn thảo nội quy lao động đảm bảo đúng quy định của pháp luật. </w:t>
      </w:r>
    </w:p>
    <w:p w:rsidR="00807670" w:rsidRDefault="00807670" w:rsidP="008C3505">
      <w:pPr>
        <w:tabs>
          <w:tab w:val="left" w:pos="1020"/>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Nâng cao vai trò và trách nhiệm của các Ủy viên Ban Chấp hành cũng như các tổ trưởng Công đoàn trong việc tìm hiểu tâm tư nguyện vọng của đoàn viên.</w:t>
      </w:r>
    </w:p>
    <w:p w:rsidR="00807670" w:rsidRDefault="00807670" w:rsidP="008C3505">
      <w:pPr>
        <w:tabs>
          <w:tab w:val="left" w:pos="1020"/>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 Đẩy mạnh hoạt động của Ban thanh tra nhân dân trong việc kiểm tra giám sát các hoạt động của tổ Công đoàn để nắm tình hình của đoàn viên nhằm có biện pháp giải quyết, hỗ trợ kịp thời đối với những trường hợp có hoàn cảnh đặc biệt khó khăn không để xảy ra khiếu nại, khiếu kiện. </w:t>
      </w:r>
    </w:p>
    <w:p w:rsidR="00807670" w:rsidRDefault="00807670" w:rsidP="008C3505">
      <w:pPr>
        <w:tabs>
          <w:tab w:val="left" w:pos="1020"/>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C3505" w:rsidRPr="008C3505">
        <w:rPr>
          <w:rFonts w:ascii="Times New Roman" w:hAnsi="Times New Roman" w:cs="Times New Roman"/>
          <w:sz w:val="28"/>
          <w:szCs w:val="28"/>
        </w:rPr>
        <w:t xml:space="preserve">- Giám sát và tham gia thực hiện đầy đủ chế độ chính sách cho đoàn viên như BHXH, BHYT, BHTN và các chế độ chính sách khác có liên quan. Tham gia có hiệu quả các hội đồng có liên quan đến quyền và lợi ích hợp pháp của đoàn viên. </w:t>
      </w:r>
    </w:p>
    <w:p w:rsidR="00807670" w:rsidRDefault="00807670" w:rsidP="008C3505">
      <w:pPr>
        <w:tabs>
          <w:tab w:val="left" w:pos="1020"/>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Tham gia họp xét nâng lương thường xuyên và nâng lương trước thời hạn hàng tháng. </w:t>
      </w:r>
    </w:p>
    <w:p w:rsidR="00807670" w:rsidRPr="00DA0FDF" w:rsidRDefault="00807670" w:rsidP="008C3505">
      <w:pPr>
        <w:tabs>
          <w:tab w:val="left" w:pos="1020"/>
        </w:tabs>
        <w:spacing w:before="120"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8C3505" w:rsidRPr="00DA0FDF">
        <w:rPr>
          <w:rFonts w:ascii="Times New Roman" w:hAnsi="Times New Roman" w:cs="Times New Roman"/>
          <w:b/>
          <w:sz w:val="28"/>
          <w:szCs w:val="28"/>
        </w:rPr>
        <w:t>2. Công tác chính trị tư tưởng, rèn luyện phẩm chất đạo đức nhà giáo, tuyên truyền, giáo dục đường lối, chủ trương, chính sách, pháp luật đối với đoàn viên</w:t>
      </w:r>
      <w:r w:rsidRPr="00DA0FDF">
        <w:rPr>
          <w:rFonts w:ascii="Times New Roman" w:hAnsi="Times New Roman" w:cs="Times New Roman"/>
          <w:b/>
          <w:sz w:val="28"/>
          <w:szCs w:val="28"/>
        </w:rPr>
        <w:t xml:space="preserve">: </w:t>
      </w:r>
    </w:p>
    <w:p w:rsidR="00807670" w:rsidRDefault="00807670" w:rsidP="008C3505">
      <w:pPr>
        <w:tabs>
          <w:tab w:val="left" w:pos="1020"/>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 Vận động đoàn viên nghiêm túc thực hiện các chủ trương của Đảng, pháp luật của Nhà nước và nội quy của nhà trường.</w:t>
      </w:r>
    </w:p>
    <w:p w:rsidR="00807670" w:rsidRDefault="00807670" w:rsidP="008C3505">
      <w:pPr>
        <w:tabs>
          <w:tab w:val="left" w:pos="1020"/>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 Tiếp tục đẩy mạnh thực hiện nội dung các cuộc vận động lớn của nhà nước, của ngành và của trường, quyết tâm loại bỏ các hành vi tiêu cực trong giảng dạy, thi cử.</w:t>
      </w:r>
    </w:p>
    <w:p w:rsidR="00807670" w:rsidRDefault="00807670" w:rsidP="008C3505">
      <w:pPr>
        <w:tabs>
          <w:tab w:val="left" w:pos="1020"/>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 Giải pháp </w:t>
      </w:r>
    </w:p>
    <w:p w:rsidR="00807670" w:rsidRDefault="00807670" w:rsidP="008C3505">
      <w:pPr>
        <w:tabs>
          <w:tab w:val="left" w:pos="1020"/>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Lồng ghép tổ chức tuyên truyền và vận động đoàn viên thực hiện tại các buổi sinh hoạt hàng tháng</w:t>
      </w:r>
    </w:p>
    <w:p w:rsidR="00807670" w:rsidRDefault="00807670" w:rsidP="008C3505">
      <w:pPr>
        <w:tabs>
          <w:tab w:val="left" w:pos="1020"/>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 Cử cán bộ Công đoàn tham gia tất cả các lớp tập huấn của </w:t>
      </w:r>
      <w:r>
        <w:rPr>
          <w:rFonts w:ascii="Times New Roman" w:hAnsi="Times New Roman" w:cs="Times New Roman"/>
          <w:sz w:val="28"/>
          <w:szCs w:val="28"/>
        </w:rPr>
        <w:t>LĐLĐ</w:t>
      </w:r>
      <w:r w:rsidR="008C3505" w:rsidRPr="008C3505">
        <w:rPr>
          <w:rFonts w:ascii="Times New Roman" w:hAnsi="Times New Roman" w:cs="Times New Roman"/>
          <w:sz w:val="28"/>
          <w:szCs w:val="28"/>
        </w:rPr>
        <w:t xml:space="preserve"> tổ chức, đồng thời tổ chức tập huấn tại trường cho cán bộ Công đoàn và tổ Công đoàn.</w:t>
      </w:r>
    </w:p>
    <w:p w:rsidR="008C3505" w:rsidRPr="008C3505" w:rsidRDefault="00807670" w:rsidP="008C3505">
      <w:pPr>
        <w:tabs>
          <w:tab w:val="left" w:pos="1020"/>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 Vận động đoàn viên học tập nâng cao trình độ chuyên môn nghiệp vụ đáp ứng yêu cầu nâng cao chất lượng giáo dục, nâng cao tinh thần trách nhiệm trong cán bộ, nhân viên, sửa đổi lề lối làm việc, nâng cao chất lượng phục vụ, tạo ra hiệu suất công tác cao</w:t>
      </w:r>
    </w:p>
    <w:p w:rsidR="00807670"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xml:space="preserve">- Cụ thể hóa kế hoạch năm học của nhà trường, nghị quyết của Chi bộ sát với yêu cầu thực tế nhiệm vụ của đơn vị. </w:t>
      </w:r>
    </w:p>
    <w:p w:rsidR="00807670" w:rsidRPr="00DA0FDF" w:rsidRDefault="008C3505" w:rsidP="008C3505">
      <w:pPr>
        <w:spacing w:before="120" w:after="0" w:line="240" w:lineRule="auto"/>
        <w:ind w:firstLine="720"/>
        <w:jc w:val="both"/>
        <w:rPr>
          <w:rFonts w:ascii="Times New Roman" w:hAnsi="Times New Roman" w:cs="Times New Roman"/>
          <w:b/>
          <w:sz w:val="28"/>
          <w:szCs w:val="28"/>
        </w:rPr>
      </w:pPr>
      <w:r w:rsidRPr="00DA0FDF">
        <w:rPr>
          <w:rFonts w:ascii="Times New Roman" w:hAnsi="Times New Roman" w:cs="Times New Roman"/>
          <w:b/>
          <w:sz w:val="28"/>
          <w:szCs w:val="28"/>
        </w:rPr>
        <w:t>3. Tổ chức các hoạt động, phong trào thi đua trong tập thể đoàn viên</w:t>
      </w:r>
    </w:p>
    <w:p w:rsidR="00807670"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xml:space="preserve"> 3.1. Tổ chức các hoạt động phong trào </w:t>
      </w:r>
      <w:r w:rsidR="00807670">
        <w:rPr>
          <w:rFonts w:ascii="Times New Roman" w:hAnsi="Times New Roman" w:cs="Times New Roman"/>
          <w:sz w:val="28"/>
          <w:szCs w:val="28"/>
        </w:rPr>
        <w:t>d</w:t>
      </w:r>
      <w:r w:rsidRPr="008C3505">
        <w:rPr>
          <w:rFonts w:ascii="Times New Roman" w:hAnsi="Times New Roman" w:cs="Times New Roman"/>
          <w:sz w:val="28"/>
          <w:szCs w:val="28"/>
        </w:rPr>
        <w:t xml:space="preserve">uy trì tổ chức các hoạt động văn hóa - thể thao nhằm tạo không khí phấn khởi, thư giãn, tạo mối giao lưu thân thiện, chia sẻ trong cộng đồng. </w:t>
      </w:r>
    </w:p>
    <w:p w:rsidR="00807670"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xml:space="preserve">Cụ thể: </w:t>
      </w:r>
    </w:p>
    <w:p w:rsidR="00807670" w:rsidRDefault="008C3505" w:rsidP="001D30C1">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Tổ chức đăng ký và đánh giá thi đua hoạt động Công đoàn năm họ</w:t>
      </w:r>
      <w:r w:rsidR="0002470A">
        <w:rPr>
          <w:rFonts w:ascii="Times New Roman" w:hAnsi="Times New Roman" w:cs="Times New Roman"/>
          <w:sz w:val="28"/>
          <w:szCs w:val="28"/>
        </w:rPr>
        <w:t>c 202</w:t>
      </w:r>
      <w:r w:rsidR="002C749B">
        <w:rPr>
          <w:rFonts w:ascii="Times New Roman" w:hAnsi="Times New Roman" w:cs="Times New Roman"/>
          <w:sz w:val="28"/>
          <w:szCs w:val="28"/>
        </w:rPr>
        <w:t>3</w:t>
      </w:r>
      <w:r w:rsidRPr="008C3505">
        <w:rPr>
          <w:rFonts w:ascii="Times New Roman" w:hAnsi="Times New Roman" w:cs="Times New Roman"/>
          <w:sz w:val="28"/>
          <w:szCs w:val="28"/>
        </w:rPr>
        <w:t xml:space="preserve"> - 20</w:t>
      </w:r>
      <w:r w:rsidR="0002470A">
        <w:rPr>
          <w:rFonts w:ascii="Times New Roman" w:hAnsi="Times New Roman" w:cs="Times New Roman"/>
          <w:sz w:val="28"/>
          <w:szCs w:val="28"/>
        </w:rPr>
        <w:t>2</w:t>
      </w:r>
      <w:r w:rsidR="002C749B">
        <w:rPr>
          <w:rFonts w:ascii="Times New Roman" w:hAnsi="Times New Roman" w:cs="Times New Roman"/>
          <w:sz w:val="28"/>
          <w:szCs w:val="28"/>
        </w:rPr>
        <w:t>4</w:t>
      </w:r>
      <w:r w:rsidRPr="008C3505">
        <w:rPr>
          <w:rFonts w:ascii="Times New Roman" w:hAnsi="Times New Roman" w:cs="Times New Roman"/>
          <w:sz w:val="28"/>
          <w:szCs w:val="28"/>
        </w:rPr>
        <w:t xml:space="preserve">. </w:t>
      </w:r>
      <w:r w:rsidR="00807670">
        <w:rPr>
          <w:rFonts w:ascii="Times New Roman" w:hAnsi="Times New Roman" w:cs="Times New Roman"/>
          <w:sz w:val="28"/>
          <w:szCs w:val="28"/>
        </w:rPr>
        <w:t xml:space="preserve">  </w:t>
      </w:r>
    </w:p>
    <w:p w:rsidR="00807670" w:rsidRDefault="008C3505" w:rsidP="001D30C1">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xml:space="preserve">+ Tổ chức Trung Thu và tuyên dương khen thưởng cho các cháu là con đoàn viên. </w:t>
      </w:r>
      <w:r w:rsidR="00807670">
        <w:rPr>
          <w:rFonts w:ascii="Times New Roman" w:hAnsi="Times New Roman" w:cs="Times New Roman"/>
          <w:sz w:val="28"/>
          <w:szCs w:val="28"/>
        </w:rPr>
        <w:t xml:space="preserve"> </w:t>
      </w:r>
    </w:p>
    <w:p w:rsidR="00807670"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xml:space="preserve">+ Tổ chức gặp mặt, tọa đàm nhân các ngày lễ như: 20/10, 20/11, 8/3..... 3.2. Tổ chức các hoạt động thi đua </w:t>
      </w:r>
    </w:p>
    <w:p w:rsidR="00807670"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Phối hợp với Ban giám hiệu tổ chức phong trào thi đua “Dạy tốt, học tốt”.</w:t>
      </w:r>
    </w:p>
    <w:p w:rsidR="00807670"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Tổ chức thi đua “Giỏi việc Trường - đảm việc nhà” cho nữ đoàn viên.</w:t>
      </w:r>
    </w:p>
    <w:p w:rsidR="00807670"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xml:space="preserve"> + Tổ chức khen thưởng, kịp thời biểu dương, tôn vinh những cá nhân, tập thể hoàn thành xuất sắc nhiệm vụ - nhân điển hình tiên tiến, đồng thời phát hiện những sai phạm để góp ý, phê bình, xử lý cá nhân và tập thể vi phạm.</w:t>
      </w:r>
    </w:p>
    <w:p w:rsidR="00807670" w:rsidRPr="00DA0FDF" w:rsidRDefault="008C3505" w:rsidP="008C3505">
      <w:pPr>
        <w:spacing w:before="120" w:after="0" w:line="240" w:lineRule="auto"/>
        <w:ind w:firstLine="720"/>
        <w:jc w:val="both"/>
        <w:rPr>
          <w:rFonts w:ascii="Times New Roman" w:hAnsi="Times New Roman" w:cs="Times New Roman"/>
          <w:b/>
          <w:sz w:val="28"/>
          <w:szCs w:val="28"/>
        </w:rPr>
      </w:pPr>
      <w:r w:rsidRPr="008C3505">
        <w:rPr>
          <w:rFonts w:ascii="Times New Roman" w:hAnsi="Times New Roman" w:cs="Times New Roman"/>
          <w:sz w:val="28"/>
          <w:szCs w:val="28"/>
        </w:rPr>
        <w:t xml:space="preserve"> </w:t>
      </w:r>
      <w:r w:rsidRPr="00DA0FDF">
        <w:rPr>
          <w:rFonts w:ascii="Times New Roman" w:hAnsi="Times New Roman" w:cs="Times New Roman"/>
          <w:b/>
          <w:sz w:val="28"/>
          <w:szCs w:val="28"/>
        </w:rPr>
        <w:t xml:space="preserve">4. Công tác phát triển đoàn viên, nâng cao chất lượng hoạt động Công đoàn cơ sở và đội ngũ cán bộ Công đoàn </w:t>
      </w:r>
    </w:p>
    <w:p w:rsidR="00807670"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Nâng cao năng lực và bản lĩnh cho cán bộ Công đoàn đi đôi với đổi mới nội dung, phương pháp hoạt động đồng thời nâng cao chất lượng và hiệu quả hoạt động Công đoàn.</w:t>
      </w:r>
    </w:p>
    <w:p w:rsidR="00807670"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xml:space="preserve"> - Xây dựng đội ngũ cán bộ đủ về số lượng, đảm bảo về chất lượng. - Thường xuyên rà soát về tổ chức, nhân sự của tổ Công đoàn và BCH CĐ. </w:t>
      </w:r>
    </w:p>
    <w:p w:rsidR="00807670"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Giải pháp:</w:t>
      </w:r>
    </w:p>
    <w:p w:rsidR="00807670"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xml:space="preserve"> - Thường xuyên rà soát và sắp xếp lại các tổ Công đoàn cho phù hợp với bộ máy tổ chức của trường đảm bảo sự lãnh đạo trực tiếp của Chi bộ Đảng.</w:t>
      </w:r>
    </w:p>
    <w:p w:rsidR="008C3505"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xml:space="preserve"> - Thường xuyên theo dõi các hoạt động nhằm phát hiện các nhân tố mới có tâm huyết với hoạt động của Công đoàn để </w:t>
      </w:r>
      <w:r w:rsidR="00807670">
        <w:rPr>
          <w:rFonts w:ascii="Times New Roman" w:hAnsi="Times New Roman" w:cs="Times New Roman"/>
          <w:sz w:val="28"/>
          <w:szCs w:val="28"/>
        </w:rPr>
        <w:t xml:space="preserve">làm nguồn </w:t>
      </w:r>
      <w:r w:rsidRPr="008C3505">
        <w:rPr>
          <w:rFonts w:ascii="Times New Roman" w:hAnsi="Times New Roman" w:cs="Times New Roman"/>
          <w:sz w:val="28"/>
          <w:szCs w:val="28"/>
        </w:rPr>
        <w:t>bổ sung vào BCH.</w:t>
      </w:r>
    </w:p>
    <w:p w:rsidR="00807670" w:rsidRPr="00DA0FDF" w:rsidRDefault="00807670" w:rsidP="008C3505">
      <w:pPr>
        <w:spacing w:before="120" w:after="0" w:line="240" w:lineRule="auto"/>
        <w:ind w:firstLine="720"/>
        <w:jc w:val="both"/>
        <w:rPr>
          <w:rFonts w:ascii="Times New Roman" w:hAnsi="Times New Roman" w:cs="Times New Roman"/>
          <w:b/>
          <w:sz w:val="28"/>
          <w:szCs w:val="28"/>
        </w:rPr>
      </w:pPr>
      <w:r w:rsidRPr="00DA0FDF">
        <w:rPr>
          <w:rFonts w:ascii="Times New Roman" w:hAnsi="Times New Roman" w:cs="Times New Roman"/>
          <w:b/>
          <w:sz w:val="28"/>
          <w:szCs w:val="28"/>
        </w:rPr>
        <w:t>5. Công tác nữ công</w:t>
      </w:r>
    </w:p>
    <w:p w:rsidR="00807670" w:rsidRDefault="00807670" w:rsidP="008C3505">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Nâng cao hiệu quả phong trào “Giỏi việc nước - đảm việc nhà” bằng việc vận động nữ đoàn viên thực hiện tốt phong trào thi đua : “Giỏi việc trường - đảm việc nhà” trong nữ đoàn viên. </w:t>
      </w:r>
    </w:p>
    <w:p w:rsidR="00807670" w:rsidRDefault="00807670" w:rsidP="008C3505">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Tiếp tục công tác vận động nữ đoàn viên thực hiện tốt nhiệm vụ chuyên môn đồng thời xây dựng gia đình văn hóa, ông bà cha mẹ mẫu mực, con cháu hiếu thảo.</w:t>
      </w:r>
    </w:p>
    <w:p w:rsidR="00807670" w:rsidRDefault="00807670" w:rsidP="008C3505">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 Tích cực tuyên truyền phòng chống bạo lực gia đình và bình đẳng giới cho đoàn viên nhất là đoàn viên nữ về sinh đẻ có kế hoạch nhằm đảm bảo sức khỏe cũng như khả năng phát triển nghề nghiệp của người phụ nữ.</w:t>
      </w:r>
    </w:p>
    <w:p w:rsidR="00807670" w:rsidRDefault="00807670" w:rsidP="008C3505">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 Tổ chức các hoạt động kỷ niệm ngày thành lập Hội phụ nữ Việt Nam 20/10 và ngày Quốc tế phụ nữ 8/3.</w:t>
      </w:r>
    </w:p>
    <w:p w:rsidR="00807670" w:rsidRDefault="00807670" w:rsidP="008C3505">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 Tổ chức ngày </w:t>
      </w:r>
      <w:r w:rsidRPr="008C3505">
        <w:rPr>
          <w:rFonts w:ascii="Times New Roman" w:hAnsi="Times New Roman" w:cs="Times New Roman"/>
          <w:sz w:val="28"/>
          <w:szCs w:val="28"/>
        </w:rPr>
        <w:t>Q</w:t>
      </w:r>
      <w:r w:rsidR="008C3505" w:rsidRPr="008C3505">
        <w:rPr>
          <w:rFonts w:ascii="Times New Roman" w:hAnsi="Times New Roman" w:cs="Times New Roman"/>
          <w:sz w:val="28"/>
          <w:szCs w:val="28"/>
        </w:rPr>
        <w:t xml:space="preserve">uốc tế </w:t>
      </w:r>
      <w:r w:rsidRPr="008C3505">
        <w:rPr>
          <w:rFonts w:ascii="Times New Roman" w:hAnsi="Times New Roman" w:cs="Times New Roman"/>
          <w:sz w:val="28"/>
          <w:szCs w:val="28"/>
        </w:rPr>
        <w:t>T</w:t>
      </w:r>
      <w:r w:rsidR="008C3505" w:rsidRPr="008C3505">
        <w:rPr>
          <w:rFonts w:ascii="Times New Roman" w:hAnsi="Times New Roman" w:cs="Times New Roman"/>
          <w:sz w:val="28"/>
          <w:szCs w:val="28"/>
        </w:rPr>
        <w:t>hiếu nhi và Tết Trung thu cho các cháu.</w:t>
      </w:r>
    </w:p>
    <w:p w:rsidR="00807670" w:rsidRDefault="00807670" w:rsidP="008C3505">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 Tổ chức tuyên dương khen thưởng con đoàn viên học giỏi năm họ</w:t>
      </w:r>
      <w:r w:rsidR="0002470A">
        <w:rPr>
          <w:rFonts w:ascii="Times New Roman" w:hAnsi="Times New Roman" w:cs="Times New Roman"/>
          <w:sz w:val="28"/>
          <w:szCs w:val="28"/>
        </w:rPr>
        <w:t>c 202</w:t>
      </w:r>
      <w:r w:rsidR="002C749B">
        <w:rPr>
          <w:rFonts w:ascii="Times New Roman" w:hAnsi="Times New Roman" w:cs="Times New Roman"/>
          <w:sz w:val="28"/>
          <w:szCs w:val="28"/>
        </w:rPr>
        <w:t>3</w:t>
      </w:r>
      <w:r w:rsidR="008C3505" w:rsidRPr="008C3505">
        <w:rPr>
          <w:rFonts w:ascii="Times New Roman" w:hAnsi="Times New Roman" w:cs="Times New Roman"/>
          <w:sz w:val="28"/>
          <w:szCs w:val="28"/>
        </w:rPr>
        <w:t xml:space="preserve"> - 20</w:t>
      </w:r>
      <w:r w:rsidR="0002470A">
        <w:rPr>
          <w:rFonts w:ascii="Times New Roman" w:hAnsi="Times New Roman" w:cs="Times New Roman"/>
          <w:sz w:val="28"/>
          <w:szCs w:val="28"/>
        </w:rPr>
        <w:t>2</w:t>
      </w:r>
      <w:r w:rsidR="002C749B">
        <w:rPr>
          <w:rFonts w:ascii="Times New Roman" w:hAnsi="Times New Roman" w:cs="Times New Roman"/>
          <w:sz w:val="28"/>
          <w:szCs w:val="28"/>
        </w:rPr>
        <w:t>4</w:t>
      </w:r>
      <w:r w:rsidR="008C3505" w:rsidRPr="008C3505">
        <w:rPr>
          <w:rFonts w:ascii="Times New Roman" w:hAnsi="Times New Roman" w:cs="Times New Roman"/>
          <w:sz w:val="28"/>
          <w:szCs w:val="28"/>
        </w:rPr>
        <w:t xml:space="preserve">. </w:t>
      </w:r>
    </w:p>
    <w:p w:rsidR="00807670" w:rsidRPr="00DA0FDF" w:rsidRDefault="00807670" w:rsidP="008C3505">
      <w:pPr>
        <w:spacing w:before="120"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8C3505" w:rsidRPr="00DA0FDF">
        <w:rPr>
          <w:rFonts w:ascii="Times New Roman" w:hAnsi="Times New Roman" w:cs="Times New Roman"/>
          <w:b/>
          <w:sz w:val="28"/>
          <w:szCs w:val="28"/>
        </w:rPr>
        <w:t xml:space="preserve">6. Công tác từ thiện nhân đạo </w:t>
      </w:r>
    </w:p>
    <w:p w:rsidR="00807670" w:rsidRDefault="00807670" w:rsidP="008C3505">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Tham gia hiến máu nhân đạo đạt chỉ tiêu trên giao. Đóng góp quỹ Vì người nghèo, quỹ Đền ơn đáp nghĩa, quỹ Mái ấm công đoàn; giúp đỡ giáo viên, học sinh vùng đặc biệt khó khăn, ủng hộ đồng bào vùng bị thiệt hại nặng vì thiên tai bão lụt, tặng sổ tiết ki</w:t>
      </w:r>
      <w:r w:rsidR="005C0E77">
        <w:rPr>
          <w:rFonts w:ascii="Times New Roman" w:hAnsi="Times New Roman" w:cs="Times New Roman"/>
          <w:sz w:val="28"/>
          <w:szCs w:val="28"/>
        </w:rPr>
        <w:t>ệ</w:t>
      </w:r>
      <w:r w:rsidR="008C3505" w:rsidRPr="008C3505">
        <w:rPr>
          <w:rFonts w:ascii="Times New Roman" w:hAnsi="Times New Roman" w:cs="Times New Roman"/>
          <w:sz w:val="28"/>
          <w:szCs w:val="28"/>
        </w:rPr>
        <w:t xml:space="preserve">m cho quân nhân nhập ngũ ở địa phương…. </w:t>
      </w:r>
    </w:p>
    <w:p w:rsidR="00807670" w:rsidRPr="00DA0FDF" w:rsidRDefault="00807670" w:rsidP="008C3505">
      <w:pPr>
        <w:spacing w:before="120" w:after="0" w:line="240" w:lineRule="auto"/>
        <w:jc w:val="both"/>
        <w:rPr>
          <w:rFonts w:ascii="Times New Roman" w:hAnsi="Times New Roman" w:cs="Times New Roman"/>
          <w:b/>
          <w:sz w:val="28"/>
          <w:szCs w:val="28"/>
        </w:rPr>
      </w:pPr>
      <w:r w:rsidRPr="00DA0FDF">
        <w:rPr>
          <w:rFonts w:ascii="Times New Roman" w:hAnsi="Times New Roman" w:cs="Times New Roman"/>
          <w:b/>
          <w:sz w:val="28"/>
          <w:szCs w:val="28"/>
        </w:rPr>
        <w:t xml:space="preserve">            </w:t>
      </w:r>
      <w:r w:rsidR="008C3505" w:rsidRPr="00DA0FDF">
        <w:rPr>
          <w:rFonts w:ascii="Times New Roman" w:hAnsi="Times New Roman" w:cs="Times New Roman"/>
          <w:b/>
          <w:sz w:val="28"/>
          <w:szCs w:val="28"/>
        </w:rPr>
        <w:t>7. Công tác tài chính - Thu - nộp đoàn phí và kinh phí Công đoàn đúng quy định, báo cáo thu chi theo đúng chế độ kế toán và quy định của cấp trên.</w:t>
      </w:r>
    </w:p>
    <w:p w:rsidR="00807670" w:rsidRDefault="00807670" w:rsidP="008C3505">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 Tiếp tục vận động thu quỹ khuyến học, quỹ Xã hội - Từ thiện - Nhân đạo, quản lý, sử dụng quỹ đúng quy chế, định kỳ có kiểm tra, báo cáo công khai. </w:t>
      </w:r>
    </w:p>
    <w:p w:rsidR="00807670" w:rsidRPr="00DA0FDF" w:rsidRDefault="00807670" w:rsidP="008C3505">
      <w:pPr>
        <w:spacing w:before="120"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8C3505" w:rsidRPr="00DA0FDF">
        <w:rPr>
          <w:rFonts w:ascii="Times New Roman" w:hAnsi="Times New Roman" w:cs="Times New Roman"/>
          <w:b/>
          <w:sz w:val="28"/>
          <w:szCs w:val="28"/>
        </w:rPr>
        <w:t xml:space="preserve">8. Hoạt động của Ban thanh tra nhân dân </w:t>
      </w:r>
    </w:p>
    <w:p w:rsidR="00807670" w:rsidRDefault="00807670" w:rsidP="008C3505">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Ban Chấp hành Công đoàn và ban thanh tra nhân dân thực hiện nhiệm vụ kiểm tra theo chức năng, quyền hạn quy định của Điều lệ Công đoàn Việt Nam. Tăng cường chất lượng hoạt động của ban thanh tra nhân dân.</w:t>
      </w:r>
    </w:p>
    <w:p w:rsidR="00807670" w:rsidRDefault="00807670" w:rsidP="008C3505">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 Phối hợp với đơn vị thực hiện yêu cầu đánh giá, xếp loại thi đua, bình chọn nhân vật tiêu biểu đúng quy định, khách quan, công bằng, công khai.</w:t>
      </w:r>
    </w:p>
    <w:p w:rsidR="001A6C5D" w:rsidRPr="001A6C5D" w:rsidRDefault="00807670" w:rsidP="008C3505">
      <w:pPr>
        <w:spacing w:before="120"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w:t>
      </w:r>
      <w:r w:rsidR="008C3505" w:rsidRPr="001A6C5D">
        <w:rPr>
          <w:rFonts w:ascii="Times New Roman" w:hAnsi="Times New Roman" w:cs="Times New Roman"/>
          <w:b/>
          <w:sz w:val="28"/>
          <w:szCs w:val="28"/>
        </w:rPr>
        <w:t xml:space="preserve">III. DỰ KIẾN </w:t>
      </w:r>
      <w:r w:rsidRPr="001A6C5D">
        <w:rPr>
          <w:rFonts w:ascii="Times New Roman" w:hAnsi="Times New Roman" w:cs="Times New Roman"/>
          <w:b/>
          <w:sz w:val="28"/>
          <w:szCs w:val="28"/>
        </w:rPr>
        <w:t>CHƯƠNG TRÌNH</w:t>
      </w:r>
      <w:r w:rsidR="008C3505" w:rsidRPr="001A6C5D">
        <w:rPr>
          <w:rFonts w:ascii="Times New Roman" w:hAnsi="Times New Roman" w:cs="Times New Roman"/>
          <w:b/>
          <w:sz w:val="28"/>
          <w:szCs w:val="28"/>
        </w:rPr>
        <w:t xml:space="preserve"> HOẠT ĐỘNG HÀNG</w:t>
      </w:r>
    </w:p>
    <w:tbl>
      <w:tblPr>
        <w:tblW w:w="9900" w:type="dxa"/>
        <w:tblInd w:w="-162" w:type="dxa"/>
        <w:tblLayout w:type="fixed"/>
        <w:tblLook w:val="0000" w:firstRow="0" w:lastRow="0" w:firstColumn="0" w:lastColumn="0" w:noHBand="0" w:noVBand="0"/>
      </w:tblPr>
      <w:tblGrid>
        <w:gridCol w:w="1126"/>
        <w:gridCol w:w="8774"/>
      </w:tblGrid>
      <w:tr w:rsidR="001A6C5D" w:rsidTr="001D30C1">
        <w:tc>
          <w:tcPr>
            <w:tcW w:w="1126" w:type="dxa"/>
            <w:tcBorders>
              <w:top w:val="single" w:sz="4" w:space="0" w:color="000000"/>
              <w:left w:val="single" w:sz="4" w:space="0" w:color="000000"/>
              <w:bottom w:val="single" w:sz="4" w:space="0" w:color="000000"/>
            </w:tcBorders>
            <w:shd w:val="clear" w:color="auto" w:fill="auto"/>
            <w:vAlign w:val="center"/>
          </w:tcPr>
          <w:p w:rsidR="001A6C5D" w:rsidRPr="001A6C5D" w:rsidRDefault="001A6C5D" w:rsidP="003C6E42">
            <w:pPr>
              <w:jc w:val="center"/>
              <w:rPr>
                <w:rFonts w:ascii="Times New Roman" w:hAnsi="Times New Roman" w:cs="Times New Roman"/>
                <w:b/>
                <w:sz w:val="28"/>
                <w:szCs w:val="28"/>
              </w:rPr>
            </w:pPr>
            <w:r w:rsidRPr="001A6C5D">
              <w:rPr>
                <w:rFonts w:ascii="Times New Roman" w:hAnsi="Times New Roman" w:cs="Times New Roman"/>
                <w:b/>
                <w:sz w:val="28"/>
                <w:szCs w:val="28"/>
              </w:rPr>
              <w:t>Tháng năm</w:t>
            </w:r>
          </w:p>
        </w:tc>
        <w:tc>
          <w:tcPr>
            <w:tcW w:w="8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6C5D" w:rsidRPr="001A6C5D" w:rsidRDefault="001A6C5D" w:rsidP="003C6E42">
            <w:pPr>
              <w:jc w:val="center"/>
              <w:rPr>
                <w:rFonts w:ascii="Times New Roman" w:hAnsi="Times New Roman" w:cs="Times New Roman"/>
                <w:sz w:val="28"/>
                <w:szCs w:val="28"/>
              </w:rPr>
            </w:pPr>
            <w:r w:rsidRPr="001A6C5D">
              <w:rPr>
                <w:rFonts w:ascii="Times New Roman" w:hAnsi="Times New Roman" w:cs="Times New Roman"/>
                <w:b/>
                <w:sz w:val="28"/>
                <w:szCs w:val="28"/>
              </w:rPr>
              <w:t>Nội dung công tác trọng tâm</w:t>
            </w:r>
          </w:p>
        </w:tc>
      </w:tr>
      <w:tr w:rsidR="001A6C5D" w:rsidTr="001D30C1">
        <w:tc>
          <w:tcPr>
            <w:tcW w:w="1126" w:type="dxa"/>
            <w:tcBorders>
              <w:top w:val="single" w:sz="4" w:space="0" w:color="000000"/>
              <w:left w:val="single" w:sz="4" w:space="0" w:color="000000"/>
              <w:bottom w:val="single" w:sz="4" w:space="0" w:color="000000"/>
            </w:tcBorders>
            <w:shd w:val="clear" w:color="auto" w:fill="auto"/>
            <w:vAlign w:val="center"/>
          </w:tcPr>
          <w:p w:rsidR="001A6C5D" w:rsidRPr="001A6C5D" w:rsidRDefault="001A6C5D" w:rsidP="002C749B">
            <w:pPr>
              <w:spacing w:before="120"/>
              <w:jc w:val="center"/>
              <w:rPr>
                <w:rFonts w:ascii="Times New Roman" w:hAnsi="Times New Roman" w:cs="Times New Roman"/>
                <w:sz w:val="28"/>
                <w:szCs w:val="28"/>
              </w:rPr>
            </w:pPr>
            <w:r w:rsidRPr="001A6C5D">
              <w:rPr>
                <w:rFonts w:ascii="Times New Roman" w:hAnsi="Times New Roman" w:cs="Times New Roman"/>
                <w:b/>
                <w:sz w:val="28"/>
                <w:szCs w:val="28"/>
              </w:rPr>
              <w:t>8</w:t>
            </w:r>
            <w:r>
              <w:rPr>
                <w:rFonts w:ascii="Times New Roman" w:hAnsi="Times New Roman" w:cs="Times New Roman"/>
                <w:b/>
                <w:sz w:val="28"/>
                <w:szCs w:val="28"/>
              </w:rPr>
              <w:t>.</w:t>
            </w:r>
            <w:r w:rsidR="0002470A">
              <w:rPr>
                <w:rFonts w:ascii="Times New Roman" w:hAnsi="Times New Roman" w:cs="Times New Roman"/>
                <w:b/>
                <w:sz w:val="28"/>
                <w:szCs w:val="28"/>
              </w:rPr>
              <w:t>202</w:t>
            </w:r>
            <w:r w:rsidR="002C749B">
              <w:rPr>
                <w:rFonts w:ascii="Times New Roman" w:hAnsi="Times New Roman" w:cs="Times New Roman"/>
                <w:b/>
                <w:sz w:val="28"/>
                <w:szCs w:val="28"/>
              </w:rPr>
              <w:t>3</w:t>
            </w:r>
          </w:p>
        </w:tc>
        <w:tc>
          <w:tcPr>
            <w:tcW w:w="8774" w:type="dxa"/>
            <w:tcBorders>
              <w:top w:val="single" w:sz="4" w:space="0" w:color="000000"/>
              <w:left w:val="single" w:sz="4" w:space="0" w:color="000000"/>
              <w:bottom w:val="single" w:sz="4" w:space="0" w:color="000000"/>
              <w:right w:val="single" w:sz="4" w:space="0" w:color="000000"/>
            </w:tcBorders>
            <w:shd w:val="clear" w:color="auto" w:fill="auto"/>
          </w:tcPr>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Tham gia cùng chính quyền xây dựng báo cáo tổng kết năm họ</w:t>
            </w:r>
            <w:r w:rsidR="0002470A">
              <w:rPr>
                <w:rFonts w:ascii="Times New Roman" w:hAnsi="Times New Roman" w:cs="Times New Roman"/>
                <w:sz w:val="28"/>
                <w:szCs w:val="28"/>
              </w:rPr>
              <w:t>c 202</w:t>
            </w:r>
            <w:r w:rsidR="002C749B">
              <w:rPr>
                <w:rFonts w:ascii="Times New Roman" w:hAnsi="Times New Roman" w:cs="Times New Roman"/>
                <w:sz w:val="28"/>
                <w:szCs w:val="28"/>
              </w:rPr>
              <w:t>2</w:t>
            </w:r>
            <w:r w:rsidR="0002470A">
              <w:rPr>
                <w:rFonts w:ascii="Times New Roman" w:hAnsi="Times New Roman" w:cs="Times New Roman"/>
                <w:sz w:val="28"/>
                <w:szCs w:val="28"/>
              </w:rPr>
              <w:t xml:space="preserve"> - 202</w:t>
            </w:r>
            <w:r w:rsidR="002C749B">
              <w:rPr>
                <w:rFonts w:ascii="Times New Roman" w:hAnsi="Times New Roman" w:cs="Times New Roman"/>
                <w:sz w:val="28"/>
                <w:szCs w:val="28"/>
              </w:rPr>
              <w:t>3</w:t>
            </w:r>
            <w:r w:rsidRPr="001A6C5D">
              <w:rPr>
                <w:rFonts w:ascii="Times New Roman" w:hAnsi="Times New Roman" w:cs="Times New Roman"/>
                <w:sz w:val="28"/>
                <w:szCs w:val="28"/>
              </w:rPr>
              <w:t xml:space="preserve"> và phương hướng nhiệm vụ năm họ</w:t>
            </w:r>
            <w:r w:rsidR="0002470A">
              <w:rPr>
                <w:rFonts w:ascii="Times New Roman" w:hAnsi="Times New Roman" w:cs="Times New Roman"/>
                <w:sz w:val="28"/>
                <w:szCs w:val="28"/>
              </w:rPr>
              <w:t>c 202</w:t>
            </w:r>
            <w:r w:rsidR="002C749B">
              <w:rPr>
                <w:rFonts w:ascii="Times New Roman" w:hAnsi="Times New Roman" w:cs="Times New Roman"/>
                <w:sz w:val="28"/>
                <w:szCs w:val="28"/>
              </w:rPr>
              <w:t>3</w:t>
            </w:r>
            <w:r w:rsidRPr="001A6C5D">
              <w:rPr>
                <w:rFonts w:ascii="Times New Roman" w:hAnsi="Times New Roman" w:cs="Times New Roman"/>
                <w:sz w:val="28"/>
                <w:szCs w:val="28"/>
              </w:rPr>
              <w:t xml:space="preserve"> – 20</w:t>
            </w:r>
            <w:r w:rsidR="0002470A">
              <w:rPr>
                <w:rFonts w:ascii="Times New Roman" w:hAnsi="Times New Roman" w:cs="Times New Roman"/>
                <w:sz w:val="28"/>
                <w:szCs w:val="28"/>
              </w:rPr>
              <w:t>2</w:t>
            </w:r>
            <w:r w:rsidR="002C749B">
              <w:rPr>
                <w:rFonts w:ascii="Times New Roman" w:hAnsi="Times New Roman" w:cs="Times New Roman"/>
                <w:sz w:val="28"/>
                <w:szCs w:val="28"/>
              </w:rPr>
              <w:t>4</w:t>
            </w:r>
            <w:r w:rsidRPr="001A6C5D">
              <w:rPr>
                <w:rFonts w:ascii="Times New Roman" w:hAnsi="Times New Roman" w:cs="Times New Roman"/>
                <w:sz w:val="28"/>
                <w:szCs w:val="28"/>
              </w:rPr>
              <w:t xml:space="preserve"> của đơn vị.</w:t>
            </w:r>
          </w:p>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Dự hội nghị tổng kết CĐGD Huyện, tiếp thu nhiệm vụ công tác công đoàn năm học mới.</w:t>
            </w:r>
          </w:p>
          <w:p w:rsidR="00F7687E"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Tổ chức tổng kết năm họ</w:t>
            </w:r>
            <w:r w:rsidR="0002470A">
              <w:rPr>
                <w:rFonts w:ascii="Times New Roman" w:hAnsi="Times New Roman" w:cs="Times New Roman"/>
                <w:sz w:val="28"/>
                <w:szCs w:val="28"/>
              </w:rPr>
              <w:t>c 202</w:t>
            </w:r>
            <w:r w:rsidR="002C749B">
              <w:rPr>
                <w:rFonts w:ascii="Times New Roman" w:hAnsi="Times New Roman" w:cs="Times New Roman"/>
                <w:sz w:val="28"/>
                <w:szCs w:val="28"/>
              </w:rPr>
              <w:t>2</w:t>
            </w:r>
            <w:r w:rsidR="0002470A">
              <w:rPr>
                <w:rFonts w:ascii="Times New Roman" w:hAnsi="Times New Roman" w:cs="Times New Roman"/>
                <w:sz w:val="28"/>
                <w:szCs w:val="28"/>
              </w:rPr>
              <w:t>-202</w:t>
            </w:r>
            <w:r w:rsidR="002C749B">
              <w:rPr>
                <w:rFonts w:ascii="Times New Roman" w:hAnsi="Times New Roman" w:cs="Times New Roman"/>
                <w:sz w:val="28"/>
                <w:szCs w:val="28"/>
              </w:rPr>
              <w:t>3</w:t>
            </w:r>
            <w:r w:rsidRPr="001A6C5D">
              <w:rPr>
                <w:rFonts w:ascii="Times New Roman" w:hAnsi="Times New Roman" w:cs="Times New Roman"/>
                <w:sz w:val="28"/>
                <w:szCs w:val="28"/>
              </w:rPr>
              <w:t>, triển khai nhiệm vụ công tác công đoàn năm họ</w:t>
            </w:r>
            <w:r w:rsidR="0002470A">
              <w:rPr>
                <w:rFonts w:ascii="Times New Roman" w:hAnsi="Times New Roman" w:cs="Times New Roman"/>
                <w:sz w:val="28"/>
                <w:szCs w:val="28"/>
              </w:rPr>
              <w:t>c 202</w:t>
            </w:r>
            <w:r w:rsidR="002C749B">
              <w:rPr>
                <w:rFonts w:ascii="Times New Roman" w:hAnsi="Times New Roman" w:cs="Times New Roman"/>
                <w:sz w:val="28"/>
                <w:szCs w:val="28"/>
              </w:rPr>
              <w:t>3</w:t>
            </w:r>
            <w:r w:rsidRPr="001A6C5D">
              <w:rPr>
                <w:rFonts w:ascii="Times New Roman" w:hAnsi="Times New Roman" w:cs="Times New Roman"/>
                <w:sz w:val="28"/>
                <w:szCs w:val="28"/>
              </w:rPr>
              <w:t>-20</w:t>
            </w:r>
            <w:r w:rsidR="0002470A">
              <w:rPr>
                <w:rFonts w:ascii="Times New Roman" w:hAnsi="Times New Roman" w:cs="Times New Roman"/>
                <w:sz w:val="28"/>
                <w:szCs w:val="28"/>
              </w:rPr>
              <w:t>2</w:t>
            </w:r>
            <w:r w:rsidR="002C749B">
              <w:rPr>
                <w:rFonts w:ascii="Times New Roman" w:hAnsi="Times New Roman" w:cs="Times New Roman"/>
                <w:sz w:val="28"/>
                <w:szCs w:val="28"/>
              </w:rPr>
              <w:t>4</w:t>
            </w:r>
            <w:r w:rsidRPr="001A6C5D">
              <w:rPr>
                <w:rFonts w:ascii="Times New Roman" w:hAnsi="Times New Roman" w:cs="Times New Roman"/>
                <w:sz w:val="28"/>
                <w:szCs w:val="28"/>
              </w:rPr>
              <w:t xml:space="preserve">. </w:t>
            </w:r>
          </w:p>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Tham gia cùng BGH tổ chức cho CBGV tiếp thu chính trị</w:t>
            </w:r>
            <w:r w:rsidR="0002470A">
              <w:rPr>
                <w:rFonts w:ascii="Times New Roman" w:hAnsi="Times New Roman" w:cs="Times New Roman"/>
                <w:sz w:val="28"/>
                <w:szCs w:val="28"/>
              </w:rPr>
              <w:t xml:space="preserve"> hè 202</w:t>
            </w:r>
            <w:r w:rsidR="002C749B">
              <w:rPr>
                <w:rFonts w:ascii="Times New Roman" w:hAnsi="Times New Roman" w:cs="Times New Roman"/>
                <w:sz w:val="28"/>
                <w:szCs w:val="28"/>
              </w:rPr>
              <w:t>3</w:t>
            </w:r>
            <w:r w:rsidRPr="001A6C5D">
              <w:rPr>
                <w:rFonts w:ascii="Times New Roman" w:hAnsi="Times New Roman" w:cs="Times New Roman"/>
                <w:sz w:val="28"/>
                <w:szCs w:val="28"/>
              </w:rPr>
              <w:t>.</w:t>
            </w:r>
          </w:p>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Vận động các đơn vị tổ chức tặng SGK và đồ dùng học tập cho học sinh nghèo. Vận động quyên góp giúp học sinh nghèo vào năm học mới.</w:t>
            </w:r>
          </w:p>
          <w:p w:rsidR="001D30C1" w:rsidRDefault="001A6C5D" w:rsidP="001D30C1">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xml:space="preserve">+ Vận động CBVCLĐ ủng hộ Quỹ đền ơn đáp nghĩa </w:t>
            </w:r>
          </w:p>
          <w:p w:rsidR="001A6C5D" w:rsidRPr="001A6C5D" w:rsidRDefault="001A6C5D" w:rsidP="009A2490">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Hoàn thành báo cáo trích nộp CĐ phí quý  III/20</w:t>
            </w:r>
            <w:r w:rsidR="0002470A">
              <w:rPr>
                <w:rFonts w:ascii="Times New Roman" w:hAnsi="Times New Roman" w:cs="Times New Roman"/>
                <w:sz w:val="28"/>
                <w:szCs w:val="28"/>
              </w:rPr>
              <w:t>2</w:t>
            </w:r>
            <w:r w:rsidR="009A2490">
              <w:rPr>
                <w:rFonts w:ascii="Times New Roman" w:hAnsi="Times New Roman" w:cs="Times New Roman"/>
                <w:sz w:val="28"/>
                <w:szCs w:val="28"/>
              </w:rPr>
              <w:t>3</w:t>
            </w:r>
            <w:r w:rsidRPr="001A6C5D">
              <w:rPr>
                <w:rFonts w:ascii="Times New Roman" w:hAnsi="Times New Roman" w:cs="Times New Roman"/>
                <w:sz w:val="28"/>
                <w:szCs w:val="28"/>
              </w:rPr>
              <w:t xml:space="preserve"> về LĐLĐ huyện.</w:t>
            </w:r>
          </w:p>
        </w:tc>
      </w:tr>
      <w:tr w:rsidR="001A6C5D" w:rsidTr="001D30C1">
        <w:tc>
          <w:tcPr>
            <w:tcW w:w="1126" w:type="dxa"/>
            <w:tcBorders>
              <w:top w:val="single" w:sz="4" w:space="0" w:color="000000"/>
              <w:left w:val="single" w:sz="4" w:space="0" w:color="000000"/>
              <w:bottom w:val="single" w:sz="4" w:space="0" w:color="000000"/>
            </w:tcBorders>
            <w:shd w:val="clear" w:color="auto" w:fill="auto"/>
            <w:vAlign w:val="center"/>
          </w:tcPr>
          <w:p w:rsidR="001A6C5D" w:rsidRPr="001A6C5D" w:rsidRDefault="001A6C5D" w:rsidP="009A2490">
            <w:pPr>
              <w:spacing w:before="120"/>
              <w:jc w:val="center"/>
              <w:rPr>
                <w:rFonts w:ascii="Times New Roman" w:hAnsi="Times New Roman" w:cs="Times New Roman"/>
                <w:sz w:val="28"/>
                <w:szCs w:val="28"/>
              </w:rPr>
            </w:pPr>
            <w:r w:rsidRPr="001A6C5D">
              <w:rPr>
                <w:rFonts w:ascii="Times New Roman" w:hAnsi="Times New Roman" w:cs="Times New Roman"/>
                <w:b/>
                <w:sz w:val="28"/>
                <w:szCs w:val="28"/>
              </w:rPr>
              <w:t>9</w:t>
            </w:r>
            <w:r>
              <w:rPr>
                <w:rFonts w:ascii="Times New Roman" w:hAnsi="Times New Roman" w:cs="Times New Roman"/>
                <w:b/>
                <w:sz w:val="28"/>
                <w:szCs w:val="28"/>
              </w:rPr>
              <w:t>.</w:t>
            </w:r>
            <w:r w:rsidR="0002470A">
              <w:rPr>
                <w:rFonts w:ascii="Times New Roman" w:hAnsi="Times New Roman" w:cs="Times New Roman"/>
                <w:b/>
                <w:sz w:val="28"/>
                <w:szCs w:val="28"/>
              </w:rPr>
              <w:t>202</w:t>
            </w:r>
            <w:r w:rsidR="009A2490">
              <w:rPr>
                <w:rFonts w:ascii="Times New Roman" w:hAnsi="Times New Roman" w:cs="Times New Roman"/>
                <w:b/>
                <w:sz w:val="28"/>
                <w:szCs w:val="28"/>
              </w:rPr>
              <w:t>3</w:t>
            </w:r>
          </w:p>
        </w:tc>
        <w:tc>
          <w:tcPr>
            <w:tcW w:w="8774" w:type="dxa"/>
            <w:tcBorders>
              <w:top w:val="single" w:sz="4" w:space="0" w:color="000000"/>
              <w:left w:val="single" w:sz="4" w:space="0" w:color="000000"/>
              <w:bottom w:val="single" w:sz="4" w:space="0" w:color="000000"/>
              <w:right w:val="single" w:sz="4" w:space="0" w:color="000000"/>
            </w:tcBorders>
            <w:shd w:val="clear" w:color="auto" w:fill="auto"/>
          </w:tcPr>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Phối hợp cùng chính quyền đồng cấp tổ chức khai giảng năm họ</w:t>
            </w:r>
            <w:r w:rsidR="0002470A">
              <w:rPr>
                <w:rFonts w:ascii="Times New Roman" w:hAnsi="Times New Roman" w:cs="Times New Roman"/>
                <w:sz w:val="28"/>
                <w:szCs w:val="28"/>
              </w:rPr>
              <w:t>c 202</w:t>
            </w:r>
            <w:r w:rsidR="009A2490">
              <w:rPr>
                <w:rFonts w:ascii="Times New Roman" w:hAnsi="Times New Roman" w:cs="Times New Roman"/>
                <w:sz w:val="28"/>
                <w:szCs w:val="28"/>
              </w:rPr>
              <w:t>3</w:t>
            </w:r>
            <w:r w:rsidR="0002470A">
              <w:rPr>
                <w:rFonts w:ascii="Times New Roman" w:hAnsi="Times New Roman" w:cs="Times New Roman"/>
                <w:sz w:val="28"/>
                <w:szCs w:val="28"/>
              </w:rPr>
              <w:t>-202</w:t>
            </w:r>
            <w:r w:rsidR="009A2490">
              <w:rPr>
                <w:rFonts w:ascii="Times New Roman" w:hAnsi="Times New Roman" w:cs="Times New Roman"/>
                <w:sz w:val="28"/>
                <w:szCs w:val="28"/>
              </w:rPr>
              <w:t>4</w:t>
            </w:r>
            <w:r w:rsidRPr="001A6C5D">
              <w:rPr>
                <w:rFonts w:ascii="Times New Roman" w:hAnsi="Times New Roman" w:cs="Times New Roman"/>
                <w:sz w:val="28"/>
                <w:szCs w:val="28"/>
              </w:rPr>
              <w:t xml:space="preserve">; tổ chức hội nghị CBVC, sơ kết thực hiện quy chế dân chủ. Phát động đăng ký thi đua năm học mới. </w:t>
            </w:r>
          </w:p>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CĐCS phối hợp cùng chính quyền triển khai thực hiện CVĐ “</w:t>
            </w:r>
            <w:r w:rsidRPr="001A6C5D">
              <w:rPr>
                <w:rFonts w:ascii="Times New Roman" w:hAnsi="Times New Roman" w:cs="Times New Roman"/>
                <w:i/>
                <w:sz w:val="28"/>
                <w:szCs w:val="28"/>
              </w:rPr>
              <w:t>Mỗi thầy,</w:t>
            </w:r>
            <w:r w:rsidRPr="001A6C5D">
              <w:rPr>
                <w:rFonts w:ascii="Times New Roman" w:hAnsi="Times New Roman" w:cs="Times New Roman"/>
                <w:sz w:val="28"/>
                <w:szCs w:val="28"/>
              </w:rPr>
              <w:t xml:space="preserve"> </w:t>
            </w:r>
            <w:r w:rsidRPr="001A6C5D">
              <w:rPr>
                <w:rFonts w:ascii="Times New Roman" w:hAnsi="Times New Roman" w:cs="Times New Roman"/>
                <w:i/>
                <w:sz w:val="28"/>
                <w:szCs w:val="28"/>
              </w:rPr>
              <w:t>cô giáo là tấm gương đạo đức, tự học và sáng tạo</w:t>
            </w:r>
            <w:r w:rsidRPr="001A6C5D">
              <w:rPr>
                <w:rFonts w:ascii="Times New Roman" w:hAnsi="Times New Roman" w:cs="Times New Roman"/>
                <w:sz w:val="28"/>
                <w:szCs w:val="28"/>
              </w:rPr>
              <w:t>”, phong trào thi đua “Lao động giỏi - Lao động sáng tạo”; “</w:t>
            </w:r>
            <w:r w:rsidRPr="001A6C5D">
              <w:rPr>
                <w:rFonts w:ascii="Times New Roman" w:hAnsi="Times New Roman" w:cs="Times New Roman"/>
                <w:i/>
                <w:sz w:val="28"/>
                <w:szCs w:val="28"/>
              </w:rPr>
              <w:t>Xây dựng trường học thân thiện và học sinh tích cực</w:t>
            </w:r>
            <w:r w:rsidRPr="001A6C5D">
              <w:rPr>
                <w:rFonts w:ascii="Times New Roman" w:hAnsi="Times New Roman" w:cs="Times New Roman"/>
                <w:sz w:val="28"/>
                <w:szCs w:val="28"/>
              </w:rPr>
              <w:t>” trong đơn vị. Xét công nhận danh hiệu 5 năm phong trào thi đua “Hai giỏi”, CĐCS xét công nhận danh hiệu “Hai giỏi” năm họ</w:t>
            </w:r>
            <w:r w:rsidR="0002470A">
              <w:rPr>
                <w:rFonts w:ascii="Times New Roman" w:hAnsi="Times New Roman" w:cs="Times New Roman"/>
                <w:sz w:val="28"/>
                <w:szCs w:val="28"/>
              </w:rPr>
              <w:t>c 202</w:t>
            </w:r>
            <w:r w:rsidR="009A2490">
              <w:rPr>
                <w:rFonts w:ascii="Times New Roman" w:hAnsi="Times New Roman" w:cs="Times New Roman"/>
                <w:sz w:val="28"/>
                <w:szCs w:val="28"/>
              </w:rPr>
              <w:t>2</w:t>
            </w:r>
            <w:r w:rsidR="00E409C3">
              <w:rPr>
                <w:rFonts w:ascii="Times New Roman" w:hAnsi="Times New Roman" w:cs="Times New Roman"/>
                <w:sz w:val="28"/>
                <w:szCs w:val="28"/>
              </w:rPr>
              <w:t xml:space="preserve"> </w:t>
            </w:r>
            <w:r w:rsidRPr="001A6C5D">
              <w:rPr>
                <w:rFonts w:ascii="Times New Roman" w:hAnsi="Times New Roman" w:cs="Times New Roman"/>
                <w:sz w:val="28"/>
                <w:szCs w:val="28"/>
              </w:rPr>
              <w:t>-</w:t>
            </w:r>
            <w:r w:rsidR="00E409C3">
              <w:rPr>
                <w:rFonts w:ascii="Times New Roman" w:hAnsi="Times New Roman" w:cs="Times New Roman"/>
                <w:sz w:val="28"/>
                <w:szCs w:val="28"/>
              </w:rPr>
              <w:t xml:space="preserve"> </w:t>
            </w:r>
            <w:r w:rsidR="0002470A">
              <w:rPr>
                <w:rFonts w:ascii="Times New Roman" w:hAnsi="Times New Roman" w:cs="Times New Roman"/>
                <w:sz w:val="28"/>
                <w:szCs w:val="28"/>
              </w:rPr>
              <w:t>202</w:t>
            </w:r>
            <w:r w:rsidR="009A2490">
              <w:rPr>
                <w:rFonts w:ascii="Times New Roman" w:hAnsi="Times New Roman" w:cs="Times New Roman"/>
                <w:sz w:val="28"/>
                <w:szCs w:val="28"/>
              </w:rPr>
              <w:t>3</w:t>
            </w:r>
            <w:r w:rsidRPr="001A6C5D">
              <w:rPr>
                <w:rFonts w:ascii="Times New Roman" w:hAnsi="Times New Roman" w:cs="Times New Roman"/>
                <w:sz w:val="28"/>
                <w:szCs w:val="28"/>
              </w:rPr>
              <w:t xml:space="preserve"> cho nữ CBVCLĐ.</w:t>
            </w:r>
          </w:p>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CĐCS phối hợp chính quyền tổ chức Tết Trung thu cho con đoàn viên và người lao động.</w:t>
            </w:r>
          </w:p>
          <w:p w:rsidR="001A6C5D" w:rsidRPr="001A6C5D" w:rsidRDefault="001A6C5D" w:rsidP="009A2490">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Vận động ủng hộ “Tiếp sức người thầy” năm 20</w:t>
            </w:r>
            <w:r w:rsidR="0002470A">
              <w:rPr>
                <w:rFonts w:ascii="Times New Roman" w:hAnsi="Times New Roman" w:cs="Times New Roman"/>
                <w:sz w:val="28"/>
                <w:szCs w:val="28"/>
              </w:rPr>
              <w:t>2</w:t>
            </w:r>
            <w:r w:rsidR="009A2490">
              <w:rPr>
                <w:rFonts w:ascii="Times New Roman" w:hAnsi="Times New Roman" w:cs="Times New Roman"/>
                <w:sz w:val="28"/>
                <w:szCs w:val="28"/>
              </w:rPr>
              <w:t>3</w:t>
            </w:r>
            <w:r w:rsidRPr="001A6C5D">
              <w:rPr>
                <w:rFonts w:ascii="Times New Roman" w:hAnsi="Times New Roman" w:cs="Times New Roman"/>
                <w:sz w:val="28"/>
                <w:szCs w:val="28"/>
              </w:rPr>
              <w:t>. Nhận kinh phí hoạt độ</w:t>
            </w:r>
            <w:r w:rsidR="0002470A">
              <w:rPr>
                <w:rFonts w:ascii="Times New Roman" w:hAnsi="Times New Roman" w:cs="Times New Roman"/>
                <w:sz w:val="28"/>
                <w:szCs w:val="28"/>
              </w:rPr>
              <w:t>ng quý III /202</w:t>
            </w:r>
            <w:r w:rsidR="009A2490">
              <w:rPr>
                <w:rFonts w:ascii="Times New Roman" w:hAnsi="Times New Roman" w:cs="Times New Roman"/>
                <w:sz w:val="28"/>
                <w:szCs w:val="28"/>
              </w:rPr>
              <w:t>3</w:t>
            </w:r>
            <w:r w:rsidRPr="001A6C5D">
              <w:rPr>
                <w:rFonts w:ascii="Times New Roman" w:hAnsi="Times New Roman" w:cs="Times New Roman"/>
                <w:sz w:val="28"/>
                <w:szCs w:val="28"/>
              </w:rPr>
              <w:t xml:space="preserve">. </w:t>
            </w:r>
          </w:p>
        </w:tc>
      </w:tr>
      <w:tr w:rsidR="001A6C5D" w:rsidTr="001D30C1">
        <w:tc>
          <w:tcPr>
            <w:tcW w:w="1126" w:type="dxa"/>
            <w:tcBorders>
              <w:top w:val="single" w:sz="4" w:space="0" w:color="000000"/>
              <w:left w:val="single" w:sz="4" w:space="0" w:color="000000"/>
              <w:bottom w:val="single" w:sz="4" w:space="0" w:color="000000"/>
            </w:tcBorders>
            <w:shd w:val="clear" w:color="auto" w:fill="auto"/>
            <w:vAlign w:val="center"/>
          </w:tcPr>
          <w:p w:rsidR="001A6C5D" w:rsidRPr="001A6C5D" w:rsidRDefault="001A6C5D" w:rsidP="009A2490">
            <w:pPr>
              <w:spacing w:before="120"/>
              <w:rPr>
                <w:rFonts w:ascii="Times New Roman" w:hAnsi="Times New Roman" w:cs="Times New Roman"/>
                <w:sz w:val="26"/>
                <w:szCs w:val="26"/>
              </w:rPr>
            </w:pPr>
            <w:r w:rsidRPr="001A6C5D">
              <w:rPr>
                <w:rFonts w:ascii="Times New Roman" w:hAnsi="Times New Roman" w:cs="Times New Roman"/>
                <w:b/>
                <w:sz w:val="26"/>
                <w:szCs w:val="26"/>
              </w:rPr>
              <w:t>10</w:t>
            </w:r>
            <w:r>
              <w:rPr>
                <w:rFonts w:ascii="Times New Roman" w:hAnsi="Times New Roman" w:cs="Times New Roman"/>
                <w:b/>
                <w:sz w:val="26"/>
                <w:szCs w:val="26"/>
              </w:rPr>
              <w:t>.</w:t>
            </w:r>
            <w:r w:rsidR="0002470A">
              <w:rPr>
                <w:rFonts w:ascii="Times New Roman" w:hAnsi="Times New Roman" w:cs="Times New Roman"/>
                <w:b/>
                <w:sz w:val="26"/>
                <w:szCs w:val="26"/>
              </w:rPr>
              <w:t>202</w:t>
            </w:r>
            <w:r w:rsidR="009A2490">
              <w:rPr>
                <w:rFonts w:ascii="Times New Roman" w:hAnsi="Times New Roman" w:cs="Times New Roman"/>
                <w:b/>
                <w:sz w:val="26"/>
                <w:szCs w:val="26"/>
              </w:rPr>
              <w:t>3</w:t>
            </w:r>
          </w:p>
        </w:tc>
        <w:tc>
          <w:tcPr>
            <w:tcW w:w="8774" w:type="dxa"/>
            <w:tcBorders>
              <w:top w:val="single" w:sz="4" w:space="0" w:color="000000"/>
              <w:left w:val="single" w:sz="4" w:space="0" w:color="000000"/>
              <w:bottom w:val="single" w:sz="4" w:space="0" w:color="000000"/>
              <w:right w:val="single" w:sz="4" w:space="0" w:color="000000"/>
            </w:tcBorders>
            <w:shd w:val="clear" w:color="auto" w:fill="auto"/>
          </w:tcPr>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Hoàn thành hồ sơ hội nghị CCVC và đăng ký thi đua CĐ trước. Phát động đợt thi đua ngắn và các hoạt động chào mừng ngày Phụ nữ Việt Nam 20/10, ngày Nhà giáo Việt Nam 20/11; CĐCS đăng nộp quỹ ủng hộ Chương trình “Tiếp sức người thầ</w:t>
            </w:r>
            <w:r w:rsidR="0002470A">
              <w:rPr>
                <w:rFonts w:ascii="Times New Roman" w:hAnsi="Times New Roman" w:cs="Times New Roman"/>
                <w:sz w:val="28"/>
                <w:szCs w:val="28"/>
              </w:rPr>
              <w:t>y” năm 202</w:t>
            </w:r>
            <w:r w:rsidR="009A2490">
              <w:rPr>
                <w:rFonts w:ascii="Times New Roman" w:hAnsi="Times New Roman" w:cs="Times New Roman"/>
                <w:sz w:val="28"/>
                <w:szCs w:val="28"/>
              </w:rPr>
              <w:t>3</w:t>
            </w:r>
            <w:r w:rsidRPr="001A6C5D">
              <w:rPr>
                <w:rFonts w:ascii="Times New Roman" w:hAnsi="Times New Roman" w:cs="Times New Roman"/>
                <w:i/>
                <w:sz w:val="28"/>
                <w:szCs w:val="28"/>
              </w:rPr>
              <w:t>.</w:t>
            </w:r>
          </w:p>
          <w:p w:rsidR="001A6C5D" w:rsidRPr="001A6C5D" w:rsidRDefault="001A6C5D" w:rsidP="001A6C5D">
            <w:pPr>
              <w:spacing w:before="120" w:after="0" w:line="240" w:lineRule="auto"/>
              <w:jc w:val="both"/>
              <w:rPr>
                <w:rFonts w:ascii="Times New Roman" w:hAnsi="Times New Roman" w:cs="Times New Roman"/>
                <w:sz w:val="28"/>
                <w:szCs w:val="28"/>
                <w:shd w:val="clear" w:color="auto" w:fill="FFFFFF"/>
              </w:rPr>
            </w:pPr>
            <w:r w:rsidRPr="001A6C5D">
              <w:rPr>
                <w:rFonts w:ascii="Times New Roman" w:hAnsi="Times New Roman" w:cs="Times New Roman"/>
                <w:sz w:val="28"/>
                <w:szCs w:val="28"/>
              </w:rPr>
              <w:t xml:space="preserve">+ Phát động thi đua lập thành tích chào mừng </w:t>
            </w:r>
            <w:r w:rsidRPr="001A6C5D">
              <w:rPr>
                <w:rFonts w:ascii="Times New Roman" w:hAnsi="Times New Roman" w:cs="Times New Roman"/>
                <w:sz w:val="28"/>
                <w:szCs w:val="28"/>
                <w:shd w:val="clear" w:color="auto" w:fill="FFFFFF"/>
              </w:rPr>
              <w:t xml:space="preserve">ngày thành lập Hội LHPN Việt Nam, trao chứng nhận “Hai giỏi” năm học </w:t>
            </w:r>
            <w:r w:rsidR="0002470A">
              <w:rPr>
                <w:rFonts w:ascii="Times New Roman" w:hAnsi="Times New Roman" w:cs="Times New Roman"/>
                <w:sz w:val="28"/>
                <w:szCs w:val="28"/>
                <w:shd w:val="clear" w:color="auto" w:fill="FFFFFF"/>
              </w:rPr>
              <w:t>202</w:t>
            </w:r>
            <w:r w:rsidR="009A2490">
              <w:rPr>
                <w:rFonts w:ascii="Times New Roman" w:hAnsi="Times New Roman" w:cs="Times New Roman"/>
                <w:sz w:val="28"/>
                <w:szCs w:val="28"/>
                <w:shd w:val="clear" w:color="auto" w:fill="FFFFFF"/>
              </w:rPr>
              <w:t>2</w:t>
            </w:r>
            <w:r w:rsidR="0002470A">
              <w:rPr>
                <w:rFonts w:ascii="Times New Roman" w:hAnsi="Times New Roman" w:cs="Times New Roman"/>
                <w:sz w:val="28"/>
                <w:szCs w:val="28"/>
                <w:shd w:val="clear" w:color="auto" w:fill="FFFFFF"/>
              </w:rPr>
              <w:t xml:space="preserve"> - 202</w:t>
            </w:r>
            <w:r w:rsidR="009A2490">
              <w:rPr>
                <w:rFonts w:ascii="Times New Roman" w:hAnsi="Times New Roman" w:cs="Times New Roman"/>
                <w:sz w:val="28"/>
                <w:szCs w:val="28"/>
                <w:shd w:val="clear" w:color="auto" w:fill="FFFFFF"/>
              </w:rPr>
              <w:t>3</w:t>
            </w:r>
            <w:r w:rsidRPr="001A6C5D">
              <w:rPr>
                <w:rFonts w:ascii="Times New Roman" w:hAnsi="Times New Roman" w:cs="Times New Roman"/>
                <w:sz w:val="28"/>
                <w:szCs w:val="28"/>
                <w:shd w:val="clear" w:color="auto" w:fill="FFFFFF"/>
              </w:rPr>
              <w:t>.</w:t>
            </w:r>
          </w:p>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Tổng kết vận động ủng hộ Chương trình “Tiếp sức người thầ</w:t>
            </w:r>
            <w:r w:rsidR="0002470A">
              <w:rPr>
                <w:rFonts w:ascii="Times New Roman" w:hAnsi="Times New Roman" w:cs="Times New Roman"/>
                <w:sz w:val="28"/>
                <w:szCs w:val="28"/>
              </w:rPr>
              <w:t>y” năm 202</w:t>
            </w:r>
            <w:r w:rsidR="009A2490">
              <w:rPr>
                <w:rFonts w:ascii="Times New Roman" w:hAnsi="Times New Roman" w:cs="Times New Roman"/>
                <w:sz w:val="28"/>
                <w:szCs w:val="28"/>
              </w:rPr>
              <w:t>3</w:t>
            </w:r>
            <w:r w:rsidRPr="001A6C5D">
              <w:rPr>
                <w:rFonts w:ascii="Times New Roman" w:hAnsi="Times New Roman" w:cs="Times New Roman"/>
                <w:sz w:val="28"/>
                <w:szCs w:val="28"/>
              </w:rPr>
              <w:t>; đề nghị hỗ trợ cho GV.</w:t>
            </w:r>
          </w:p>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Tham dự Hội thao CBVCLĐ do LĐL Đ tổ chức ( nếu có).</w:t>
            </w:r>
          </w:p>
          <w:p w:rsid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UBKT CĐCS xây dựng kế hoạch kiểm tra chấp hành Điều lệ và tài chính Công đoàn.</w:t>
            </w:r>
          </w:p>
          <w:p w:rsidR="00E53FE8" w:rsidRPr="001A6C5D" w:rsidRDefault="00E53FE8" w:rsidP="00E53FE8">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Dự giờ giáo viên đăng ký tiết dạy tốt</w:t>
            </w:r>
          </w:p>
        </w:tc>
      </w:tr>
      <w:tr w:rsidR="001A6C5D" w:rsidTr="001D30C1">
        <w:tc>
          <w:tcPr>
            <w:tcW w:w="1126" w:type="dxa"/>
            <w:tcBorders>
              <w:top w:val="single" w:sz="4" w:space="0" w:color="000000"/>
              <w:left w:val="single" w:sz="4" w:space="0" w:color="000000"/>
              <w:bottom w:val="single" w:sz="4" w:space="0" w:color="000000"/>
            </w:tcBorders>
            <w:shd w:val="clear" w:color="auto" w:fill="auto"/>
            <w:vAlign w:val="center"/>
          </w:tcPr>
          <w:p w:rsidR="001A6C5D" w:rsidRPr="001A6C5D" w:rsidRDefault="001A6C5D" w:rsidP="009A2490">
            <w:pPr>
              <w:spacing w:before="120"/>
              <w:jc w:val="center"/>
              <w:rPr>
                <w:rFonts w:ascii="Times New Roman" w:hAnsi="Times New Roman" w:cs="Times New Roman"/>
                <w:sz w:val="28"/>
                <w:szCs w:val="28"/>
              </w:rPr>
            </w:pPr>
            <w:r w:rsidRPr="001A6C5D">
              <w:rPr>
                <w:rFonts w:ascii="Times New Roman" w:hAnsi="Times New Roman" w:cs="Times New Roman"/>
                <w:b/>
                <w:sz w:val="28"/>
                <w:szCs w:val="28"/>
              </w:rPr>
              <w:t>11</w:t>
            </w:r>
            <w:r>
              <w:rPr>
                <w:rFonts w:ascii="Times New Roman" w:hAnsi="Times New Roman" w:cs="Times New Roman"/>
                <w:b/>
                <w:sz w:val="28"/>
                <w:szCs w:val="28"/>
              </w:rPr>
              <w:t>.</w:t>
            </w:r>
            <w:r w:rsidR="0002470A">
              <w:rPr>
                <w:rFonts w:ascii="Times New Roman" w:hAnsi="Times New Roman" w:cs="Times New Roman"/>
                <w:b/>
                <w:sz w:val="28"/>
                <w:szCs w:val="28"/>
              </w:rPr>
              <w:t>202</w:t>
            </w:r>
            <w:r w:rsidR="009A2490">
              <w:rPr>
                <w:rFonts w:ascii="Times New Roman" w:hAnsi="Times New Roman" w:cs="Times New Roman"/>
                <w:b/>
                <w:sz w:val="28"/>
                <w:szCs w:val="28"/>
              </w:rPr>
              <w:t>3</w:t>
            </w:r>
          </w:p>
        </w:tc>
        <w:tc>
          <w:tcPr>
            <w:tcW w:w="8774" w:type="dxa"/>
            <w:tcBorders>
              <w:top w:val="single" w:sz="4" w:space="0" w:color="000000"/>
              <w:left w:val="single" w:sz="4" w:space="0" w:color="000000"/>
              <w:bottom w:val="single" w:sz="4" w:space="0" w:color="000000"/>
              <w:right w:val="single" w:sz="4" w:space="0" w:color="000000"/>
            </w:tcBorders>
            <w:shd w:val="clear" w:color="auto" w:fill="auto"/>
          </w:tcPr>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CĐCS tổ chức các hoạt động chào mừng ngày thành lập Quân đội nhân dân Việt Nam 22/12</w:t>
            </w:r>
            <w:r w:rsidRPr="001A6C5D">
              <w:rPr>
                <w:rFonts w:ascii="Times New Roman" w:hAnsi="Times New Roman" w:cs="Times New Roman"/>
                <w:i/>
                <w:sz w:val="28"/>
                <w:szCs w:val="28"/>
              </w:rPr>
              <w:t>.</w:t>
            </w:r>
            <w:r w:rsidRPr="001A6C5D">
              <w:rPr>
                <w:rFonts w:ascii="Times New Roman" w:hAnsi="Times New Roman" w:cs="Times New Roman"/>
                <w:sz w:val="28"/>
                <w:szCs w:val="28"/>
              </w:rPr>
              <w:t xml:space="preserve"> Tổ chức chấm điểm phong trào “Xanh-sạch-đẹp, đảm bảo ATVSLĐ” và xét chọn tập thể, cá nhân đề nghị LĐLĐ tỉnh khen thưởng thi đua các chuyên đề.</w:t>
            </w:r>
          </w:p>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CĐCS tự kiểm tra phân loạ</w:t>
            </w:r>
            <w:r w:rsidR="0002470A">
              <w:rPr>
                <w:rFonts w:ascii="Times New Roman" w:hAnsi="Times New Roman" w:cs="Times New Roman"/>
                <w:sz w:val="28"/>
                <w:szCs w:val="28"/>
              </w:rPr>
              <w:t>i UBKT công đoàn năm 202</w:t>
            </w:r>
            <w:r w:rsidR="009A2490">
              <w:rPr>
                <w:rFonts w:ascii="Times New Roman" w:hAnsi="Times New Roman" w:cs="Times New Roman"/>
                <w:sz w:val="28"/>
                <w:szCs w:val="28"/>
              </w:rPr>
              <w:t>3</w:t>
            </w:r>
            <w:r w:rsidRPr="001A6C5D">
              <w:rPr>
                <w:rFonts w:ascii="Times New Roman" w:hAnsi="Times New Roman" w:cs="Times New Roman"/>
                <w:sz w:val="28"/>
                <w:szCs w:val="28"/>
              </w:rPr>
              <w:t xml:space="preserve">. </w:t>
            </w:r>
          </w:p>
          <w:p w:rsidR="001A6C5D" w:rsidRPr="001A6C5D" w:rsidRDefault="001A6C5D" w:rsidP="005C0E77">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Sơ kết hoạt động công đoàn Học kỳ I, đánh giá kết quả thực hiện công tác “</w:t>
            </w:r>
            <w:r w:rsidRPr="001A6C5D">
              <w:rPr>
                <w:rFonts w:ascii="Times New Roman" w:hAnsi="Times New Roman" w:cs="Times New Roman"/>
                <w:i/>
                <w:sz w:val="28"/>
                <w:szCs w:val="28"/>
              </w:rPr>
              <w:t>Dân số-KHHGĐ</w:t>
            </w:r>
            <w:r w:rsidRPr="001A6C5D">
              <w:rPr>
                <w:rFonts w:ascii="Times New Roman" w:hAnsi="Times New Roman" w:cs="Times New Roman"/>
                <w:sz w:val="28"/>
                <w:szCs w:val="28"/>
              </w:rPr>
              <w:t>”, cuộc vận động xây dựng “</w:t>
            </w:r>
            <w:r w:rsidRPr="001A6C5D">
              <w:rPr>
                <w:rFonts w:ascii="Times New Roman" w:hAnsi="Times New Roman" w:cs="Times New Roman"/>
                <w:i/>
                <w:sz w:val="28"/>
                <w:szCs w:val="28"/>
              </w:rPr>
              <w:t>Đơn vị văn hoá”, “Gia đình văn hoá</w:t>
            </w:r>
            <w:r w:rsidR="0002470A">
              <w:rPr>
                <w:rFonts w:ascii="Times New Roman" w:hAnsi="Times New Roman" w:cs="Times New Roman"/>
                <w:sz w:val="28"/>
                <w:szCs w:val="28"/>
              </w:rPr>
              <w:t>” năm 202</w:t>
            </w:r>
            <w:r w:rsidR="005C0E77">
              <w:rPr>
                <w:rFonts w:ascii="Times New Roman" w:hAnsi="Times New Roman" w:cs="Times New Roman"/>
                <w:sz w:val="28"/>
                <w:szCs w:val="28"/>
              </w:rPr>
              <w:t>2</w:t>
            </w:r>
            <w:r w:rsidRPr="001A6C5D">
              <w:rPr>
                <w:rFonts w:ascii="Times New Roman" w:hAnsi="Times New Roman" w:cs="Times New Roman"/>
                <w:sz w:val="28"/>
                <w:szCs w:val="28"/>
              </w:rPr>
              <w:t>.</w:t>
            </w:r>
          </w:p>
        </w:tc>
      </w:tr>
      <w:tr w:rsidR="001A6C5D" w:rsidTr="001D30C1">
        <w:tc>
          <w:tcPr>
            <w:tcW w:w="1126" w:type="dxa"/>
            <w:tcBorders>
              <w:top w:val="single" w:sz="4" w:space="0" w:color="000000"/>
              <w:left w:val="single" w:sz="4" w:space="0" w:color="000000"/>
              <w:bottom w:val="single" w:sz="4" w:space="0" w:color="000000"/>
            </w:tcBorders>
            <w:shd w:val="clear" w:color="auto" w:fill="auto"/>
            <w:vAlign w:val="center"/>
          </w:tcPr>
          <w:p w:rsidR="001A6C5D" w:rsidRPr="001A6C5D" w:rsidRDefault="001A6C5D" w:rsidP="009A2490">
            <w:pPr>
              <w:spacing w:before="120"/>
              <w:jc w:val="center"/>
              <w:rPr>
                <w:rFonts w:ascii="Times New Roman" w:hAnsi="Times New Roman" w:cs="Times New Roman"/>
                <w:sz w:val="28"/>
                <w:szCs w:val="28"/>
              </w:rPr>
            </w:pPr>
            <w:r w:rsidRPr="001A6C5D">
              <w:rPr>
                <w:rFonts w:ascii="Times New Roman" w:hAnsi="Times New Roman" w:cs="Times New Roman"/>
                <w:b/>
                <w:sz w:val="28"/>
                <w:szCs w:val="28"/>
              </w:rPr>
              <w:t>12</w:t>
            </w:r>
            <w:r>
              <w:rPr>
                <w:rFonts w:ascii="Times New Roman" w:hAnsi="Times New Roman" w:cs="Times New Roman"/>
                <w:b/>
                <w:sz w:val="28"/>
                <w:szCs w:val="28"/>
              </w:rPr>
              <w:t>.</w:t>
            </w:r>
            <w:r w:rsidR="0002470A">
              <w:rPr>
                <w:rFonts w:ascii="Times New Roman" w:hAnsi="Times New Roman" w:cs="Times New Roman"/>
                <w:b/>
                <w:sz w:val="28"/>
                <w:szCs w:val="28"/>
              </w:rPr>
              <w:t>202</w:t>
            </w:r>
            <w:r w:rsidR="009A2490">
              <w:rPr>
                <w:rFonts w:ascii="Times New Roman" w:hAnsi="Times New Roman" w:cs="Times New Roman"/>
                <w:b/>
                <w:sz w:val="28"/>
                <w:szCs w:val="28"/>
              </w:rPr>
              <w:t>3</w:t>
            </w:r>
          </w:p>
        </w:tc>
        <w:tc>
          <w:tcPr>
            <w:tcW w:w="8774" w:type="dxa"/>
            <w:tcBorders>
              <w:top w:val="single" w:sz="4" w:space="0" w:color="000000"/>
              <w:left w:val="single" w:sz="4" w:space="0" w:color="000000"/>
              <w:bottom w:val="single" w:sz="4" w:space="0" w:color="000000"/>
              <w:right w:val="single" w:sz="4" w:space="0" w:color="000000"/>
            </w:tcBorders>
            <w:shd w:val="clear" w:color="auto" w:fill="auto"/>
          </w:tcPr>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Tham dự hội nghị BCH sơ kết hoạt động công đoàn học kỳ I, triển khai công tác Học kỳ II;  phát triển đoàn viên mới, giới thiệu đoàn viên ưu tú phát triển Đảng.</w:t>
            </w:r>
          </w:p>
          <w:p w:rsidR="001A6C5D" w:rsidRDefault="001A6C5D" w:rsidP="001D30C1">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xml:space="preserve">+ CĐCS phối hợp chính quyền đồng cấp tổ chức các hoạt động đón Xuân </w:t>
            </w:r>
            <w:r w:rsidR="001D30C1">
              <w:rPr>
                <w:rFonts w:ascii="Times New Roman" w:hAnsi="Times New Roman" w:cs="Times New Roman"/>
                <w:sz w:val="28"/>
                <w:szCs w:val="28"/>
              </w:rPr>
              <w:t>Tân Sửu</w:t>
            </w:r>
            <w:r w:rsidRPr="001A6C5D">
              <w:rPr>
                <w:rFonts w:ascii="Times New Roman" w:hAnsi="Times New Roman" w:cs="Times New Roman"/>
                <w:sz w:val="28"/>
                <w:szCs w:val="28"/>
              </w:rPr>
              <w:t xml:space="preserve"> vui tươi, tiết kiệm; tổ chức thăm hỏi CBVCLĐ khó khăn.  </w:t>
            </w:r>
          </w:p>
          <w:p w:rsidR="001D30C1" w:rsidRDefault="001D30C1" w:rsidP="005C0E77">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Phối hợp chuyên môn đôn đốc, hướng dẫn GV đăng ký CSTĐ hoàn thành SK, GP công tác năm họ</w:t>
            </w:r>
            <w:r w:rsidR="0002470A">
              <w:rPr>
                <w:rFonts w:ascii="Times New Roman" w:hAnsi="Times New Roman" w:cs="Times New Roman"/>
                <w:sz w:val="28"/>
                <w:szCs w:val="28"/>
              </w:rPr>
              <w:t>c 202</w:t>
            </w:r>
            <w:r w:rsidR="009A2490">
              <w:rPr>
                <w:rFonts w:ascii="Times New Roman" w:hAnsi="Times New Roman" w:cs="Times New Roman"/>
                <w:sz w:val="28"/>
                <w:szCs w:val="28"/>
              </w:rPr>
              <w:t>3</w:t>
            </w:r>
            <w:r w:rsidRPr="001A6C5D">
              <w:rPr>
                <w:rFonts w:ascii="Times New Roman" w:hAnsi="Times New Roman" w:cs="Times New Roman"/>
                <w:sz w:val="28"/>
                <w:szCs w:val="28"/>
              </w:rPr>
              <w:t>-20</w:t>
            </w:r>
            <w:r w:rsidR="0002470A">
              <w:rPr>
                <w:rFonts w:ascii="Times New Roman" w:hAnsi="Times New Roman" w:cs="Times New Roman"/>
                <w:sz w:val="28"/>
                <w:szCs w:val="28"/>
              </w:rPr>
              <w:t>2</w:t>
            </w:r>
            <w:r w:rsidR="009A2490">
              <w:rPr>
                <w:rFonts w:ascii="Times New Roman" w:hAnsi="Times New Roman" w:cs="Times New Roman"/>
                <w:sz w:val="28"/>
                <w:szCs w:val="28"/>
              </w:rPr>
              <w:t>4</w:t>
            </w:r>
            <w:r w:rsidRPr="001A6C5D">
              <w:rPr>
                <w:rFonts w:ascii="Times New Roman" w:hAnsi="Times New Roman" w:cs="Times New Roman"/>
                <w:sz w:val="28"/>
                <w:szCs w:val="28"/>
              </w:rPr>
              <w:t>, Hội đồng SK đơn vị tổ chức chấm và công nhận cấp trường.</w:t>
            </w:r>
          </w:p>
          <w:p w:rsidR="009A2490" w:rsidRPr="001A6C5D" w:rsidRDefault="009A2490" w:rsidP="009A2490">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Nhậ</w:t>
            </w:r>
            <w:r>
              <w:rPr>
                <w:rFonts w:ascii="Times New Roman" w:hAnsi="Times New Roman" w:cs="Times New Roman"/>
                <w:sz w:val="28"/>
                <w:szCs w:val="28"/>
              </w:rPr>
              <w:t>n kinh phí Qúy IV/2023</w:t>
            </w:r>
            <w:r w:rsidRPr="001A6C5D">
              <w:rPr>
                <w:rFonts w:ascii="Times New Roman" w:hAnsi="Times New Roman" w:cs="Times New Roman"/>
                <w:sz w:val="28"/>
                <w:szCs w:val="28"/>
              </w:rPr>
              <w:t>, quyế</w:t>
            </w:r>
            <w:r>
              <w:rPr>
                <w:rFonts w:ascii="Times New Roman" w:hAnsi="Times New Roman" w:cs="Times New Roman"/>
                <w:sz w:val="28"/>
                <w:szCs w:val="28"/>
              </w:rPr>
              <w:t xml:space="preserve">t toán kinh phí quý </w:t>
            </w:r>
            <w:r>
              <w:rPr>
                <w:rFonts w:ascii="Times New Roman" w:hAnsi="Times New Roman" w:cs="Times New Roman"/>
                <w:sz w:val="28"/>
                <w:szCs w:val="28"/>
              </w:rPr>
              <w:t xml:space="preserve">năm </w:t>
            </w:r>
            <w:r>
              <w:rPr>
                <w:rFonts w:ascii="Times New Roman" w:hAnsi="Times New Roman" w:cs="Times New Roman"/>
                <w:sz w:val="28"/>
                <w:szCs w:val="28"/>
              </w:rPr>
              <w:t>2023</w:t>
            </w:r>
            <w:r w:rsidRPr="001A6C5D">
              <w:rPr>
                <w:rFonts w:ascii="Times New Roman" w:hAnsi="Times New Roman" w:cs="Times New Roman"/>
                <w:sz w:val="28"/>
                <w:szCs w:val="28"/>
              </w:rPr>
              <w:t xml:space="preserve"> về </w:t>
            </w:r>
            <w:r>
              <w:rPr>
                <w:rFonts w:ascii="Times New Roman" w:hAnsi="Times New Roman" w:cs="Times New Roman"/>
                <w:sz w:val="28"/>
                <w:szCs w:val="28"/>
              </w:rPr>
              <w:t>LĐLĐ</w:t>
            </w:r>
            <w:r w:rsidRPr="001A6C5D">
              <w:rPr>
                <w:rFonts w:ascii="Times New Roman" w:hAnsi="Times New Roman" w:cs="Times New Roman"/>
                <w:sz w:val="28"/>
                <w:szCs w:val="28"/>
              </w:rPr>
              <w:t xml:space="preserve"> huyện.</w:t>
            </w:r>
          </w:p>
        </w:tc>
      </w:tr>
      <w:tr w:rsidR="001A6C5D" w:rsidTr="001D30C1">
        <w:tc>
          <w:tcPr>
            <w:tcW w:w="1126" w:type="dxa"/>
            <w:tcBorders>
              <w:top w:val="single" w:sz="4" w:space="0" w:color="000000"/>
              <w:left w:val="single" w:sz="4" w:space="0" w:color="000000"/>
              <w:bottom w:val="single" w:sz="4" w:space="0" w:color="000000"/>
            </w:tcBorders>
            <w:shd w:val="clear" w:color="auto" w:fill="auto"/>
            <w:vAlign w:val="center"/>
          </w:tcPr>
          <w:p w:rsidR="001A6C5D" w:rsidRPr="001A6C5D" w:rsidRDefault="001A6C5D" w:rsidP="009A2490">
            <w:pPr>
              <w:spacing w:before="120"/>
              <w:jc w:val="center"/>
              <w:rPr>
                <w:rFonts w:ascii="Times New Roman" w:hAnsi="Times New Roman" w:cs="Times New Roman"/>
                <w:sz w:val="28"/>
                <w:szCs w:val="28"/>
              </w:rPr>
            </w:pPr>
            <w:r w:rsidRPr="001A6C5D">
              <w:rPr>
                <w:rFonts w:ascii="Times New Roman" w:hAnsi="Times New Roman" w:cs="Times New Roman"/>
                <w:b/>
                <w:sz w:val="28"/>
                <w:szCs w:val="28"/>
              </w:rPr>
              <w:t>01</w:t>
            </w:r>
            <w:r>
              <w:rPr>
                <w:rFonts w:ascii="Times New Roman" w:hAnsi="Times New Roman" w:cs="Times New Roman"/>
                <w:b/>
                <w:sz w:val="28"/>
                <w:szCs w:val="28"/>
              </w:rPr>
              <w:t>.</w:t>
            </w:r>
            <w:r w:rsidRPr="001A6C5D">
              <w:rPr>
                <w:rFonts w:ascii="Times New Roman" w:hAnsi="Times New Roman" w:cs="Times New Roman"/>
                <w:b/>
                <w:sz w:val="28"/>
                <w:szCs w:val="28"/>
              </w:rPr>
              <w:t>20</w:t>
            </w:r>
            <w:r w:rsidR="0002470A">
              <w:rPr>
                <w:rFonts w:ascii="Times New Roman" w:hAnsi="Times New Roman" w:cs="Times New Roman"/>
                <w:b/>
                <w:sz w:val="28"/>
                <w:szCs w:val="28"/>
              </w:rPr>
              <w:t>2</w:t>
            </w:r>
            <w:r w:rsidR="009A2490">
              <w:rPr>
                <w:rFonts w:ascii="Times New Roman" w:hAnsi="Times New Roman" w:cs="Times New Roman"/>
                <w:b/>
                <w:sz w:val="28"/>
                <w:szCs w:val="28"/>
              </w:rPr>
              <w:t>4</w:t>
            </w:r>
          </w:p>
        </w:tc>
        <w:tc>
          <w:tcPr>
            <w:tcW w:w="8774" w:type="dxa"/>
            <w:tcBorders>
              <w:top w:val="single" w:sz="4" w:space="0" w:color="000000"/>
              <w:left w:val="single" w:sz="4" w:space="0" w:color="000000"/>
              <w:bottom w:val="single" w:sz="4" w:space="0" w:color="000000"/>
              <w:right w:val="single" w:sz="4" w:space="0" w:color="000000"/>
            </w:tcBorders>
            <w:shd w:val="clear" w:color="auto" w:fill="auto"/>
          </w:tcPr>
          <w:p w:rsid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xml:space="preserve">+ Phối hợp chính quyền </w:t>
            </w:r>
            <w:r>
              <w:rPr>
                <w:rFonts w:ascii="Times New Roman" w:hAnsi="Times New Roman" w:cs="Times New Roman"/>
                <w:sz w:val="28"/>
                <w:szCs w:val="28"/>
              </w:rPr>
              <w:t xml:space="preserve"> lên lịch</w:t>
            </w:r>
            <w:r w:rsidRPr="001A6C5D">
              <w:rPr>
                <w:rFonts w:ascii="Times New Roman" w:hAnsi="Times New Roman" w:cs="Times New Roman"/>
                <w:sz w:val="28"/>
                <w:szCs w:val="28"/>
              </w:rPr>
              <w:t xml:space="preserve"> trực Tết bảo vệ tài sản cơ quan. Tổ chức họp mặt giáo viên</w:t>
            </w:r>
            <w:r w:rsidR="004C2039">
              <w:rPr>
                <w:rFonts w:ascii="Times New Roman" w:hAnsi="Times New Roman" w:cs="Times New Roman"/>
                <w:sz w:val="28"/>
                <w:szCs w:val="28"/>
              </w:rPr>
              <w:t>.</w:t>
            </w:r>
          </w:p>
          <w:p w:rsidR="004C2039" w:rsidRPr="001A6C5D" w:rsidRDefault="004C2039" w:rsidP="001A6C5D">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Tham gia các hoạt động phong trào. Hoàn thiện các loại HSSS</w:t>
            </w:r>
          </w:p>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Sơ kết các hoạt động chăm sóc Tết cho đoàn viên và NLĐ khó khăn trong đơn vị</w:t>
            </w:r>
          </w:p>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xml:space="preserve">+ CĐCS chuẩn bị các hoạt động kỷ niệm Quốc tế Phụ nữ 8/3. </w:t>
            </w:r>
          </w:p>
        </w:tc>
      </w:tr>
      <w:tr w:rsidR="001A6C5D" w:rsidTr="001D30C1">
        <w:tc>
          <w:tcPr>
            <w:tcW w:w="1126" w:type="dxa"/>
            <w:tcBorders>
              <w:top w:val="single" w:sz="4" w:space="0" w:color="000000"/>
              <w:left w:val="single" w:sz="4" w:space="0" w:color="000000"/>
              <w:bottom w:val="single" w:sz="4" w:space="0" w:color="000000"/>
            </w:tcBorders>
            <w:shd w:val="clear" w:color="auto" w:fill="auto"/>
            <w:vAlign w:val="center"/>
          </w:tcPr>
          <w:p w:rsidR="001A6C5D" w:rsidRPr="001A6C5D" w:rsidRDefault="001A6C5D" w:rsidP="009A2490">
            <w:pPr>
              <w:spacing w:before="120"/>
              <w:jc w:val="center"/>
              <w:rPr>
                <w:rFonts w:ascii="Times New Roman" w:hAnsi="Times New Roman" w:cs="Times New Roman"/>
                <w:sz w:val="28"/>
                <w:szCs w:val="28"/>
              </w:rPr>
            </w:pPr>
            <w:r w:rsidRPr="001A6C5D">
              <w:rPr>
                <w:rFonts w:ascii="Times New Roman" w:hAnsi="Times New Roman" w:cs="Times New Roman"/>
                <w:b/>
                <w:sz w:val="28"/>
                <w:szCs w:val="28"/>
              </w:rPr>
              <w:t>2</w:t>
            </w:r>
            <w:r>
              <w:rPr>
                <w:rFonts w:ascii="Times New Roman" w:hAnsi="Times New Roman" w:cs="Times New Roman"/>
                <w:b/>
                <w:sz w:val="28"/>
                <w:szCs w:val="28"/>
              </w:rPr>
              <w:t>.</w:t>
            </w:r>
            <w:r w:rsidRPr="001A6C5D">
              <w:rPr>
                <w:rFonts w:ascii="Times New Roman" w:hAnsi="Times New Roman" w:cs="Times New Roman"/>
                <w:b/>
                <w:sz w:val="28"/>
                <w:szCs w:val="28"/>
              </w:rPr>
              <w:t>20</w:t>
            </w:r>
            <w:r w:rsidR="0002470A">
              <w:rPr>
                <w:rFonts w:ascii="Times New Roman" w:hAnsi="Times New Roman" w:cs="Times New Roman"/>
                <w:b/>
                <w:sz w:val="28"/>
                <w:szCs w:val="28"/>
              </w:rPr>
              <w:t>2</w:t>
            </w:r>
            <w:r w:rsidR="009A2490">
              <w:rPr>
                <w:rFonts w:ascii="Times New Roman" w:hAnsi="Times New Roman" w:cs="Times New Roman"/>
                <w:b/>
                <w:sz w:val="28"/>
                <w:szCs w:val="28"/>
              </w:rPr>
              <w:t>4</w:t>
            </w:r>
          </w:p>
        </w:tc>
        <w:tc>
          <w:tcPr>
            <w:tcW w:w="8774" w:type="dxa"/>
            <w:tcBorders>
              <w:top w:val="single" w:sz="4" w:space="0" w:color="000000"/>
              <w:left w:val="single" w:sz="4" w:space="0" w:color="000000"/>
              <w:bottom w:val="single" w:sz="4" w:space="0" w:color="000000"/>
              <w:right w:val="single" w:sz="4" w:space="0" w:color="000000"/>
            </w:tcBorders>
            <w:shd w:val="clear" w:color="auto" w:fill="auto"/>
          </w:tcPr>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CĐCS phối hợp chính quyền tổ chức các hoạt động kỷ niệm Quốc tế Phụ nữ 8/3 khen thưở</w:t>
            </w:r>
            <w:r w:rsidR="001D30C1">
              <w:rPr>
                <w:rFonts w:ascii="Times New Roman" w:hAnsi="Times New Roman" w:cs="Times New Roman"/>
                <w:sz w:val="28"/>
                <w:szCs w:val="28"/>
              </w:rPr>
              <w:t>ng</w:t>
            </w:r>
            <w:r w:rsidRPr="001A6C5D">
              <w:rPr>
                <w:rFonts w:ascii="Times New Roman" w:hAnsi="Times New Roman" w:cs="Times New Roman"/>
                <w:sz w:val="28"/>
                <w:szCs w:val="28"/>
              </w:rPr>
              <w:t>. Tổ chức các hoạt động văn hóa, văn nghệ, thể thao trong nữ CNVCLĐ.</w:t>
            </w:r>
          </w:p>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Triển khai kế hoạch vận động đoàn viên ủng hộ Quỹ “Mái ấ</w:t>
            </w:r>
            <w:r w:rsidR="0002470A">
              <w:rPr>
                <w:rFonts w:ascii="Times New Roman" w:hAnsi="Times New Roman" w:cs="Times New Roman"/>
                <w:sz w:val="28"/>
                <w:szCs w:val="28"/>
              </w:rPr>
              <w:t>m Công đoàn” năm 202</w:t>
            </w:r>
            <w:r w:rsidR="009A2490">
              <w:rPr>
                <w:rFonts w:ascii="Times New Roman" w:hAnsi="Times New Roman" w:cs="Times New Roman"/>
                <w:sz w:val="28"/>
                <w:szCs w:val="28"/>
              </w:rPr>
              <w:t>3</w:t>
            </w:r>
            <w:r w:rsidRPr="001A6C5D">
              <w:rPr>
                <w:rFonts w:ascii="Times New Roman" w:hAnsi="Times New Roman" w:cs="Times New Roman"/>
                <w:sz w:val="28"/>
                <w:szCs w:val="28"/>
              </w:rPr>
              <w:t>, CĐCS xét đối tượng đề nghị về CĐGD huyện. Nhận kinh phí hoạt động Quý I/20</w:t>
            </w:r>
            <w:r w:rsidR="0002470A">
              <w:rPr>
                <w:rFonts w:ascii="Times New Roman" w:hAnsi="Times New Roman" w:cs="Times New Roman"/>
                <w:sz w:val="28"/>
                <w:szCs w:val="28"/>
              </w:rPr>
              <w:t>2</w:t>
            </w:r>
            <w:r w:rsidR="009A2490">
              <w:rPr>
                <w:rFonts w:ascii="Times New Roman" w:hAnsi="Times New Roman" w:cs="Times New Roman"/>
                <w:sz w:val="28"/>
                <w:szCs w:val="28"/>
              </w:rPr>
              <w:t>4</w:t>
            </w:r>
            <w:r w:rsidRPr="001A6C5D">
              <w:rPr>
                <w:rFonts w:ascii="Times New Roman" w:hAnsi="Times New Roman" w:cs="Times New Roman"/>
                <w:sz w:val="28"/>
                <w:szCs w:val="28"/>
              </w:rPr>
              <w:t>.</w:t>
            </w:r>
          </w:p>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Hướng dẫn CĐCS xét tặng Kỷ niệm chương “Vì sự nghiệp xây dựng tổ chức Công đoàn”.</w:t>
            </w:r>
          </w:p>
          <w:p w:rsidR="001A6C5D" w:rsidRPr="001A6C5D" w:rsidRDefault="001A6C5D" w:rsidP="009A2490">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CĐCS tự kiểm tra, phân loại hoạt động công đoàn năm họ</w:t>
            </w:r>
            <w:r w:rsidR="0002470A">
              <w:rPr>
                <w:rFonts w:ascii="Times New Roman" w:hAnsi="Times New Roman" w:cs="Times New Roman"/>
                <w:sz w:val="28"/>
                <w:szCs w:val="28"/>
              </w:rPr>
              <w:t>c 202</w:t>
            </w:r>
            <w:r w:rsidR="009A2490">
              <w:rPr>
                <w:rFonts w:ascii="Times New Roman" w:hAnsi="Times New Roman" w:cs="Times New Roman"/>
                <w:sz w:val="28"/>
                <w:szCs w:val="28"/>
              </w:rPr>
              <w:t>3</w:t>
            </w:r>
            <w:r w:rsidRPr="001A6C5D">
              <w:rPr>
                <w:rFonts w:ascii="Times New Roman" w:hAnsi="Times New Roman" w:cs="Times New Roman"/>
                <w:sz w:val="28"/>
                <w:szCs w:val="28"/>
              </w:rPr>
              <w:t xml:space="preserve"> - 20</w:t>
            </w:r>
            <w:r w:rsidR="0002470A">
              <w:rPr>
                <w:rFonts w:ascii="Times New Roman" w:hAnsi="Times New Roman" w:cs="Times New Roman"/>
                <w:sz w:val="28"/>
                <w:szCs w:val="28"/>
              </w:rPr>
              <w:t>2</w:t>
            </w:r>
            <w:r w:rsidR="009A2490">
              <w:rPr>
                <w:rFonts w:ascii="Times New Roman" w:hAnsi="Times New Roman" w:cs="Times New Roman"/>
                <w:sz w:val="28"/>
                <w:szCs w:val="28"/>
              </w:rPr>
              <w:t>4</w:t>
            </w:r>
            <w:r w:rsidRPr="001A6C5D">
              <w:rPr>
                <w:rFonts w:ascii="Times New Roman" w:hAnsi="Times New Roman" w:cs="Times New Roman"/>
                <w:sz w:val="28"/>
                <w:szCs w:val="28"/>
              </w:rPr>
              <w:t>.</w:t>
            </w:r>
          </w:p>
        </w:tc>
      </w:tr>
      <w:tr w:rsidR="001A6C5D" w:rsidTr="001D30C1">
        <w:tc>
          <w:tcPr>
            <w:tcW w:w="1126" w:type="dxa"/>
            <w:tcBorders>
              <w:top w:val="single" w:sz="4" w:space="0" w:color="000000"/>
              <w:left w:val="single" w:sz="4" w:space="0" w:color="000000"/>
              <w:bottom w:val="single" w:sz="4" w:space="0" w:color="000000"/>
            </w:tcBorders>
            <w:shd w:val="clear" w:color="auto" w:fill="auto"/>
            <w:vAlign w:val="center"/>
          </w:tcPr>
          <w:p w:rsidR="001A6C5D" w:rsidRPr="001A6C5D" w:rsidRDefault="001A6C5D" w:rsidP="009A2490">
            <w:pPr>
              <w:spacing w:before="120"/>
              <w:jc w:val="center"/>
              <w:rPr>
                <w:rFonts w:ascii="Times New Roman" w:hAnsi="Times New Roman" w:cs="Times New Roman"/>
                <w:sz w:val="28"/>
                <w:szCs w:val="28"/>
              </w:rPr>
            </w:pPr>
            <w:r w:rsidRPr="001A6C5D">
              <w:rPr>
                <w:rFonts w:ascii="Times New Roman" w:hAnsi="Times New Roman" w:cs="Times New Roman"/>
                <w:b/>
                <w:sz w:val="28"/>
                <w:szCs w:val="28"/>
              </w:rPr>
              <w:t>3</w:t>
            </w:r>
            <w:r>
              <w:rPr>
                <w:rFonts w:ascii="Times New Roman" w:hAnsi="Times New Roman" w:cs="Times New Roman"/>
                <w:b/>
                <w:sz w:val="28"/>
                <w:szCs w:val="28"/>
              </w:rPr>
              <w:t>.</w:t>
            </w:r>
            <w:r w:rsidRPr="001A6C5D">
              <w:rPr>
                <w:rFonts w:ascii="Times New Roman" w:hAnsi="Times New Roman" w:cs="Times New Roman"/>
                <w:b/>
                <w:sz w:val="28"/>
                <w:szCs w:val="28"/>
              </w:rPr>
              <w:t>20</w:t>
            </w:r>
            <w:r w:rsidR="0002470A">
              <w:rPr>
                <w:rFonts w:ascii="Times New Roman" w:hAnsi="Times New Roman" w:cs="Times New Roman"/>
                <w:b/>
                <w:sz w:val="28"/>
                <w:szCs w:val="28"/>
              </w:rPr>
              <w:t>2</w:t>
            </w:r>
            <w:r w:rsidR="009A2490">
              <w:rPr>
                <w:rFonts w:ascii="Times New Roman" w:hAnsi="Times New Roman" w:cs="Times New Roman"/>
                <w:b/>
                <w:sz w:val="28"/>
                <w:szCs w:val="28"/>
              </w:rPr>
              <w:t>4</w:t>
            </w:r>
          </w:p>
        </w:tc>
        <w:tc>
          <w:tcPr>
            <w:tcW w:w="8774" w:type="dxa"/>
            <w:tcBorders>
              <w:top w:val="single" w:sz="4" w:space="0" w:color="000000"/>
              <w:left w:val="single" w:sz="4" w:space="0" w:color="000000"/>
              <w:bottom w:val="single" w:sz="4" w:space="0" w:color="000000"/>
              <w:right w:val="single" w:sz="4" w:space="0" w:color="000000"/>
            </w:tcBorders>
            <w:shd w:val="clear" w:color="auto" w:fill="auto"/>
          </w:tcPr>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Phát động “Tháng công nhân” năm 20</w:t>
            </w:r>
            <w:r w:rsidR="0002470A">
              <w:rPr>
                <w:rFonts w:ascii="Times New Roman" w:hAnsi="Times New Roman" w:cs="Times New Roman"/>
                <w:sz w:val="28"/>
                <w:szCs w:val="28"/>
              </w:rPr>
              <w:t>2</w:t>
            </w:r>
            <w:r w:rsidR="009A2490">
              <w:rPr>
                <w:rFonts w:ascii="Times New Roman" w:hAnsi="Times New Roman" w:cs="Times New Roman"/>
                <w:sz w:val="28"/>
                <w:szCs w:val="28"/>
              </w:rPr>
              <w:t>4</w:t>
            </w:r>
            <w:r w:rsidRPr="001A6C5D">
              <w:rPr>
                <w:rFonts w:ascii="Times New Roman" w:hAnsi="Times New Roman" w:cs="Times New Roman"/>
                <w:sz w:val="28"/>
                <w:szCs w:val="28"/>
              </w:rPr>
              <w:t>, tổ chức khảo sát và xét đối tượng triển khai xây dựng nhà MACĐ cho đoàn viên nghèo. Hoàn thành hồ sơ xét tặng Kỷ niệm chương đề nghị về LĐLĐ huyện.</w:t>
            </w:r>
          </w:p>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Phối hợp chính quyền tham gia Hội thi ĐDDH tự làm và sản phẩm ứng dụng CNTT cấp huyện, tỉnh</w:t>
            </w:r>
          </w:p>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Chỉ đạo tổ chức các hoạt động kỷ niệm 30/4, 1/5 và sinh nhật Bác Hồ 19/5.</w:t>
            </w:r>
          </w:p>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Tham gia đoàn kiểm tra phân loại CĐCS vững mạnh, xét công nhận danh hiệu CĐCS vững mạnh xuất sắc.</w:t>
            </w:r>
          </w:p>
        </w:tc>
      </w:tr>
      <w:tr w:rsidR="001A6C5D" w:rsidTr="001D30C1">
        <w:tc>
          <w:tcPr>
            <w:tcW w:w="1126" w:type="dxa"/>
            <w:tcBorders>
              <w:top w:val="single" w:sz="4" w:space="0" w:color="000000"/>
              <w:left w:val="single" w:sz="4" w:space="0" w:color="000000"/>
              <w:bottom w:val="single" w:sz="4" w:space="0" w:color="000000"/>
            </w:tcBorders>
            <w:shd w:val="clear" w:color="auto" w:fill="auto"/>
            <w:vAlign w:val="center"/>
          </w:tcPr>
          <w:p w:rsidR="001A6C5D" w:rsidRPr="001A6C5D" w:rsidRDefault="001A6C5D" w:rsidP="009A2490">
            <w:pPr>
              <w:spacing w:before="120"/>
              <w:jc w:val="center"/>
              <w:rPr>
                <w:rFonts w:ascii="Times New Roman" w:hAnsi="Times New Roman" w:cs="Times New Roman"/>
                <w:sz w:val="28"/>
                <w:szCs w:val="28"/>
              </w:rPr>
            </w:pPr>
            <w:r w:rsidRPr="001A6C5D">
              <w:rPr>
                <w:rFonts w:ascii="Times New Roman" w:hAnsi="Times New Roman" w:cs="Times New Roman"/>
                <w:b/>
                <w:sz w:val="28"/>
                <w:szCs w:val="28"/>
              </w:rPr>
              <w:t>4</w:t>
            </w:r>
            <w:r>
              <w:rPr>
                <w:rFonts w:ascii="Times New Roman" w:hAnsi="Times New Roman" w:cs="Times New Roman"/>
                <w:b/>
                <w:sz w:val="28"/>
                <w:szCs w:val="28"/>
              </w:rPr>
              <w:t>.</w:t>
            </w:r>
            <w:r w:rsidRPr="001A6C5D">
              <w:rPr>
                <w:rFonts w:ascii="Times New Roman" w:hAnsi="Times New Roman" w:cs="Times New Roman"/>
                <w:b/>
                <w:sz w:val="28"/>
                <w:szCs w:val="28"/>
              </w:rPr>
              <w:t>20</w:t>
            </w:r>
            <w:r w:rsidR="0002470A">
              <w:rPr>
                <w:rFonts w:ascii="Times New Roman" w:hAnsi="Times New Roman" w:cs="Times New Roman"/>
                <w:b/>
                <w:sz w:val="28"/>
                <w:szCs w:val="28"/>
              </w:rPr>
              <w:t>2</w:t>
            </w:r>
            <w:r w:rsidR="009A2490">
              <w:rPr>
                <w:rFonts w:ascii="Times New Roman" w:hAnsi="Times New Roman" w:cs="Times New Roman"/>
                <w:b/>
                <w:sz w:val="28"/>
                <w:szCs w:val="28"/>
              </w:rPr>
              <w:t>4</w:t>
            </w:r>
          </w:p>
        </w:tc>
        <w:tc>
          <w:tcPr>
            <w:tcW w:w="8774" w:type="dxa"/>
            <w:tcBorders>
              <w:top w:val="single" w:sz="4" w:space="0" w:color="000000"/>
              <w:left w:val="single" w:sz="4" w:space="0" w:color="000000"/>
              <w:bottom w:val="single" w:sz="4" w:space="0" w:color="000000"/>
              <w:right w:val="single" w:sz="4" w:space="0" w:color="000000"/>
            </w:tcBorders>
            <w:shd w:val="clear" w:color="auto" w:fill="auto"/>
          </w:tcPr>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Phối hợp chính quyền kiểm tra, đánh giá phong trào thi đua “Xây dựng trường học thân thiện, học sinh tích cực” và CVĐ “Mỗi thầy, cô giáo là tấm gương đạo đức, tự học và sáng tạo”.</w:t>
            </w:r>
          </w:p>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Làm báo cáo tổng kết hoạt động công đoàn, bình xét thi đua cuối năm học; kết hợp phát triển đoàn viên mới, giới thiệu đoàn viên ưu tú cho chi bộ Đảng chăm bồi phát triển.</w:t>
            </w:r>
          </w:p>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xml:space="preserve">+ Phát động tháng hành động vì trẻ em, ngày Gia đình Việt Nam và Ngày Quốc tế hạnh phúc. </w:t>
            </w:r>
          </w:p>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Tổ chức nghiệm thu và lễ bàn giao nhà “Mái ấm Công đoàn” cho đoàn viên (nếu có) và tổng kết hoạt động  “Tháng công nhân” năm 20</w:t>
            </w:r>
            <w:r w:rsidR="0002470A">
              <w:rPr>
                <w:rFonts w:ascii="Times New Roman" w:hAnsi="Times New Roman" w:cs="Times New Roman"/>
                <w:sz w:val="28"/>
                <w:szCs w:val="28"/>
              </w:rPr>
              <w:t>2</w:t>
            </w:r>
            <w:r w:rsidR="009A2490">
              <w:rPr>
                <w:rFonts w:ascii="Times New Roman" w:hAnsi="Times New Roman" w:cs="Times New Roman"/>
                <w:sz w:val="28"/>
                <w:szCs w:val="28"/>
              </w:rPr>
              <w:t>4</w:t>
            </w:r>
            <w:r w:rsidRPr="001A6C5D">
              <w:rPr>
                <w:rFonts w:ascii="Times New Roman" w:hAnsi="Times New Roman" w:cs="Times New Roman"/>
                <w:sz w:val="28"/>
                <w:szCs w:val="28"/>
              </w:rPr>
              <w:t>.</w:t>
            </w:r>
          </w:p>
          <w:p w:rsidR="001A6C5D" w:rsidRPr="001A6C5D" w:rsidRDefault="001A6C5D" w:rsidP="009A2490">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Hoàn thiện báo cáo tổng kết và hồ sơ khen thưởng công đoàn năm họ</w:t>
            </w:r>
            <w:r w:rsidR="0002470A">
              <w:rPr>
                <w:rFonts w:ascii="Times New Roman" w:hAnsi="Times New Roman" w:cs="Times New Roman"/>
                <w:sz w:val="28"/>
                <w:szCs w:val="28"/>
              </w:rPr>
              <w:t>c 202</w:t>
            </w:r>
            <w:r w:rsidR="009A2490">
              <w:rPr>
                <w:rFonts w:ascii="Times New Roman" w:hAnsi="Times New Roman" w:cs="Times New Roman"/>
                <w:sz w:val="28"/>
                <w:szCs w:val="28"/>
              </w:rPr>
              <w:t>3</w:t>
            </w:r>
            <w:r w:rsidRPr="001A6C5D">
              <w:rPr>
                <w:rFonts w:ascii="Times New Roman" w:hAnsi="Times New Roman" w:cs="Times New Roman"/>
                <w:sz w:val="28"/>
                <w:szCs w:val="28"/>
              </w:rPr>
              <w:t>-20</w:t>
            </w:r>
            <w:r w:rsidR="0002470A">
              <w:rPr>
                <w:rFonts w:ascii="Times New Roman" w:hAnsi="Times New Roman" w:cs="Times New Roman"/>
                <w:sz w:val="28"/>
                <w:szCs w:val="28"/>
              </w:rPr>
              <w:t>2</w:t>
            </w:r>
            <w:r w:rsidR="009A2490">
              <w:rPr>
                <w:rFonts w:ascii="Times New Roman" w:hAnsi="Times New Roman" w:cs="Times New Roman"/>
                <w:sz w:val="28"/>
                <w:szCs w:val="28"/>
              </w:rPr>
              <w:t>4</w:t>
            </w:r>
            <w:r w:rsidRPr="001A6C5D">
              <w:rPr>
                <w:rFonts w:ascii="Times New Roman" w:hAnsi="Times New Roman" w:cs="Times New Roman"/>
                <w:sz w:val="28"/>
                <w:szCs w:val="28"/>
              </w:rPr>
              <w:t xml:space="preserve"> về LĐLĐ huyện.</w:t>
            </w:r>
          </w:p>
        </w:tc>
      </w:tr>
      <w:tr w:rsidR="001A6C5D" w:rsidTr="001D30C1">
        <w:tc>
          <w:tcPr>
            <w:tcW w:w="1126" w:type="dxa"/>
            <w:tcBorders>
              <w:top w:val="single" w:sz="4" w:space="0" w:color="000000"/>
              <w:left w:val="single" w:sz="4" w:space="0" w:color="000000"/>
              <w:bottom w:val="single" w:sz="4" w:space="0" w:color="000000"/>
            </w:tcBorders>
            <w:shd w:val="clear" w:color="auto" w:fill="auto"/>
            <w:vAlign w:val="center"/>
          </w:tcPr>
          <w:p w:rsidR="001A6C5D" w:rsidRPr="001A6C5D" w:rsidRDefault="001A6C5D" w:rsidP="009A2490">
            <w:pPr>
              <w:spacing w:before="120"/>
              <w:jc w:val="center"/>
              <w:rPr>
                <w:rFonts w:ascii="Times New Roman" w:hAnsi="Times New Roman" w:cs="Times New Roman"/>
                <w:sz w:val="28"/>
                <w:szCs w:val="28"/>
              </w:rPr>
            </w:pPr>
            <w:r w:rsidRPr="001A6C5D">
              <w:rPr>
                <w:rFonts w:ascii="Times New Roman" w:hAnsi="Times New Roman" w:cs="Times New Roman"/>
                <w:b/>
                <w:sz w:val="28"/>
                <w:szCs w:val="28"/>
              </w:rPr>
              <w:t>5</w:t>
            </w:r>
            <w:r>
              <w:rPr>
                <w:rFonts w:ascii="Times New Roman" w:hAnsi="Times New Roman" w:cs="Times New Roman"/>
                <w:b/>
                <w:sz w:val="28"/>
                <w:szCs w:val="28"/>
              </w:rPr>
              <w:t>.</w:t>
            </w:r>
            <w:r w:rsidRPr="001A6C5D">
              <w:rPr>
                <w:rFonts w:ascii="Times New Roman" w:hAnsi="Times New Roman" w:cs="Times New Roman"/>
                <w:b/>
                <w:sz w:val="28"/>
                <w:szCs w:val="28"/>
              </w:rPr>
              <w:t>20</w:t>
            </w:r>
            <w:r w:rsidR="0002470A">
              <w:rPr>
                <w:rFonts w:ascii="Times New Roman" w:hAnsi="Times New Roman" w:cs="Times New Roman"/>
                <w:b/>
                <w:sz w:val="28"/>
                <w:szCs w:val="28"/>
              </w:rPr>
              <w:t>2</w:t>
            </w:r>
            <w:r w:rsidR="009A2490">
              <w:rPr>
                <w:rFonts w:ascii="Times New Roman" w:hAnsi="Times New Roman" w:cs="Times New Roman"/>
                <w:b/>
                <w:sz w:val="28"/>
                <w:szCs w:val="28"/>
              </w:rPr>
              <w:t>4</w:t>
            </w:r>
          </w:p>
        </w:tc>
        <w:tc>
          <w:tcPr>
            <w:tcW w:w="8774" w:type="dxa"/>
            <w:tcBorders>
              <w:top w:val="single" w:sz="4" w:space="0" w:color="000000"/>
              <w:left w:val="single" w:sz="4" w:space="0" w:color="000000"/>
              <w:bottom w:val="single" w:sz="4" w:space="0" w:color="000000"/>
              <w:right w:val="single" w:sz="4" w:space="0" w:color="000000"/>
            </w:tcBorders>
            <w:shd w:val="clear" w:color="auto" w:fill="auto"/>
          </w:tcPr>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Hoàn thành báo cáo tổng kết, hồ sơ đề nghị LĐLĐ tỉnh khen thưởng nộp công đoàn cấp trên.</w:t>
            </w:r>
          </w:p>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Phối hợp cùng chính quyền, chi đoàn tổ chức tháng hành động vì trẻ em, ngày Gia đình Việt Nam, ngày Quốc tế hạnh phúc, tuyên dương khen thưởng con CBVCLĐ trong đơn vị có thành tích học tập tốt nhân tháng hành động vì trẻ em và ngày Quốc tế thiếu nhi 1/6.</w:t>
            </w:r>
          </w:p>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Nhận kinh phí hoạt động Quý II/20</w:t>
            </w:r>
            <w:r w:rsidR="0002470A">
              <w:rPr>
                <w:rFonts w:ascii="Times New Roman" w:hAnsi="Times New Roman" w:cs="Times New Roman"/>
                <w:sz w:val="28"/>
                <w:szCs w:val="28"/>
              </w:rPr>
              <w:t>2</w:t>
            </w:r>
            <w:r w:rsidR="009A2490">
              <w:rPr>
                <w:rFonts w:ascii="Times New Roman" w:hAnsi="Times New Roman" w:cs="Times New Roman"/>
                <w:sz w:val="28"/>
                <w:szCs w:val="28"/>
              </w:rPr>
              <w:t>4</w:t>
            </w:r>
            <w:r w:rsidRPr="001A6C5D">
              <w:rPr>
                <w:rFonts w:ascii="Times New Roman" w:hAnsi="Times New Roman" w:cs="Times New Roman"/>
                <w:sz w:val="28"/>
                <w:szCs w:val="28"/>
              </w:rPr>
              <w:t xml:space="preserve"> .</w:t>
            </w:r>
          </w:p>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Tham gia Hội đồng thi đua-khen thưởng nhà trường xét khen thưởng năm họ</w:t>
            </w:r>
            <w:r w:rsidR="0002470A">
              <w:rPr>
                <w:rFonts w:ascii="Times New Roman" w:hAnsi="Times New Roman" w:cs="Times New Roman"/>
                <w:sz w:val="28"/>
                <w:szCs w:val="28"/>
              </w:rPr>
              <w:t>c 202</w:t>
            </w:r>
            <w:r w:rsidR="009A2490">
              <w:rPr>
                <w:rFonts w:ascii="Times New Roman" w:hAnsi="Times New Roman" w:cs="Times New Roman"/>
                <w:sz w:val="28"/>
                <w:szCs w:val="28"/>
              </w:rPr>
              <w:t>3</w:t>
            </w:r>
            <w:r w:rsidRPr="001A6C5D">
              <w:rPr>
                <w:rFonts w:ascii="Times New Roman" w:hAnsi="Times New Roman" w:cs="Times New Roman"/>
                <w:sz w:val="28"/>
                <w:szCs w:val="28"/>
              </w:rPr>
              <w:t>-20</w:t>
            </w:r>
            <w:r w:rsidR="0002470A">
              <w:rPr>
                <w:rFonts w:ascii="Times New Roman" w:hAnsi="Times New Roman" w:cs="Times New Roman"/>
                <w:sz w:val="28"/>
                <w:szCs w:val="28"/>
              </w:rPr>
              <w:t>2</w:t>
            </w:r>
            <w:r w:rsidR="009A2490">
              <w:rPr>
                <w:rFonts w:ascii="Times New Roman" w:hAnsi="Times New Roman" w:cs="Times New Roman"/>
                <w:sz w:val="28"/>
                <w:szCs w:val="28"/>
              </w:rPr>
              <w:t>4</w:t>
            </w:r>
            <w:r w:rsidRPr="001A6C5D">
              <w:rPr>
                <w:rFonts w:ascii="Times New Roman" w:hAnsi="Times New Roman" w:cs="Times New Roman"/>
                <w:sz w:val="28"/>
                <w:szCs w:val="28"/>
              </w:rPr>
              <w:t>.</w:t>
            </w:r>
          </w:p>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Tổ chức tham quan, giao lưu, học tập kinh nghiệm đơn vị bạn (nếu có).</w:t>
            </w:r>
          </w:p>
        </w:tc>
      </w:tr>
      <w:tr w:rsidR="001A6C5D" w:rsidTr="001D30C1">
        <w:tc>
          <w:tcPr>
            <w:tcW w:w="1126" w:type="dxa"/>
            <w:tcBorders>
              <w:top w:val="single" w:sz="4" w:space="0" w:color="000000"/>
              <w:left w:val="single" w:sz="4" w:space="0" w:color="000000"/>
              <w:bottom w:val="single" w:sz="4" w:space="0" w:color="000000"/>
            </w:tcBorders>
            <w:shd w:val="clear" w:color="auto" w:fill="auto"/>
            <w:vAlign w:val="center"/>
          </w:tcPr>
          <w:p w:rsidR="001A6C5D" w:rsidRPr="001A6C5D" w:rsidRDefault="001A6C5D" w:rsidP="009A2490">
            <w:pPr>
              <w:spacing w:before="120"/>
              <w:jc w:val="center"/>
              <w:rPr>
                <w:rFonts w:ascii="Times New Roman" w:hAnsi="Times New Roman" w:cs="Times New Roman"/>
                <w:sz w:val="28"/>
                <w:szCs w:val="28"/>
              </w:rPr>
            </w:pPr>
            <w:r w:rsidRPr="001A6C5D">
              <w:rPr>
                <w:rFonts w:ascii="Times New Roman" w:hAnsi="Times New Roman" w:cs="Times New Roman"/>
                <w:b/>
                <w:sz w:val="28"/>
                <w:szCs w:val="28"/>
              </w:rPr>
              <w:t>6</w:t>
            </w:r>
            <w:r>
              <w:rPr>
                <w:rFonts w:ascii="Times New Roman" w:hAnsi="Times New Roman" w:cs="Times New Roman"/>
                <w:b/>
                <w:sz w:val="28"/>
                <w:szCs w:val="28"/>
              </w:rPr>
              <w:t>.</w:t>
            </w:r>
            <w:r w:rsidRPr="001A6C5D">
              <w:rPr>
                <w:rFonts w:ascii="Times New Roman" w:hAnsi="Times New Roman" w:cs="Times New Roman"/>
                <w:b/>
                <w:sz w:val="28"/>
                <w:szCs w:val="28"/>
              </w:rPr>
              <w:t>20</w:t>
            </w:r>
            <w:r w:rsidR="0002470A">
              <w:rPr>
                <w:rFonts w:ascii="Times New Roman" w:hAnsi="Times New Roman" w:cs="Times New Roman"/>
                <w:b/>
                <w:sz w:val="28"/>
                <w:szCs w:val="28"/>
              </w:rPr>
              <w:t>2</w:t>
            </w:r>
            <w:r w:rsidR="009A2490">
              <w:rPr>
                <w:rFonts w:ascii="Times New Roman" w:hAnsi="Times New Roman" w:cs="Times New Roman"/>
                <w:b/>
                <w:sz w:val="28"/>
                <w:szCs w:val="28"/>
              </w:rPr>
              <w:t>4</w:t>
            </w:r>
          </w:p>
        </w:tc>
        <w:tc>
          <w:tcPr>
            <w:tcW w:w="8774" w:type="dxa"/>
            <w:tcBorders>
              <w:top w:val="single" w:sz="4" w:space="0" w:color="000000"/>
              <w:left w:val="single" w:sz="4" w:space="0" w:color="000000"/>
              <w:bottom w:val="single" w:sz="4" w:space="0" w:color="000000"/>
              <w:right w:val="single" w:sz="4" w:space="0" w:color="000000"/>
            </w:tcBorders>
            <w:shd w:val="clear" w:color="auto" w:fill="auto"/>
          </w:tcPr>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Tổ chức các hoạt động kỷ niệm ngày thành lập Công đoàn Việt Nam; thăm hỏi đoàn viên khó khăn. Vận động nhà giáo, NLĐ ủng hộ quỹ “</w:t>
            </w:r>
            <w:r w:rsidRPr="001A6C5D">
              <w:rPr>
                <w:rFonts w:ascii="Times New Roman" w:hAnsi="Times New Roman" w:cs="Times New Roman"/>
                <w:i/>
                <w:sz w:val="28"/>
                <w:szCs w:val="28"/>
              </w:rPr>
              <w:t>Đền ơn đáp nghĩa</w:t>
            </w:r>
            <w:r w:rsidRPr="001A6C5D">
              <w:rPr>
                <w:rFonts w:ascii="Times New Roman" w:hAnsi="Times New Roman" w:cs="Times New Roman"/>
                <w:sz w:val="28"/>
                <w:szCs w:val="28"/>
              </w:rPr>
              <w:t xml:space="preserve">”; </w:t>
            </w:r>
            <w:r w:rsidR="00617AE1">
              <w:rPr>
                <w:rFonts w:ascii="Times New Roman" w:hAnsi="Times New Roman" w:cs="Times New Roman"/>
                <w:sz w:val="28"/>
                <w:szCs w:val="28"/>
              </w:rPr>
              <w:t>…</w:t>
            </w:r>
          </w:p>
          <w:p w:rsidR="009A2490"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CĐCS quyết toán kinh phí QI+II/20</w:t>
            </w:r>
            <w:r w:rsidR="009707B9">
              <w:rPr>
                <w:rFonts w:ascii="Times New Roman" w:hAnsi="Times New Roman" w:cs="Times New Roman"/>
                <w:sz w:val="28"/>
                <w:szCs w:val="28"/>
              </w:rPr>
              <w:t>2</w:t>
            </w:r>
            <w:r w:rsidR="00DD7802">
              <w:rPr>
                <w:rFonts w:ascii="Times New Roman" w:hAnsi="Times New Roman" w:cs="Times New Roman"/>
                <w:sz w:val="28"/>
                <w:szCs w:val="28"/>
              </w:rPr>
              <w:t>3</w:t>
            </w:r>
            <w:r w:rsidRPr="001A6C5D">
              <w:rPr>
                <w:rFonts w:ascii="Times New Roman" w:hAnsi="Times New Roman" w:cs="Times New Roman"/>
                <w:sz w:val="28"/>
                <w:szCs w:val="28"/>
              </w:rPr>
              <w:t xml:space="preserve"> về CĐGD huyện.</w:t>
            </w:r>
          </w:p>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Cùng chính quyền tạo điều kiện cho nhà giáo, NLĐ tham gia học tập bồi dưỡng nâng cao trình độ mọi mặt theo yêu cầu chuẩn hoá.</w:t>
            </w:r>
          </w:p>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Họp BCH xây dựng hoàn chỉnh báo cáo tổng kết và phương hướng, nhiệm vụ năm học 20</w:t>
            </w:r>
            <w:r w:rsidR="0002470A">
              <w:rPr>
                <w:rFonts w:ascii="Times New Roman" w:hAnsi="Times New Roman" w:cs="Times New Roman"/>
                <w:sz w:val="28"/>
                <w:szCs w:val="28"/>
              </w:rPr>
              <w:t>2</w:t>
            </w:r>
            <w:r w:rsidR="009A2490">
              <w:rPr>
                <w:rFonts w:ascii="Times New Roman" w:hAnsi="Times New Roman" w:cs="Times New Roman"/>
                <w:sz w:val="28"/>
                <w:szCs w:val="28"/>
              </w:rPr>
              <w:t>3</w:t>
            </w:r>
            <w:r w:rsidRPr="001A6C5D">
              <w:rPr>
                <w:rFonts w:ascii="Times New Roman" w:hAnsi="Times New Roman" w:cs="Times New Roman"/>
                <w:sz w:val="28"/>
                <w:szCs w:val="28"/>
              </w:rPr>
              <w:t>-20</w:t>
            </w:r>
            <w:r w:rsidR="0002470A">
              <w:rPr>
                <w:rFonts w:ascii="Times New Roman" w:hAnsi="Times New Roman" w:cs="Times New Roman"/>
                <w:sz w:val="28"/>
                <w:szCs w:val="28"/>
              </w:rPr>
              <w:t>2</w:t>
            </w:r>
            <w:r w:rsidR="009A2490">
              <w:rPr>
                <w:rFonts w:ascii="Times New Roman" w:hAnsi="Times New Roman" w:cs="Times New Roman"/>
                <w:sz w:val="28"/>
                <w:szCs w:val="28"/>
              </w:rPr>
              <w:t>4</w:t>
            </w:r>
            <w:r w:rsidRPr="001A6C5D">
              <w:rPr>
                <w:rFonts w:ascii="Times New Roman" w:hAnsi="Times New Roman" w:cs="Times New Roman"/>
                <w:sz w:val="28"/>
                <w:szCs w:val="28"/>
              </w:rPr>
              <w:t>.</w:t>
            </w:r>
          </w:p>
          <w:p w:rsidR="001A6C5D" w:rsidRPr="001A6C5D" w:rsidRDefault="001A6C5D"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Nhận bàn giao nhà “Mái ấm Công đoàn” cho đoàn viên nghèo, có khó khăn về nhà ở chào mừng Ngày thành lập Công đoàn Việt Nam.( nếu có)</w:t>
            </w:r>
          </w:p>
        </w:tc>
      </w:tr>
    </w:tbl>
    <w:p w:rsidR="001A6C5D" w:rsidRPr="00E53FE8" w:rsidRDefault="001A6C5D" w:rsidP="001A6C5D">
      <w:pPr>
        <w:spacing w:before="120"/>
        <w:ind w:firstLine="720"/>
        <w:jc w:val="both"/>
        <w:rPr>
          <w:rFonts w:ascii="Times New Roman" w:hAnsi="Times New Roman" w:cs="Times New Roman"/>
          <w:sz w:val="28"/>
          <w:szCs w:val="28"/>
          <w:lang w:val="nl-NL"/>
        </w:rPr>
      </w:pPr>
      <w:r w:rsidRPr="00E53FE8">
        <w:rPr>
          <w:rFonts w:ascii="Times New Roman" w:hAnsi="Times New Roman" w:cs="Times New Roman"/>
          <w:sz w:val="28"/>
          <w:szCs w:val="28"/>
          <w:lang w:val="nl-NL"/>
        </w:rPr>
        <w:t>Trên đây là kế hoạch công tác của BCH CĐCS Trường TH&amp;THCS Vĩnh Bình Bắc  nhằm thực hiện thắng lợi nhiệm vụ năm họ</w:t>
      </w:r>
      <w:r w:rsidR="0002470A">
        <w:rPr>
          <w:rFonts w:ascii="Times New Roman" w:hAnsi="Times New Roman" w:cs="Times New Roman"/>
          <w:sz w:val="28"/>
          <w:szCs w:val="28"/>
          <w:lang w:val="nl-NL"/>
        </w:rPr>
        <w:t>c 202</w:t>
      </w:r>
      <w:r w:rsidR="009A2490">
        <w:rPr>
          <w:rFonts w:ascii="Times New Roman" w:hAnsi="Times New Roman" w:cs="Times New Roman"/>
          <w:sz w:val="28"/>
          <w:szCs w:val="28"/>
          <w:lang w:val="nl-NL"/>
        </w:rPr>
        <w:t>3</w:t>
      </w:r>
      <w:r w:rsidRPr="00E53FE8">
        <w:rPr>
          <w:rFonts w:ascii="Times New Roman" w:hAnsi="Times New Roman" w:cs="Times New Roman"/>
          <w:sz w:val="28"/>
          <w:szCs w:val="28"/>
          <w:lang w:val="nl-NL"/>
        </w:rPr>
        <w:t>-20</w:t>
      </w:r>
      <w:r w:rsidR="0002470A">
        <w:rPr>
          <w:rFonts w:ascii="Times New Roman" w:hAnsi="Times New Roman" w:cs="Times New Roman"/>
          <w:sz w:val="28"/>
          <w:szCs w:val="28"/>
          <w:lang w:val="nl-NL"/>
        </w:rPr>
        <w:t>2</w:t>
      </w:r>
      <w:r w:rsidR="009A2490">
        <w:rPr>
          <w:rFonts w:ascii="Times New Roman" w:hAnsi="Times New Roman" w:cs="Times New Roman"/>
          <w:sz w:val="28"/>
          <w:szCs w:val="28"/>
          <w:lang w:val="nl-NL"/>
        </w:rPr>
        <w:t>4</w:t>
      </w:r>
      <w:r w:rsidRPr="00E53FE8">
        <w:rPr>
          <w:rFonts w:ascii="Times New Roman" w:hAnsi="Times New Roman" w:cs="Times New Roman"/>
          <w:sz w:val="28"/>
          <w:szCs w:val="28"/>
          <w:lang w:val="nl-NL"/>
        </w:rPr>
        <w:t xml:space="preserve">. </w:t>
      </w:r>
      <w:bookmarkStart w:id="0" w:name="_GoBack"/>
      <w:bookmarkEnd w:id="0"/>
    </w:p>
    <w:p w:rsidR="001A6C5D" w:rsidRDefault="001A6C5D" w:rsidP="001A6C5D">
      <w:pPr>
        <w:spacing w:before="120"/>
        <w:ind w:firstLine="720"/>
        <w:jc w:val="both"/>
      </w:pPr>
    </w:p>
    <w:tbl>
      <w:tblPr>
        <w:tblW w:w="0" w:type="auto"/>
        <w:tblLayout w:type="fixed"/>
        <w:tblLook w:val="0000" w:firstRow="0" w:lastRow="0" w:firstColumn="0" w:lastColumn="0" w:noHBand="0" w:noVBand="0"/>
      </w:tblPr>
      <w:tblGrid>
        <w:gridCol w:w="5148"/>
        <w:gridCol w:w="4680"/>
      </w:tblGrid>
      <w:tr w:rsidR="001A6C5D" w:rsidTr="003C6E42">
        <w:tc>
          <w:tcPr>
            <w:tcW w:w="5148" w:type="dxa"/>
            <w:shd w:val="clear" w:color="auto" w:fill="auto"/>
          </w:tcPr>
          <w:p w:rsidR="001A6C5D" w:rsidRDefault="001A6C5D" w:rsidP="00DD7802">
            <w:pPr>
              <w:spacing w:after="0"/>
              <w:rPr>
                <w:rFonts w:ascii="Times New Roman" w:hAnsi="Times New Roman" w:cs="Times New Roman"/>
                <w:lang w:val="nl-NL"/>
              </w:rPr>
            </w:pPr>
            <w:r>
              <w:rPr>
                <w:rFonts w:ascii="Times New Roman" w:hAnsi="Times New Roman" w:cs="Times New Roman"/>
                <w:b/>
                <w:i/>
                <w:lang w:val="nl-NL"/>
              </w:rPr>
              <w:t>*Nơi nhận</w:t>
            </w:r>
            <w:r>
              <w:rPr>
                <w:rFonts w:ascii="Times New Roman" w:hAnsi="Times New Roman" w:cs="Times New Roman"/>
                <w:b/>
                <w:bCs/>
                <w:i/>
                <w:lang w:val="nl-NL"/>
              </w:rPr>
              <w:t xml:space="preserve">: </w:t>
            </w:r>
          </w:p>
          <w:p w:rsidR="001A6C5D" w:rsidRDefault="001A6C5D" w:rsidP="00DD7802">
            <w:pPr>
              <w:spacing w:after="0"/>
              <w:ind w:firstLine="180"/>
              <w:rPr>
                <w:rFonts w:ascii="Times New Roman" w:hAnsi="Times New Roman" w:cs="Times New Roman"/>
                <w:lang w:val="nl-NL"/>
              </w:rPr>
            </w:pPr>
            <w:r>
              <w:rPr>
                <w:rFonts w:ascii="Times New Roman" w:hAnsi="Times New Roman" w:cs="Times New Roman"/>
                <w:lang w:val="nl-NL"/>
              </w:rPr>
              <w:t xml:space="preserve">- LĐLĐ huyện (bc);                                          </w:t>
            </w:r>
          </w:p>
          <w:p w:rsidR="001A6C5D" w:rsidRDefault="001A6C5D" w:rsidP="00DD7802">
            <w:pPr>
              <w:spacing w:after="0"/>
              <w:ind w:firstLine="180"/>
              <w:rPr>
                <w:rFonts w:ascii="Times New Roman" w:hAnsi="Times New Roman" w:cs="Times New Roman"/>
                <w:lang w:val="nl-NL"/>
              </w:rPr>
            </w:pPr>
            <w:r>
              <w:rPr>
                <w:rFonts w:ascii="Times New Roman" w:hAnsi="Times New Roman" w:cs="Times New Roman"/>
                <w:lang w:val="nl-NL"/>
              </w:rPr>
              <w:t>-  BGH, BCH CĐCS</w:t>
            </w:r>
          </w:p>
          <w:p w:rsidR="001A6C5D" w:rsidRDefault="001A6C5D" w:rsidP="00DD7802">
            <w:pPr>
              <w:spacing w:after="0"/>
              <w:ind w:firstLine="180"/>
              <w:rPr>
                <w:b/>
                <w:lang w:val="nl-NL"/>
              </w:rPr>
            </w:pPr>
            <w:r>
              <w:rPr>
                <w:rFonts w:ascii="Times New Roman" w:hAnsi="Times New Roman" w:cs="Times New Roman"/>
                <w:lang w:val="nl-NL"/>
              </w:rPr>
              <w:t xml:space="preserve">- Lưu </w:t>
            </w:r>
            <w:r w:rsidR="00DD7802">
              <w:rPr>
                <w:rFonts w:ascii="Times New Roman" w:hAnsi="Times New Roman" w:cs="Times New Roman"/>
                <w:lang w:val="nl-NL"/>
              </w:rPr>
              <w:t>.</w:t>
            </w:r>
          </w:p>
        </w:tc>
        <w:tc>
          <w:tcPr>
            <w:tcW w:w="4680" w:type="dxa"/>
            <w:shd w:val="clear" w:color="auto" w:fill="auto"/>
          </w:tcPr>
          <w:p w:rsidR="001A6C5D" w:rsidRPr="006D360B" w:rsidRDefault="001A6C5D" w:rsidP="003C6E42">
            <w:pPr>
              <w:snapToGrid w:val="0"/>
              <w:spacing w:before="120"/>
              <w:rPr>
                <w:rFonts w:ascii="Times New Roman" w:hAnsi="Times New Roman" w:cs="Times New Roman"/>
                <w:b/>
                <w:sz w:val="26"/>
                <w:szCs w:val="26"/>
                <w:lang w:val="nl-NL"/>
              </w:rPr>
            </w:pPr>
            <w:r w:rsidRPr="006D360B">
              <w:rPr>
                <w:rFonts w:ascii="Times New Roman" w:hAnsi="Times New Roman" w:cs="Times New Roman"/>
                <w:b/>
                <w:sz w:val="26"/>
                <w:szCs w:val="26"/>
                <w:lang w:val="nl-NL"/>
              </w:rPr>
              <w:t xml:space="preserve">      TM.BAN </w:t>
            </w:r>
            <w:r>
              <w:rPr>
                <w:rFonts w:ascii="Times New Roman" w:hAnsi="Times New Roman" w:cs="Times New Roman"/>
                <w:b/>
                <w:sz w:val="26"/>
                <w:szCs w:val="26"/>
                <w:lang w:val="nl-NL"/>
              </w:rPr>
              <w:t>CHẤP HÀNH</w:t>
            </w:r>
          </w:p>
          <w:p w:rsidR="001A6C5D" w:rsidRPr="006D360B" w:rsidRDefault="001A6C5D" w:rsidP="003C6E42">
            <w:pPr>
              <w:snapToGrid w:val="0"/>
              <w:spacing w:before="120"/>
              <w:rPr>
                <w:rFonts w:ascii="Times New Roman" w:hAnsi="Times New Roman" w:cs="Times New Roman"/>
                <w:b/>
                <w:sz w:val="26"/>
                <w:szCs w:val="26"/>
                <w:lang w:val="nl-NL"/>
              </w:rPr>
            </w:pPr>
            <w:r w:rsidRPr="006D360B">
              <w:rPr>
                <w:rFonts w:ascii="Times New Roman" w:hAnsi="Times New Roman" w:cs="Times New Roman"/>
                <w:b/>
                <w:sz w:val="26"/>
                <w:szCs w:val="26"/>
                <w:lang w:val="nl-NL"/>
              </w:rPr>
              <w:t xml:space="preserve">                 CHỦ TỊCH</w:t>
            </w:r>
          </w:p>
          <w:p w:rsidR="001A6C5D" w:rsidRPr="006D360B" w:rsidRDefault="001A6C5D" w:rsidP="003C6E42">
            <w:pPr>
              <w:snapToGrid w:val="0"/>
              <w:spacing w:before="120"/>
              <w:rPr>
                <w:rFonts w:ascii="Times New Roman" w:hAnsi="Times New Roman" w:cs="Times New Roman"/>
                <w:b/>
                <w:sz w:val="26"/>
                <w:szCs w:val="26"/>
                <w:lang w:val="nl-NL"/>
              </w:rPr>
            </w:pPr>
          </w:p>
          <w:p w:rsidR="001A6C5D" w:rsidRDefault="001A6C5D" w:rsidP="003C6E42">
            <w:pPr>
              <w:snapToGrid w:val="0"/>
              <w:spacing w:before="120"/>
              <w:rPr>
                <w:b/>
                <w:sz w:val="26"/>
                <w:szCs w:val="26"/>
                <w:lang w:val="nl-NL"/>
              </w:rPr>
            </w:pPr>
          </w:p>
          <w:p w:rsidR="001A6C5D" w:rsidRDefault="001A6C5D" w:rsidP="00CE4465">
            <w:pPr>
              <w:snapToGrid w:val="0"/>
              <w:spacing w:before="120"/>
            </w:pPr>
            <w:r>
              <w:rPr>
                <w:b/>
                <w:sz w:val="26"/>
                <w:szCs w:val="26"/>
                <w:lang w:val="nl-NL"/>
              </w:rPr>
              <w:t xml:space="preserve">            </w:t>
            </w:r>
            <w:r>
              <w:rPr>
                <w:rFonts w:ascii="Times New Roman" w:hAnsi="Times New Roman"/>
                <w:b/>
                <w:sz w:val="26"/>
                <w:szCs w:val="26"/>
                <w:lang w:val="nl-NL"/>
              </w:rPr>
              <w:t xml:space="preserve"> </w:t>
            </w:r>
            <w:r w:rsidR="00CE4465">
              <w:rPr>
                <w:rFonts w:ascii="Times New Roman" w:hAnsi="Times New Roman"/>
                <w:b/>
                <w:sz w:val="26"/>
                <w:szCs w:val="26"/>
                <w:lang w:val="nl-NL"/>
              </w:rPr>
              <w:t>Nguyễn Văn Kết</w:t>
            </w:r>
            <w:r>
              <w:rPr>
                <w:rFonts w:ascii="Times New Roman" w:hAnsi="Times New Roman"/>
                <w:b/>
                <w:lang w:val="nl-NL"/>
              </w:rPr>
              <w:t xml:space="preserve"> </w:t>
            </w:r>
            <w:r>
              <w:rPr>
                <w:rFonts w:ascii="Times New Roman" w:hAnsi="Times New Roman"/>
              </w:rPr>
              <w:t xml:space="preserve"> </w:t>
            </w:r>
          </w:p>
        </w:tc>
      </w:tr>
    </w:tbl>
    <w:p w:rsidR="001A6C5D" w:rsidRDefault="001A6C5D" w:rsidP="001A6C5D">
      <w:pPr>
        <w:spacing w:before="120"/>
        <w:jc w:val="both"/>
      </w:pPr>
    </w:p>
    <w:p w:rsidR="0073341C" w:rsidRPr="001A6C5D" w:rsidRDefault="0073341C" w:rsidP="001A6C5D">
      <w:pPr>
        <w:rPr>
          <w:rFonts w:ascii="Times New Roman" w:hAnsi="Times New Roman" w:cs="Times New Roman"/>
          <w:sz w:val="28"/>
          <w:szCs w:val="28"/>
        </w:rPr>
      </w:pPr>
    </w:p>
    <w:sectPr w:rsidR="0073341C" w:rsidRPr="001A6C5D" w:rsidSect="008C3505">
      <w:footerReference w:type="default" r:id="rId7"/>
      <w:pgSz w:w="12240" w:h="15840"/>
      <w:pgMar w:top="864" w:right="864"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441" w:rsidRDefault="008E3441" w:rsidP="00DA0FDF">
      <w:pPr>
        <w:spacing w:after="0" w:line="240" w:lineRule="auto"/>
      </w:pPr>
      <w:r>
        <w:separator/>
      </w:r>
    </w:p>
  </w:endnote>
  <w:endnote w:type="continuationSeparator" w:id="0">
    <w:p w:rsidR="008E3441" w:rsidRDefault="008E3441" w:rsidP="00DA0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0312"/>
      <w:docPartObj>
        <w:docPartGallery w:val="Page Numbers (Bottom of Page)"/>
        <w:docPartUnique/>
      </w:docPartObj>
    </w:sdtPr>
    <w:sdtEndPr/>
    <w:sdtContent>
      <w:p w:rsidR="00DA0FDF" w:rsidRDefault="001818B7">
        <w:pPr>
          <w:pStyle w:val="Footer"/>
          <w:jc w:val="right"/>
        </w:pPr>
        <w:r>
          <w:fldChar w:fldCharType="begin"/>
        </w:r>
        <w:r>
          <w:instrText xml:space="preserve"> PAGE   \* MERGEFORMAT </w:instrText>
        </w:r>
        <w:r>
          <w:fldChar w:fldCharType="separate"/>
        </w:r>
        <w:r w:rsidR="008E3441">
          <w:rPr>
            <w:noProof/>
          </w:rPr>
          <w:t>1</w:t>
        </w:r>
        <w:r>
          <w:rPr>
            <w:noProof/>
          </w:rPr>
          <w:fldChar w:fldCharType="end"/>
        </w:r>
      </w:p>
    </w:sdtContent>
  </w:sdt>
  <w:p w:rsidR="00DA0FDF" w:rsidRDefault="00DA0F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441" w:rsidRDefault="008E3441" w:rsidP="00DA0FDF">
      <w:pPr>
        <w:spacing w:after="0" w:line="240" w:lineRule="auto"/>
      </w:pPr>
      <w:r>
        <w:separator/>
      </w:r>
    </w:p>
  </w:footnote>
  <w:footnote w:type="continuationSeparator" w:id="0">
    <w:p w:rsidR="008E3441" w:rsidRDefault="008E3441" w:rsidP="00DA0F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C3505"/>
    <w:rsid w:val="00005DBD"/>
    <w:rsid w:val="00021BA8"/>
    <w:rsid w:val="0002470A"/>
    <w:rsid w:val="00035612"/>
    <w:rsid w:val="000B576D"/>
    <w:rsid w:val="00165E67"/>
    <w:rsid w:val="001818B7"/>
    <w:rsid w:val="001A0A6B"/>
    <w:rsid w:val="001A6C5D"/>
    <w:rsid w:val="001D30C1"/>
    <w:rsid w:val="00271128"/>
    <w:rsid w:val="002C749B"/>
    <w:rsid w:val="0032477B"/>
    <w:rsid w:val="003603C1"/>
    <w:rsid w:val="00451775"/>
    <w:rsid w:val="004C2039"/>
    <w:rsid w:val="004D2D15"/>
    <w:rsid w:val="005C0E77"/>
    <w:rsid w:val="00617AE1"/>
    <w:rsid w:val="00650787"/>
    <w:rsid w:val="006742FE"/>
    <w:rsid w:val="006908F6"/>
    <w:rsid w:val="0073341C"/>
    <w:rsid w:val="007415E3"/>
    <w:rsid w:val="00783A39"/>
    <w:rsid w:val="00807670"/>
    <w:rsid w:val="008C3505"/>
    <w:rsid w:val="008D4C3C"/>
    <w:rsid w:val="008E3441"/>
    <w:rsid w:val="009707B9"/>
    <w:rsid w:val="009A2490"/>
    <w:rsid w:val="00A44FFB"/>
    <w:rsid w:val="00A64386"/>
    <w:rsid w:val="00AD2CF2"/>
    <w:rsid w:val="00AF5B43"/>
    <w:rsid w:val="00B620CB"/>
    <w:rsid w:val="00BD3DFD"/>
    <w:rsid w:val="00C3598F"/>
    <w:rsid w:val="00C43671"/>
    <w:rsid w:val="00C53F2A"/>
    <w:rsid w:val="00C708C6"/>
    <w:rsid w:val="00C7647B"/>
    <w:rsid w:val="00CE4465"/>
    <w:rsid w:val="00CF1D37"/>
    <w:rsid w:val="00D54B98"/>
    <w:rsid w:val="00D63ADE"/>
    <w:rsid w:val="00D71E2E"/>
    <w:rsid w:val="00DA0FDF"/>
    <w:rsid w:val="00DC7C42"/>
    <w:rsid w:val="00DD7802"/>
    <w:rsid w:val="00E409C3"/>
    <w:rsid w:val="00E53571"/>
    <w:rsid w:val="00E53FE8"/>
    <w:rsid w:val="00EB6030"/>
    <w:rsid w:val="00F04727"/>
    <w:rsid w:val="00F7687E"/>
    <w:rsid w:val="00F8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0F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0FDF"/>
  </w:style>
  <w:style w:type="paragraph" w:styleId="Footer">
    <w:name w:val="footer"/>
    <w:basedOn w:val="Normal"/>
    <w:link w:val="FooterChar"/>
    <w:uiPriority w:val="99"/>
    <w:unhideWhenUsed/>
    <w:rsid w:val="00DA0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FDF"/>
  </w:style>
  <w:style w:type="paragraph" w:styleId="BalloonText">
    <w:name w:val="Balloon Text"/>
    <w:basedOn w:val="Normal"/>
    <w:link w:val="BalloonTextChar"/>
    <w:uiPriority w:val="99"/>
    <w:semiHidden/>
    <w:unhideWhenUsed/>
    <w:rsid w:val="00451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77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Dang</dc:creator>
  <cp:lastModifiedBy>User</cp:lastModifiedBy>
  <cp:revision>22</cp:revision>
  <cp:lastPrinted>2023-12-01T07:26:00Z</cp:lastPrinted>
  <dcterms:created xsi:type="dcterms:W3CDTF">2017-10-05T07:27:00Z</dcterms:created>
  <dcterms:modified xsi:type="dcterms:W3CDTF">2023-12-01T07:27:00Z</dcterms:modified>
</cp:coreProperties>
</file>