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25" w:rsidRPr="009C061D" w:rsidRDefault="00E238A1" w:rsidP="00186925">
      <w:pPr>
        <w:rPr>
          <w:sz w:val="24"/>
          <w:szCs w:val="24"/>
          <w:lang w:val="nl-NL"/>
        </w:rPr>
      </w:pPr>
      <w:r>
        <w:rPr>
          <w:bCs w:val="0"/>
          <w:sz w:val="24"/>
          <w:szCs w:val="24"/>
          <w:lang w:val="nl-NL"/>
        </w:rPr>
        <w:t>PHÒNG GD&amp;ĐT HUYỆN VĨNH THUẬN</w:t>
      </w:r>
      <w:r w:rsidR="00186925" w:rsidRPr="009C061D">
        <w:rPr>
          <w:b/>
          <w:sz w:val="24"/>
          <w:szCs w:val="24"/>
          <w:lang w:val="nl-NL"/>
        </w:rPr>
        <w:t xml:space="preserve">  </w:t>
      </w:r>
      <w:r>
        <w:rPr>
          <w:sz w:val="24"/>
          <w:szCs w:val="24"/>
          <w:lang w:val="nl-NL"/>
        </w:rPr>
        <w:t xml:space="preserve">     </w:t>
      </w:r>
      <w:r w:rsidR="00186925" w:rsidRPr="009C061D">
        <w:rPr>
          <w:b/>
          <w:sz w:val="24"/>
          <w:szCs w:val="24"/>
          <w:lang w:val="nl-NL"/>
        </w:rPr>
        <w:t>CỘNG HOÀ XÃ HỘI CHỦ NGHĨA VIỆT NAM</w:t>
      </w:r>
    </w:p>
    <w:p w:rsidR="00186925" w:rsidRPr="009C061D" w:rsidRDefault="00186925" w:rsidP="00186925">
      <w:pPr>
        <w:spacing w:after="120"/>
        <w:rPr>
          <w:sz w:val="24"/>
          <w:szCs w:val="24"/>
          <w:lang w:val="nl-NL"/>
        </w:rPr>
      </w:pPr>
      <w:r w:rsidRPr="009C061D">
        <w:rPr>
          <w:b/>
          <w:sz w:val="24"/>
          <w:szCs w:val="24"/>
          <w:lang w:val="nl-NL"/>
        </w:rPr>
        <w:t>TR</w:t>
      </w:r>
      <w:r w:rsidR="00E238A1">
        <w:rPr>
          <w:b/>
          <w:sz w:val="24"/>
          <w:szCs w:val="24"/>
          <w:u w:val="single"/>
          <w:lang w:val="nl-NL"/>
        </w:rPr>
        <w:t xml:space="preserve">ƯỜNG TH&amp;THCS VĨNH BÌNH BẮC </w:t>
      </w:r>
      <w:r w:rsidRPr="009C061D">
        <w:rPr>
          <w:sz w:val="24"/>
          <w:szCs w:val="24"/>
          <w:lang w:val="nl-NL"/>
        </w:rPr>
        <w:tab/>
        <w:t xml:space="preserve">                </w:t>
      </w:r>
      <w:r w:rsidR="000C7BF1">
        <w:rPr>
          <w:sz w:val="24"/>
          <w:szCs w:val="24"/>
          <w:lang w:val="nl-NL"/>
        </w:rPr>
        <w:t xml:space="preserve"> </w:t>
      </w:r>
      <w:r w:rsidRPr="009C061D">
        <w:rPr>
          <w:b/>
          <w:sz w:val="24"/>
          <w:szCs w:val="24"/>
          <w:lang w:val="nl-NL"/>
        </w:rPr>
        <w:t xml:space="preserve">Độc </w:t>
      </w:r>
      <w:r w:rsidRPr="009C061D">
        <w:rPr>
          <w:b/>
          <w:sz w:val="24"/>
          <w:szCs w:val="24"/>
          <w:u w:val="single"/>
          <w:lang w:val="nl-NL"/>
        </w:rPr>
        <w:t>lập  - Tự do – Hạnh p</w:t>
      </w:r>
      <w:r w:rsidRPr="009C061D">
        <w:rPr>
          <w:b/>
          <w:sz w:val="24"/>
          <w:szCs w:val="24"/>
          <w:lang w:val="nl-NL"/>
        </w:rPr>
        <w:t>húc</w:t>
      </w:r>
    </w:p>
    <w:p w:rsidR="00186925" w:rsidRDefault="00186925" w:rsidP="00186925">
      <w:pPr>
        <w:spacing w:after="120"/>
        <w:rPr>
          <w:i/>
          <w:iCs w:val="0"/>
          <w:sz w:val="24"/>
          <w:szCs w:val="24"/>
          <w:lang w:val="nl-NL"/>
        </w:rPr>
      </w:pPr>
      <w:r w:rsidRPr="009C061D">
        <w:rPr>
          <w:sz w:val="24"/>
          <w:szCs w:val="24"/>
          <w:lang w:val="nl-NL"/>
        </w:rPr>
        <w:t xml:space="preserve">                     </w:t>
      </w:r>
      <w:r w:rsidRPr="009C061D">
        <w:rPr>
          <w:b/>
          <w:i/>
          <w:iCs w:val="0"/>
          <w:sz w:val="24"/>
          <w:szCs w:val="24"/>
          <w:lang w:val="nl-NL"/>
        </w:rPr>
        <w:t xml:space="preserve">                                          </w:t>
      </w:r>
      <w:r>
        <w:rPr>
          <w:b/>
          <w:i/>
          <w:iCs w:val="0"/>
          <w:sz w:val="24"/>
          <w:szCs w:val="24"/>
          <w:lang w:val="nl-NL"/>
        </w:rPr>
        <w:t xml:space="preserve">                  </w:t>
      </w:r>
      <w:r w:rsidRPr="009C061D">
        <w:rPr>
          <w:b/>
          <w:i/>
          <w:iCs w:val="0"/>
          <w:sz w:val="24"/>
          <w:szCs w:val="24"/>
          <w:lang w:val="nl-NL"/>
        </w:rPr>
        <w:t xml:space="preserve">  </w:t>
      </w:r>
      <w:r w:rsidR="00DE555F">
        <w:rPr>
          <w:i/>
          <w:iCs w:val="0"/>
          <w:sz w:val="24"/>
          <w:szCs w:val="24"/>
          <w:lang w:val="nl-NL"/>
        </w:rPr>
        <w:t>Vĩnh Bình Bắc</w:t>
      </w:r>
      <w:r w:rsidRPr="009C061D">
        <w:rPr>
          <w:i/>
          <w:iCs w:val="0"/>
          <w:sz w:val="24"/>
          <w:szCs w:val="24"/>
          <w:lang w:val="nl-NL"/>
        </w:rPr>
        <w:t>,</w:t>
      </w:r>
      <w:r w:rsidRPr="009C061D">
        <w:rPr>
          <w:b/>
          <w:i/>
          <w:iCs w:val="0"/>
          <w:sz w:val="24"/>
          <w:szCs w:val="24"/>
          <w:lang w:val="nl-NL"/>
        </w:rPr>
        <w:t xml:space="preserve"> </w:t>
      </w:r>
      <w:r w:rsidRPr="009C061D">
        <w:rPr>
          <w:i/>
          <w:iCs w:val="0"/>
          <w:sz w:val="24"/>
          <w:szCs w:val="24"/>
          <w:lang w:val="nl-NL"/>
        </w:rPr>
        <w:t xml:space="preserve">ngày </w:t>
      </w:r>
      <w:r>
        <w:rPr>
          <w:i/>
          <w:iCs w:val="0"/>
          <w:sz w:val="24"/>
          <w:szCs w:val="24"/>
          <w:lang w:val="nl-NL"/>
        </w:rPr>
        <w:t>05</w:t>
      </w:r>
      <w:r w:rsidRPr="009C061D">
        <w:rPr>
          <w:i/>
          <w:iCs w:val="0"/>
          <w:sz w:val="24"/>
          <w:szCs w:val="24"/>
          <w:lang w:val="nl-NL"/>
        </w:rPr>
        <w:t xml:space="preserve"> tháng </w:t>
      </w:r>
      <w:r w:rsidRPr="009C061D">
        <w:rPr>
          <w:i/>
          <w:iCs w:val="0"/>
          <w:sz w:val="24"/>
          <w:szCs w:val="24"/>
          <w:lang w:val="vi-VN"/>
        </w:rPr>
        <w:t>09</w:t>
      </w:r>
      <w:r w:rsidRPr="009C061D">
        <w:rPr>
          <w:i/>
          <w:iCs w:val="0"/>
          <w:sz w:val="24"/>
          <w:szCs w:val="24"/>
          <w:lang w:val="nl-NL"/>
        </w:rPr>
        <w:t xml:space="preserve"> năm 20</w:t>
      </w:r>
      <w:r w:rsidR="00A629F0">
        <w:rPr>
          <w:i/>
          <w:iCs w:val="0"/>
          <w:sz w:val="24"/>
          <w:szCs w:val="24"/>
          <w:lang w:val="nl-NL"/>
        </w:rPr>
        <w:t>23</w:t>
      </w:r>
    </w:p>
    <w:p w:rsidR="00186925" w:rsidRDefault="00186925" w:rsidP="00186925">
      <w:pPr>
        <w:spacing w:after="120"/>
        <w:rPr>
          <w:i/>
          <w:iCs w:val="0"/>
          <w:sz w:val="24"/>
          <w:szCs w:val="24"/>
          <w:lang w:val="nl-NL"/>
        </w:rPr>
      </w:pPr>
    </w:p>
    <w:p w:rsidR="00186925" w:rsidRPr="0047059E" w:rsidRDefault="00186925" w:rsidP="00186925">
      <w:pPr>
        <w:pBdr>
          <w:bottom w:val="single" w:sz="4" w:space="1" w:color="auto"/>
        </w:pBdr>
        <w:spacing w:line="300" w:lineRule="atLeast"/>
        <w:rPr>
          <w:color w:val="242B2D"/>
          <w:lang w:val="vi-VN"/>
        </w:rPr>
      </w:pPr>
      <w:r w:rsidRPr="0047059E">
        <w:rPr>
          <w:b/>
          <w:bCs w:val="0"/>
          <w:color w:val="242B2D"/>
          <w:lang w:val="vi-VN"/>
        </w:rPr>
        <w:t>                      KẾ HOẠCH HOẠT ĐỘNG THIẾT BỊ TRƯỜNG HỌC</w:t>
      </w:r>
    </w:p>
    <w:p w:rsidR="00186925" w:rsidRPr="0047059E" w:rsidRDefault="00186925" w:rsidP="00186925">
      <w:pPr>
        <w:pBdr>
          <w:bottom w:val="single" w:sz="4" w:space="1" w:color="auto"/>
        </w:pBdr>
        <w:spacing w:line="300" w:lineRule="atLeast"/>
        <w:rPr>
          <w:color w:val="242B2D"/>
        </w:rPr>
      </w:pPr>
      <w:r w:rsidRPr="0047059E">
        <w:rPr>
          <w:b/>
          <w:bCs w:val="0"/>
          <w:color w:val="242B2D"/>
          <w:lang w:val="vi-VN"/>
        </w:rPr>
        <w:t>                                              NĂM HỌC 20</w:t>
      </w:r>
      <w:r w:rsidRPr="0047059E">
        <w:rPr>
          <w:b/>
          <w:bCs w:val="0"/>
          <w:color w:val="242B2D"/>
        </w:rPr>
        <w:t>2</w:t>
      </w:r>
      <w:r w:rsidR="00A629F0">
        <w:rPr>
          <w:b/>
          <w:bCs w:val="0"/>
          <w:color w:val="242B2D"/>
        </w:rPr>
        <w:t>3</w:t>
      </w:r>
      <w:r w:rsidRPr="0047059E">
        <w:rPr>
          <w:b/>
          <w:bCs w:val="0"/>
          <w:color w:val="242B2D"/>
          <w:lang w:val="vi-VN"/>
        </w:rPr>
        <w:t xml:space="preserve"> – 20</w:t>
      </w:r>
      <w:r w:rsidRPr="0047059E">
        <w:rPr>
          <w:b/>
          <w:bCs w:val="0"/>
          <w:color w:val="242B2D"/>
        </w:rPr>
        <w:t>2</w:t>
      </w:r>
      <w:r w:rsidR="00A629F0">
        <w:rPr>
          <w:b/>
          <w:bCs w:val="0"/>
          <w:color w:val="242B2D"/>
        </w:rPr>
        <w:t>4</w:t>
      </w:r>
    </w:p>
    <w:p w:rsidR="00186925" w:rsidRPr="0047059E" w:rsidRDefault="00186925" w:rsidP="00186925">
      <w:pPr>
        <w:pBdr>
          <w:bottom w:val="single" w:sz="4" w:space="1" w:color="auto"/>
        </w:pBdr>
        <w:spacing w:line="300" w:lineRule="atLeast"/>
        <w:rPr>
          <w:color w:val="242B2D"/>
          <w:lang w:val="vi-VN"/>
        </w:rPr>
      </w:pPr>
      <w:r w:rsidRPr="0047059E">
        <w:rPr>
          <w:color w:val="242B2D"/>
          <w:lang w:val="vi-VN"/>
        </w:rPr>
        <w:t xml:space="preserve">  - Căn cứ vào tình hình thực tế của nhà trường. </w:t>
      </w:r>
    </w:p>
    <w:p w:rsidR="00186925" w:rsidRPr="0047059E" w:rsidRDefault="00186925" w:rsidP="00186925">
      <w:pPr>
        <w:pBdr>
          <w:bottom w:val="single" w:sz="4" w:space="1" w:color="auto"/>
        </w:pBdr>
        <w:spacing w:line="300" w:lineRule="atLeast"/>
        <w:rPr>
          <w:color w:val="242B2D"/>
          <w:lang w:val="vi-VN"/>
        </w:rPr>
      </w:pPr>
      <w:r w:rsidRPr="0047059E">
        <w:rPr>
          <w:color w:val="242B2D"/>
        </w:rPr>
        <w:t xml:space="preserve">  </w:t>
      </w:r>
      <w:r w:rsidRPr="0047059E">
        <w:rPr>
          <w:color w:val="242B2D"/>
          <w:lang w:val="vi-VN"/>
        </w:rPr>
        <w:t>- Nhằm tổ chức thực hiện có hiệu quả công tác quản lý, sử dụng cơ sở vật chất kỹ thuật hiện có trong nhà trường góp phần thực hiện thành công nhiệm vụ năm học 20</w:t>
      </w:r>
      <w:r w:rsidRPr="0047059E">
        <w:rPr>
          <w:color w:val="242B2D"/>
        </w:rPr>
        <w:t>2</w:t>
      </w:r>
      <w:r w:rsidR="00A629F0">
        <w:rPr>
          <w:color w:val="242B2D"/>
        </w:rPr>
        <w:t>3</w:t>
      </w:r>
      <w:r w:rsidRPr="0047059E">
        <w:rPr>
          <w:color w:val="242B2D"/>
          <w:lang w:val="vi-VN"/>
        </w:rPr>
        <w:t>-20</w:t>
      </w:r>
      <w:r w:rsidRPr="0047059E">
        <w:rPr>
          <w:color w:val="242B2D"/>
        </w:rPr>
        <w:t>2</w:t>
      </w:r>
      <w:r w:rsidR="00A629F0">
        <w:rPr>
          <w:color w:val="242B2D"/>
        </w:rPr>
        <w:t>4</w:t>
      </w:r>
      <w:r w:rsidRPr="0047059E">
        <w:rPr>
          <w:color w:val="242B2D"/>
          <w:lang w:val="vi-VN"/>
        </w:rPr>
        <w:t>. Trường TH</w:t>
      </w:r>
      <w:r w:rsidR="00A629F0">
        <w:rPr>
          <w:color w:val="242B2D"/>
        </w:rPr>
        <w:t>&amp;TH</w:t>
      </w:r>
      <w:r w:rsidR="00A629F0">
        <w:rPr>
          <w:color w:val="242B2D"/>
          <w:lang w:val="vi-VN"/>
        </w:rPr>
        <w:t>CS </w:t>
      </w:r>
      <w:r w:rsidR="00A629F0">
        <w:rPr>
          <w:color w:val="242B2D"/>
        </w:rPr>
        <w:t>Vĩnh Bình Bắc</w:t>
      </w:r>
      <w:r w:rsidRPr="0047059E">
        <w:rPr>
          <w:color w:val="242B2D"/>
          <w:lang w:val="vi-VN"/>
        </w:rPr>
        <w:t xml:space="preserve"> đề ra kế hoạch sử dụng, bảo quản thiết bị </w:t>
      </w:r>
      <w:r w:rsidR="00DE66FE">
        <w:rPr>
          <w:color w:val="242B2D"/>
          <w:lang w:val="vi-VN"/>
        </w:rPr>
        <w:t>ở phòng thực hành</w:t>
      </w:r>
      <w:r>
        <w:rPr>
          <w:color w:val="242B2D"/>
          <w:lang w:val="vi-VN"/>
        </w:rPr>
        <w:t xml:space="preserve"> và </w:t>
      </w:r>
      <w:r w:rsidR="00DE66FE">
        <w:rPr>
          <w:color w:val="242B2D"/>
        </w:rPr>
        <w:t xml:space="preserve">phòng </w:t>
      </w:r>
      <w:r>
        <w:rPr>
          <w:color w:val="242B2D"/>
          <w:lang w:val="vi-VN"/>
        </w:rPr>
        <w:t>thiết bị,</w:t>
      </w:r>
      <w:r w:rsidR="00A629F0">
        <w:rPr>
          <w:color w:val="242B2D"/>
        </w:rPr>
        <w:t xml:space="preserve"> </w:t>
      </w:r>
      <w:r w:rsidRPr="0047059E">
        <w:rPr>
          <w:color w:val="242B2D"/>
          <w:lang w:val="vi-VN"/>
        </w:rPr>
        <w:t>đồ dùng dạy học năm học 20</w:t>
      </w:r>
      <w:r w:rsidRPr="0047059E">
        <w:rPr>
          <w:color w:val="242B2D"/>
        </w:rPr>
        <w:t>2</w:t>
      </w:r>
      <w:r w:rsidR="00A629F0">
        <w:rPr>
          <w:color w:val="242B2D"/>
        </w:rPr>
        <w:t>3</w:t>
      </w:r>
      <w:r w:rsidRPr="0047059E">
        <w:rPr>
          <w:color w:val="242B2D"/>
          <w:lang w:val="vi-VN"/>
        </w:rPr>
        <w:t xml:space="preserve"> – 2</w:t>
      </w:r>
      <w:r w:rsidRPr="0047059E">
        <w:rPr>
          <w:color w:val="242B2D"/>
        </w:rPr>
        <w:t>02</w:t>
      </w:r>
      <w:r w:rsidR="00A629F0">
        <w:rPr>
          <w:color w:val="242B2D"/>
        </w:rPr>
        <w:t>4</w:t>
      </w:r>
      <w:r w:rsidRPr="0047059E">
        <w:rPr>
          <w:color w:val="242B2D"/>
        </w:rPr>
        <w:t xml:space="preserve"> </w:t>
      </w:r>
      <w:r w:rsidRPr="0047059E">
        <w:rPr>
          <w:color w:val="242B2D"/>
          <w:lang w:val="vi-VN"/>
        </w:rPr>
        <w:t>như sau: </w:t>
      </w:r>
    </w:p>
    <w:p w:rsidR="00186925" w:rsidRPr="0047059E" w:rsidRDefault="00186925" w:rsidP="00186925">
      <w:pPr>
        <w:pBdr>
          <w:bottom w:val="single" w:sz="4" w:space="1" w:color="auto"/>
        </w:pBdr>
        <w:spacing w:line="300" w:lineRule="atLeast"/>
        <w:rPr>
          <w:color w:val="242B2D"/>
          <w:lang w:val="vi-VN"/>
        </w:rPr>
      </w:pPr>
      <w:r w:rsidRPr="0047059E">
        <w:rPr>
          <w:b/>
          <w:bCs w:val="0"/>
          <w:color w:val="242B2D"/>
          <w:lang w:val="vi-VN"/>
        </w:rPr>
        <w:t>I. MỤC ĐÍCH YÊU CẦU:</w:t>
      </w:r>
    </w:p>
    <w:p w:rsidR="00186925" w:rsidRPr="0047059E" w:rsidRDefault="00186925" w:rsidP="00186925">
      <w:pPr>
        <w:pBdr>
          <w:bottom w:val="single" w:sz="4" w:space="1" w:color="auto"/>
        </w:pBdr>
        <w:spacing w:line="300" w:lineRule="atLeast"/>
        <w:rPr>
          <w:color w:val="242B2D"/>
          <w:lang w:val="vi-VN"/>
        </w:rPr>
      </w:pPr>
      <w:r w:rsidRPr="0047059E">
        <w:rPr>
          <w:color w:val="242B2D"/>
          <w:lang w:val="vi-VN"/>
        </w:rPr>
        <w:t xml:space="preserve">  - Bảo quản và sử dụng có hiệu quả thiết bị ĐDDH sẽ có ảnh hưởng đáng kể đến chất lượng hiệu quả giáo dục, là phương tiện quan trọng giúp giáo viê</w:t>
      </w:r>
      <w:r w:rsidR="00B1188C">
        <w:rPr>
          <w:color w:val="242B2D"/>
          <w:lang w:val="vi-VN"/>
        </w:rPr>
        <w:t>n nâng cao chất lượng giảng dạy</w:t>
      </w:r>
      <w:r w:rsidRPr="0047059E">
        <w:rPr>
          <w:color w:val="242B2D"/>
          <w:lang w:val="vi-VN"/>
        </w:rPr>
        <w:t>, học sinh nâng cao chất lượng học tập.</w:t>
      </w:r>
    </w:p>
    <w:p w:rsidR="00186925" w:rsidRPr="00053307" w:rsidRDefault="00186925" w:rsidP="00186925">
      <w:pPr>
        <w:pBdr>
          <w:bottom w:val="single" w:sz="4" w:space="1" w:color="auto"/>
        </w:pBdr>
        <w:spacing w:line="300" w:lineRule="atLeast"/>
        <w:rPr>
          <w:color w:val="242B2D"/>
          <w:lang w:val="vi-VN"/>
        </w:rPr>
      </w:pPr>
      <w:r w:rsidRPr="0047059E">
        <w:rPr>
          <w:color w:val="242B2D"/>
          <w:lang w:val="vi-VN"/>
        </w:rPr>
        <w:t xml:space="preserve">  - Khai thác triệt để và sử dụng có hiệu quả thiết bị ĐDDH sẳn có kết hợp việc phát động làm thêm đồ dùng , mua sắm</w:t>
      </w:r>
      <w:r w:rsidR="00B6077A">
        <w:rPr>
          <w:color w:val="242B2D"/>
        </w:rPr>
        <w:t>,</w:t>
      </w:r>
      <w:r w:rsidRPr="0047059E">
        <w:rPr>
          <w:color w:val="242B2D"/>
          <w:lang w:val="vi-VN"/>
        </w:rPr>
        <w:t xml:space="preserve"> trang bị </w:t>
      </w:r>
      <w:r w:rsidR="00B6077A" w:rsidRPr="0047059E">
        <w:rPr>
          <w:color w:val="242B2D"/>
          <w:lang w:val="vi-VN"/>
        </w:rPr>
        <w:t xml:space="preserve">thêm </w:t>
      </w:r>
      <w:r w:rsidRPr="0047059E">
        <w:rPr>
          <w:color w:val="242B2D"/>
          <w:lang w:val="vi-VN"/>
        </w:rPr>
        <w:t>thiết bị đồ dùng còn thiếu, bảo quản tu sửa nhỏ thiết bị đồ dùng sẽ giúp nâng cao chất lượng hiệu quả dạy học, tiết kiệm kinh phí nhà trường và ngân sách nhà nước.</w:t>
      </w:r>
    </w:p>
    <w:p w:rsidR="00186925" w:rsidRPr="0047059E" w:rsidRDefault="00186925" w:rsidP="00186925">
      <w:pPr>
        <w:pBdr>
          <w:bottom w:val="single" w:sz="4" w:space="1" w:color="auto"/>
        </w:pBdr>
        <w:spacing w:line="300" w:lineRule="atLeast"/>
        <w:rPr>
          <w:color w:val="242B2D"/>
          <w:lang w:val="vi-VN"/>
        </w:rPr>
      </w:pPr>
      <w:r w:rsidRPr="0047059E">
        <w:rPr>
          <w:b/>
          <w:bCs w:val="0"/>
          <w:color w:val="242B2D"/>
          <w:lang w:val="vi-VN"/>
        </w:rPr>
        <w:t>II. TÌNH HÌNH CHUNG</w:t>
      </w:r>
      <w:r w:rsidRPr="0047059E">
        <w:rPr>
          <w:color w:val="242B2D"/>
          <w:lang w:val="vi-VN"/>
        </w:rPr>
        <w:t>:</w:t>
      </w:r>
    </w:p>
    <w:p w:rsidR="00186925" w:rsidRPr="0047059E" w:rsidRDefault="00186925" w:rsidP="00186925">
      <w:pPr>
        <w:pBdr>
          <w:bottom w:val="single" w:sz="4" w:space="1" w:color="auto"/>
        </w:pBdr>
        <w:spacing w:line="300" w:lineRule="atLeast"/>
        <w:rPr>
          <w:color w:val="242B2D"/>
          <w:lang w:val="vi-VN"/>
        </w:rPr>
      </w:pPr>
      <w:r w:rsidRPr="0047059E">
        <w:rPr>
          <w:b/>
          <w:bCs w:val="0"/>
          <w:i/>
          <w:iCs w:val="0"/>
          <w:color w:val="242B2D"/>
          <w:lang w:val="vi-VN"/>
        </w:rPr>
        <w:t>* Những thuận lợi và khó khăn:</w:t>
      </w:r>
    </w:p>
    <w:p w:rsidR="00186925" w:rsidRPr="0047059E" w:rsidRDefault="00186925" w:rsidP="00186925">
      <w:pPr>
        <w:pBdr>
          <w:bottom w:val="single" w:sz="4" w:space="1" w:color="auto"/>
        </w:pBdr>
        <w:spacing w:line="300" w:lineRule="atLeast"/>
        <w:rPr>
          <w:color w:val="242B2D"/>
          <w:lang w:val="vi-VN"/>
        </w:rPr>
      </w:pPr>
      <w:r w:rsidRPr="0047059E">
        <w:rPr>
          <w:b/>
          <w:bCs w:val="0"/>
          <w:i/>
          <w:iCs w:val="0"/>
          <w:color w:val="242B2D"/>
          <w:lang w:val="vi-VN"/>
        </w:rPr>
        <w:t>a. Thuận lợi</w:t>
      </w:r>
      <w:r w:rsidRPr="0047059E">
        <w:rPr>
          <w:color w:val="242B2D"/>
          <w:lang w:val="vi-VN"/>
        </w:rPr>
        <w:t> :</w:t>
      </w:r>
    </w:p>
    <w:p w:rsidR="00186925" w:rsidRPr="006E369F" w:rsidRDefault="00186925" w:rsidP="00186925">
      <w:pPr>
        <w:pBdr>
          <w:bottom w:val="single" w:sz="4" w:space="1" w:color="auto"/>
        </w:pBdr>
        <w:tabs>
          <w:tab w:val="left" w:pos="1440"/>
        </w:tabs>
        <w:jc w:val="both"/>
        <w:rPr>
          <w:bCs w:val="0"/>
        </w:rPr>
      </w:pPr>
      <w:r w:rsidRPr="0047059E">
        <w:rPr>
          <w:bCs w:val="0"/>
          <w:lang w:val="vi-VN"/>
        </w:rPr>
        <w:t xml:space="preserve">    - Cơ sở vật c</w:t>
      </w:r>
      <w:r w:rsidR="00F10E9D">
        <w:rPr>
          <w:bCs w:val="0"/>
          <w:lang w:val="vi-VN"/>
        </w:rPr>
        <w:t>hất</w:t>
      </w:r>
      <w:r w:rsidR="006E369F">
        <w:rPr>
          <w:bCs w:val="0"/>
          <w:lang w:val="vi-VN"/>
        </w:rPr>
        <w:t xml:space="preserve">: </w:t>
      </w:r>
      <w:r w:rsidR="006E369F">
        <w:rPr>
          <w:bCs w:val="0"/>
        </w:rPr>
        <w:t>Gồm c</w:t>
      </w:r>
      <w:r w:rsidR="009E64A0">
        <w:rPr>
          <w:bCs w:val="0"/>
          <w:lang w:val="vi-VN"/>
        </w:rPr>
        <w:t xml:space="preserve">ó </w:t>
      </w:r>
      <w:r w:rsidR="009E64A0">
        <w:rPr>
          <w:bCs w:val="0"/>
        </w:rPr>
        <w:t>26</w:t>
      </w:r>
      <w:r w:rsidR="00291767">
        <w:rPr>
          <w:bCs w:val="0"/>
          <w:lang w:val="vi-VN"/>
        </w:rPr>
        <w:t xml:space="preserve"> phòng. Trong đó có </w:t>
      </w:r>
      <w:r w:rsidR="00291767">
        <w:rPr>
          <w:bCs w:val="0"/>
        </w:rPr>
        <w:t xml:space="preserve">2 </w:t>
      </w:r>
      <w:r w:rsidR="009E64A0">
        <w:rPr>
          <w:bCs w:val="0"/>
          <w:lang w:val="vi-VN"/>
        </w:rPr>
        <w:t>phòng thiết bị</w:t>
      </w:r>
      <w:r w:rsidR="00DE66FE">
        <w:rPr>
          <w:bCs w:val="0"/>
        </w:rPr>
        <w:t xml:space="preserve">, 2 </w:t>
      </w:r>
      <w:r w:rsidR="009E64A0">
        <w:rPr>
          <w:bCs w:val="0"/>
        </w:rPr>
        <w:t>phòng thư viện,</w:t>
      </w:r>
      <w:r w:rsidR="009E64A0" w:rsidRPr="0047059E">
        <w:rPr>
          <w:bCs w:val="0"/>
          <w:lang w:val="vi-VN"/>
        </w:rPr>
        <w:t xml:space="preserve"> </w:t>
      </w:r>
      <w:r w:rsidR="009E64A0">
        <w:rPr>
          <w:bCs w:val="0"/>
        </w:rPr>
        <w:t xml:space="preserve">2 </w:t>
      </w:r>
      <w:r w:rsidR="009E64A0">
        <w:rPr>
          <w:bCs w:val="0"/>
          <w:lang w:val="vi-VN"/>
        </w:rPr>
        <w:t>phòng máy vi tính,</w:t>
      </w:r>
      <w:r w:rsidR="009E64A0">
        <w:rPr>
          <w:bCs w:val="0"/>
        </w:rPr>
        <w:t xml:space="preserve"> </w:t>
      </w:r>
      <w:r w:rsidR="006E369F">
        <w:rPr>
          <w:bCs w:val="0"/>
        </w:rPr>
        <w:t>17</w:t>
      </w:r>
      <w:r w:rsidR="00291767">
        <w:rPr>
          <w:bCs w:val="0"/>
          <w:lang w:val="vi-VN"/>
        </w:rPr>
        <w:t xml:space="preserve"> </w:t>
      </w:r>
      <w:r w:rsidR="00D71EE4">
        <w:rPr>
          <w:bCs w:val="0"/>
          <w:lang w:val="vi-VN"/>
        </w:rPr>
        <w:t>phòng h</w:t>
      </w:r>
      <w:r w:rsidR="00D71EE4">
        <w:rPr>
          <w:bCs w:val="0"/>
        </w:rPr>
        <w:t>ọ</w:t>
      </w:r>
      <w:r w:rsidR="00291767" w:rsidRPr="0047059E">
        <w:rPr>
          <w:bCs w:val="0"/>
          <w:lang w:val="vi-VN"/>
        </w:rPr>
        <w:t>c và một số các phòng khác</w:t>
      </w:r>
      <w:r w:rsidR="006E369F">
        <w:rPr>
          <w:bCs w:val="0"/>
        </w:rPr>
        <w:t>.</w:t>
      </w:r>
    </w:p>
    <w:p w:rsidR="00186925" w:rsidRPr="0047059E" w:rsidRDefault="00186925" w:rsidP="00186925">
      <w:pPr>
        <w:pBdr>
          <w:bottom w:val="single" w:sz="4" w:space="1" w:color="auto"/>
        </w:pBdr>
        <w:spacing w:line="300" w:lineRule="atLeast"/>
        <w:rPr>
          <w:color w:val="242B2D"/>
          <w:lang w:val="vi-VN"/>
        </w:rPr>
      </w:pPr>
      <w:r w:rsidRPr="0047059E">
        <w:rPr>
          <w:color w:val="242B2D"/>
          <w:lang w:val="vi-VN"/>
        </w:rPr>
        <w:t xml:space="preserve">- </w:t>
      </w:r>
      <w:r w:rsidR="007426E4">
        <w:rPr>
          <w:color w:val="242B2D"/>
          <w:lang w:val="vi-VN"/>
        </w:rPr>
        <w:t>Lãnh  đạo </w:t>
      </w:r>
      <w:r w:rsidRPr="0047059E">
        <w:rPr>
          <w:color w:val="242B2D"/>
          <w:lang w:val="vi-VN"/>
        </w:rPr>
        <w:t>luôn kiểm tra và chỉ đạo sát sao công tác sử dụng thiết bị .</w:t>
      </w:r>
    </w:p>
    <w:p w:rsidR="00186925" w:rsidRPr="0047059E" w:rsidRDefault="00186925" w:rsidP="00186925">
      <w:pPr>
        <w:pBdr>
          <w:bottom w:val="single" w:sz="4" w:space="1" w:color="auto"/>
        </w:pBdr>
        <w:spacing w:line="300" w:lineRule="atLeast"/>
        <w:rPr>
          <w:color w:val="242B2D"/>
          <w:lang w:val="vi-VN"/>
        </w:rPr>
      </w:pPr>
      <w:r w:rsidRPr="0047059E">
        <w:rPr>
          <w:color w:val="242B2D"/>
          <w:lang w:val="vi-VN"/>
        </w:rPr>
        <w:t>- Giáo viên và học sinh có ý thức giữ gìn bảo vệ thiết bị.</w:t>
      </w:r>
    </w:p>
    <w:p w:rsidR="00186925" w:rsidRPr="0047059E" w:rsidRDefault="00186925" w:rsidP="00186925">
      <w:pPr>
        <w:pBdr>
          <w:bottom w:val="single" w:sz="4" w:space="1" w:color="auto"/>
        </w:pBdr>
        <w:spacing w:line="300" w:lineRule="atLeast"/>
        <w:rPr>
          <w:color w:val="242B2D"/>
        </w:rPr>
      </w:pPr>
      <w:r w:rsidRPr="0047059E">
        <w:rPr>
          <w:color w:val="242B2D"/>
          <w:lang w:val="vi-VN"/>
        </w:rPr>
        <w:t xml:space="preserve">- Có tổng số </w:t>
      </w:r>
      <w:r w:rsidR="00607025">
        <w:rPr>
          <w:color w:val="242B2D"/>
        </w:rPr>
        <w:t>nhân viên và giáo viên: 50</w:t>
      </w:r>
      <w:r w:rsidRPr="0047059E">
        <w:rPr>
          <w:color w:val="242B2D"/>
          <w:lang w:val="vi-VN"/>
        </w:rPr>
        <w:t xml:space="preserve"> </w:t>
      </w:r>
    </w:p>
    <w:p w:rsidR="00186925" w:rsidRPr="0047059E" w:rsidRDefault="00632B0F" w:rsidP="00186925">
      <w:pPr>
        <w:pBdr>
          <w:bottom w:val="single" w:sz="4" w:space="1" w:color="auto"/>
        </w:pBdr>
        <w:spacing w:line="300" w:lineRule="atLeast"/>
        <w:rPr>
          <w:color w:val="242B2D"/>
          <w:lang w:val="vi-VN"/>
        </w:rPr>
      </w:pPr>
      <w:r>
        <w:rPr>
          <w:color w:val="242B2D"/>
          <w:lang w:val="vi-VN"/>
        </w:rPr>
        <w:t xml:space="preserve">-Tổng số học sinh trong </w:t>
      </w:r>
      <w:r>
        <w:rPr>
          <w:color w:val="242B2D"/>
        </w:rPr>
        <w:t>24</w:t>
      </w:r>
      <w:r w:rsidR="00186925" w:rsidRPr="0047059E">
        <w:rPr>
          <w:color w:val="242B2D"/>
          <w:lang w:val="vi-VN"/>
        </w:rPr>
        <w:t xml:space="preserve"> lớp là: </w:t>
      </w:r>
      <w:r>
        <w:rPr>
          <w:color w:val="242B2D"/>
        </w:rPr>
        <w:t>624</w:t>
      </w:r>
      <w:r w:rsidR="00186925" w:rsidRPr="0047059E">
        <w:rPr>
          <w:color w:val="242B2D"/>
        </w:rPr>
        <w:t xml:space="preserve"> </w:t>
      </w:r>
      <w:r w:rsidR="00186925" w:rsidRPr="0047059E">
        <w:rPr>
          <w:color w:val="242B2D"/>
          <w:lang w:val="vi-VN"/>
        </w:rPr>
        <w:t>HS</w:t>
      </w:r>
    </w:p>
    <w:p w:rsidR="006E369F" w:rsidRPr="006E369F" w:rsidRDefault="00186925" w:rsidP="00186925">
      <w:pPr>
        <w:pBdr>
          <w:bottom w:val="single" w:sz="4" w:space="1" w:color="auto"/>
        </w:pBdr>
        <w:spacing w:line="300" w:lineRule="atLeast"/>
        <w:rPr>
          <w:b/>
          <w:bCs w:val="0"/>
          <w:i/>
          <w:iCs w:val="0"/>
          <w:color w:val="242B2D"/>
        </w:rPr>
      </w:pPr>
      <w:r w:rsidRPr="0047059E">
        <w:rPr>
          <w:b/>
          <w:bCs w:val="0"/>
          <w:i/>
          <w:iCs w:val="0"/>
          <w:color w:val="242B2D"/>
          <w:lang w:val="vi-VN"/>
        </w:rPr>
        <w:t>b. Khó khăn :</w:t>
      </w:r>
    </w:p>
    <w:p w:rsidR="006E369F" w:rsidRDefault="006E369F" w:rsidP="00186925">
      <w:pPr>
        <w:pBdr>
          <w:bottom w:val="single" w:sz="4" w:space="1" w:color="auto"/>
        </w:pBdr>
        <w:spacing w:line="301" w:lineRule="atLeast"/>
      </w:pPr>
      <w:r>
        <w:t xml:space="preserve">   - Trường học chưa có phòng chức năng</w:t>
      </w:r>
      <w:r w:rsidR="0086134F">
        <w:t xml:space="preserve"> riêng dành</w:t>
      </w:r>
      <w:r w:rsidR="001925D3">
        <w:t xml:space="preserve"> cho</w:t>
      </w:r>
      <w:r w:rsidR="0086134F">
        <w:t xml:space="preserve"> </w:t>
      </w:r>
      <w:r w:rsidR="00AA314D">
        <w:t xml:space="preserve">chuyên </w:t>
      </w:r>
      <w:r w:rsidR="0086134F">
        <w:t>môn học</w:t>
      </w:r>
      <w:r w:rsidR="001925D3">
        <w:t xml:space="preserve"> năng khiếu, thí nghiệm…</w:t>
      </w:r>
    </w:p>
    <w:p w:rsidR="00186925" w:rsidRPr="0047059E" w:rsidRDefault="0086134F" w:rsidP="00186925">
      <w:pPr>
        <w:pBdr>
          <w:bottom w:val="single" w:sz="4" w:space="1" w:color="auto"/>
        </w:pBdr>
        <w:spacing w:line="301" w:lineRule="atLeast"/>
        <w:rPr>
          <w:lang w:val="vi-VN"/>
        </w:rPr>
      </w:pPr>
      <w:r>
        <w:rPr>
          <w:lang w:val="vi-VN"/>
        </w:rPr>
        <w:t xml:space="preserve">   - Một số </w:t>
      </w:r>
      <w:r>
        <w:t xml:space="preserve">thiết bị </w:t>
      </w:r>
      <w:r>
        <w:rPr>
          <w:lang w:val="vi-VN"/>
        </w:rPr>
        <w:t>đồ dùng</w:t>
      </w:r>
      <w:r>
        <w:t xml:space="preserve"> cũ kĩ lỗi thời,</w:t>
      </w:r>
      <w:r>
        <w:rPr>
          <w:lang w:val="vi-VN"/>
        </w:rPr>
        <w:t xml:space="preserve"> t</w:t>
      </w:r>
      <w:r>
        <w:t xml:space="preserve">hiết </w:t>
      </w:r>
      <w:r w:rsidR="004E3740">
        <w:t xml:space="preserve">bị </w:t>
      </w:r>
      <w:r w:rsidR="002C1529">
        <w:t xml:space="preserve">đồ dùng </w:t>
      </w:r>
      <w:r>
        <w:t>mới</w:t>
      </w:r>
      <w:r w:rsidR="001925D3">
        <w:rPr>
          <w:lang w:val="vi-VN"/>
        </w:rPr>
        <w:t xml:space="preserve"> phục vụ</w:t>
      </w:r>
      <w:r w:rsidR="00186925" w:rsidRPr="0047059E">
        <w:rPr>
          <w:lang w:val="vi-VN"/>
        </w:rPr>
        <w:t xml:space="preserve"> môn học</w:t>
      </w:r>
      <w:r w:rsidR="001925D3">
        <w:t xml:space="preserve"> chương trình</w:t>
      </w:r>
      <w:r w:rsidR="00186925" w:rsidRPr="0047059E">
        <w:rPr>
          <w:lang w:val="vi-VN"/>
        </w:rPr>
        <w:t xml:space="preserve"> </w:t>
      </w:r>
      <w:r w:rsidR="002C7CB6">
        <w:t xml:space="preserve">mới </w:t>
      </w:r>
      <w:r w:rsidR="00186925" w:rsidRPr="0047059E">
        <w:rPr>
          <w:lang w:val="vi-VN"/>
        </w:rPr>
        <w:t>chưa đầy đủ.</w:t>
      </w:r>
    </w:p>
    <w:p w:rsidR="00186925" w:rsidRPr="00BA459F" w:rsidRDefault="00186925" w:rsidP="00186925">
      <w:pPr>
        <w:pBdr>
          <w:bottom w:val="single" w:sz="4" w:space="1" w:color="auto"/>
        </w:pBdr>
        <w:spacing w:line="300" w:lineRule="atLeast"/>
        <w:rPr>
          <w:color w:val="242B2D"/>
        </w:rPr>
      </w:pPr>
      <w:r w:rsidRPr="0047059E">
        <w:rPr>
          <w:bCs w:val="0"/>
          <w:lang w:val="vi-VN"/>
        </w:rPr>
        <w:t xml:space="preserve">   - Thiết bị có nhiều phòng nên việc quản lý gặp nhiều khó khăn</w:t>
      </w:r>
      <w:r w:rsidR="00BA459F">
        <w:rPr>
          <w:bCs w:val="0"/>
        </w:rPr>
        <w:t>.</w:t>
      </w:r>
    </w:p>
    <w:p w:rsidR="00186925" w:rsidRPr="00C35F61" w:rsidRDefault="00186925" w:rsidP="00186925">
      <w:pPr>
        <w:pBdr>
          <w:bottom w:val="single" w:sz="4" w:space="1" w:color="auto"/>
        </w:pBdr>
        <w:spacing w:line="300" w:lineRule="atLeast"/>
        <w:rPr>
          <w:color w:val="242B2D"/>
        </w:rPr>
      </w:pPr>
      <w:r w:rsidRPr="0047059E">
        <w:rPr>
          <w:color w:val="242B2D"/>
          <w:lang w:val="vi-VN"/>
        </w:rPr>
        <w:t xml:space="preserve">   </w:t>
      </w:r>
      <w:r w:rsidR="002C1529">
        <w:rPr>
          <w:color w:val="242B2D"/>
          <w:lang w:val="vi-VN"/>
        </w:rPr>
        <w:t>- Một số thiế</w:t>
      </w:r>
      <w:r w:rsidR="002C1529">
        <w:rPr>
          <w:color w:val="242B2D"/>
        </w:rPr>
        <w:t>t</w:t>
      </w:r>
      <w:r w:rsidR="002C1529">
        <w:rPr>
          <w:color w:val="242B2D"/>
          <w:lang w:val="vi-VN"/>
        </w:rPr>
        <w:t xml:space="preserve"> bị dạy h</w:t>
      </w:r>
      <w:r w:rsidR="002C1529">
        <w:rPr>
          <w:color w:val="242B2D"/>
        </w:rPr>
        <w:t>ọ</w:t>
      </w:r>
      <w:r w:rsidRPr="0047059E">
        <w:rPr>
          <w:color w:val="242B2D"/>
          <w:lang w:val="vi-VN"/>
        </w:rPr>
        <w:t>c nhiều năm có tình trạng xuống cấp hoặc khi sử dụng làm th</w:t>
      </w:r>
      <w:r>
        <w:rPr>
          <w:color w:val="242B2D"/>
          <w:lang w:val="vi-VN"/>
        </w:rPr>
        <w:t>í</w:t>
      </w:r>
      <w:r w:rsidRPr="0047059E">
        <w:rPr>
          <w:color w:val="242B2D"/>
          <w:lang w:val="vi-VN"/>
        </w:rPr>
        <w:t xml:space="preserve"> nghiêm thực hành không hiệu quả nên chưa đáp ứng cho GV và HS thực hành được tốt ở một số</w:t>
      </w:r>
      <w:r w:rsidR="00BA459F">
        <w:rPr>
          <w:color w:val="242B2D"/>
          <w:lang w:val="vi-VN"/>
        </w:rPr>
        <w:t xml:space="preserve"> bộ mô</w:t>
      </w:r>
      <w:r w:rsidR="00C35F61">
        <w:rPr>
          <w:color w:val="242B2D"/>
          <w:lang w:val="vi-VN"/>
        </w:rPr>
        <w:t>n</w:t>
      </w:r>
      <w:r>
        <w:rPr>
          <w:color w:val="242B2D"/>
          <w:lang w:val="vi-VN"/>
        </w:rPr>
        <w:t xml:space="preserve">. Giáo viên </w:t>
      </w:r>
      <w:r w:rsidR="00C35F61">
        <w:rPr>
          <w:color w:val="242B2D"/>
          <w:lang w:val="vi-VN"/>
        </w:rPr>
        <w:t>sử dụng thí nghiệm ảo…</w:t>
      </w:r>
    </w:p>
    <w:p w:rsidR="00186925" w:rsidRPr="0047059E" w:rsidRDefault="00186925" w:rsidP="00186925">
      <w:pPr>
        <w:pBdr>
          <w:bottom w:val="single" w:sz="4" w:space="1" w:color="auto"/>
        </w:pBdr>
        <w:spacing w:line="300" w:lineRule="atLeast"/>
        <w:rPr>
          <w:color w:val="242B2D"/>
          <w:lang w:val="vi-VN"/>
        </w:rPr>
      </w:pPr>
      <w:r w:rsidRPr="0047059E">
        <w:rPr>
          <w:b/>
          <w:bCs w:val="0"/>
          <w:color w:val="242B2D"/>
          <w:lang w:val="vi-VN"/>
        </w:rPr>
        <w:t>III</w:t>
      </w:r>
      <w:r w:rsidRPr="0047059E">
        <w:rPr>
          <w:color w:val="242B2D"/>
          <w:lang w:val="vi-VN"/>
        </w:rPr>
        <w:t>. </w:t>
      </w:r>
      <w:r w:rsidRPr="0047059E">
        <w:rPr>
          <w:b/>
          <w:bCs w:val="0"/>
          <w:color w:val="242B2D"/>
          <w:lang w:val="vi-VN"/>
        </w:rPr>
        <w:t>BIỆN PHÁP THỰC HIỆN</w:t>
      </w:r>
      <w:r w:rsidRPr="0047059E">
        <w:rPr>
          <w:color w:val="242B2D"/>
          <w:lang w:val="vi-VN"/>
        </w:rPr>
        <w:t>:</w:t>
      </w:r>
    </w:p>
    <w:p w:rsidR="00186925" w:rsidRPr="0047059E" w:rsidRDefault="00186925" w:rsidP="00186925">
      <w:pPr>
        <w:pBdr>
          <w:bottom w:val="single" w:sz="4" w:space="1" w:color="auto"/>
        </w:pBdr>
        <w:spacing w:line="300" w:lineRule="atLeast"/>
        <w:rPr>
          <w:color w:val="242B2D"/>
          <w:lang w:val="vi-VN"/>
        </w:rPr>
      </w:pPr>
      <w:r w:rsidRPr="0047059E">
        <w:rPr>
          <w:b/>
          <w:bCs w:val="0"/>
          <w:color w:val="242B2D"/>
          <w:lang w:val="vi-VN"/>
        </w:rPr>
        <w:t>1</w:t>
      </w:r>
      <w:r w:rsidRPr="0047059E">
        <w:rPr>
          <w:color w:val="242B2D"/>
          <w:lang w:val="vi-VN"/>
        </w:rPr>
        <w:t>. </w:t>
      </w:r>
      <w:r w:rsidRPr="0047059E">
        <w:rPr>
          <w:b/>
          <w:bCs w:val="0"/>
          <w:i/>
          <w:iCs w:val="0"/>
          <w:color w:val="242B2D"/>
          <w:lang w:val="vi-VN"/>
        </w:rPr>
        <w:t>Tổ chức</w:t>
      </w:r>
      <w:r w:rsidRPr="0047059E">
        <w:rPr>
          <w:color w:val="242B2D"/>
          <w:lang w:val="vi-VN"/>
        </w:rPr>
        <w:t>:</w:t>
      </w:r>
    </w:p>
    <w:p w:rsidR="00186925" w:rsidRPr="0047059E" w:rsidRDefault="00186925" w:rsidP="00186925">
      <w:pPr>
        <w:pBdr>
          <w:bottom w:val="single" w:sz="4" w:space="1" w:color="auto"/>
        </w:pBdr>
        <w:spacing w:line="300" w:lineRule="atLeast"/>
        <w:rPr>
          <w:color w:val="242B2D"/>
          <w:lang w:val="vi-VN"/>
        </w:rPr>
      </w:pPr>
      <w:r w:rsidRPr="0047059E">
        <w:rPr>
          <w:color w:val="242B2D"/>
          <w:lang w:val="vi-VN"/>
        </w:rPr>
        <w:lastRenderedPageBreak/>
        <w:t>- Tiến hành kiểm kê thiết bị, có kế hoạch mua sắm</w:t>
      </w:r>
      <w:r w:rsidR="001000FC">
        <w:rPr>
          <w:color w:val="242B2D"/>
        </w:rPr>
        <w:t xml:space="preserve"> mới</w:t>
      </w:r>
      <w:r w:rsidRPr="0047059E">
        <w:rPr>
          <w:color w:val="242B2D"/>
          <w:lang w:val="vi-VN"/>
        </w:rPr>
        <w:t xml:space="preserve"> phục vụ tốt cho việc dạy và học trong năm học mới.</w:t>
      </w:r>
    </w:p>
    <w:p w:rsidR="00186925" w:rsidRPr="0047059E" w:rsidRDefault="00186925" w:rsidP="00186925">
      <w:pPr>
        <w:pBdr>
          <w:bottom w:val="single" w:sz="4" w:space="1" w:color="auto"/>
        </w:pBdr>
        <w:spacing w:line="300" w:lineRule="atLeast"/>
        <w:rPr>
          <w:color w:val="242B2D"/>
          <w:lang w:val="vi-VN"/>
        </w:rPr>
      </w:pPr>
      <w:r w:rsidRPr="0047059E">
        <w:rPr>
          <w:color w:val="242B2D"/>
          <w:lang w:val="vi-VN"/>
        </w:rPr>
        <w:t>- Lên lịch hoạt độn</w:t>
      </w:r>
      <w:r w:rsidR="00B61BD7">
        <w:rPr>
          <w:color w:val="242B2D"/>
          <w:lang w:val="vi-VN"/>
        </w:rPr>
        <w:t>g thiết bị hàng tháng</w:t>
      </w:r>
      <w:r w:rsidRPr="0047059E">
        <w:rPr>
          <w:color w:val="242B2D"/>
          <w:lang w:val="vi-VN"/>
        </w:rPr>
        <w:t xml:space="preserve"> cụ thể</w:t>
      </w:r>
      <w:r w:rsidR="004C5743">
        <w:rPr>
          <w:color w:val="242B2D"/>
        </w:rPr>
        <w:t>.</w:t>
      </w:r>
      <w:r w:rsidRPr="0047059E">
        <w:rPr>
          <w:color w:val="242B2D"/>
          <w:lang w:val="vi-VN"/>
        </w:rPr>
        <w:t xml:space="preserve"> </w:t>
      </w:r>
    </w:p>
    <w:p w:rsidR="00186925" w:rsidRPr="0047059E" w:rsidRDefault="00186925" w:rsidP="00186925">
      <w:pPr>
        <w:pBdr>
          <w:bottom w:val="single" w:sz="4" w:space="1" w:color="auto"/>
        </w:pBdr>
        <w:spacing w:line="300" w:lineRule="atLeast"/>
        <w:rPr>
          <w:color w:val="242B2D"/>
          <w:lang w:val="vi-VN"/>
        </w:rPr>
      </w:pPr>
      <w:r w:rsidRPr="0047059E">
        <w:rPr>
          <w:color w:val="242B2D"/>
          <w:lang w:val="vi-VN"/>
        </w:rPr>
        <w:t>2. </w:t>
      </w:r>
      <w:r w:rsidRPr="0047059E">
        <w:rPr>
          <w:b/>
          <w:bCs w:val="0"/>
          <w:i/>
          <w:iCs w:val="0"/>
          <w:color w:val="242B2D"/>
          <w:lang w:val="vi-VN"/>
        </w:rPr>
        <w:t>Phương hướng hoạt động:</w:t>
      </w:r>
    </w:p>
    <w:p w:rsidR="00186925" w:rsidRPr="0047059E" w:rsidRDefault="00186925" w:rsidP="00186925">
      <w:pPr>
        <w:pBdr>
          <w:bottom w:val="single" w:sz="4" w:space="1" w:color="auto"/>
        </w:pBdr>
        <w:spacing w:line="300" w:lineRule="atLeast"/>
        <w:rPr>
          <w:color w:val="242B2D"/>
          <w:lang w:val="vi-VN"/>
        </w:rPr>
      </w:pPr>
      <w:r w:rsidRPr="0047059E">
        <w:rPr>
          <w:color w:val="242B2D"/>
          <w:lang w:val="vi-VN"/>
        </w:rPr>
        <w:t>-  Năm học 20</w:t>
      </w:r>
      <w:r w:rsidRPr="0047059E">
        <w:rPr>
          <w:color w:val="242B2D"/>
        </w:rPr>
        <w:t>2</w:t>
      </w:r>
      <w:r w:rsidR="004C5743">
        <w:rPr>
          <w:color w:val="242B2D"/>
        </w:rPr>
        <w:t>3</w:t>
      </w:r>
      <w:r w:rsidRPr="0047059E">
        <w:rPr>
          <w:color w:val="242B2D"/>
          <w:lang w:val="vi-VN"/>
        </w:rPr>
        <w:t>-20</w:t>
      </w:r>
      <w:r w:rsidRPr="0047059E">
        <w:rPr>
          <w:color w:val="242B2D"/>
        </w:rPr>
        <w:t>2</w:t>
      </w:r>
      <w:r w:rsidR="004C5743">
        <w:rPr>
          <w:color w:val="242B2D"/>
        </w:rPr>
        <w:t>4</w:t>
      </w:r>
      <w:r w:rsidRPr="0047059E">
        <w:rPr>
          <w:color w:val="242B2D"/>
          <w:lang w:val="vi-VN"/>
        </w:rPr>
        <w:t xml:space="preserve"> bộ phận  thiết bị đặt ra các chỉ tiêu:     </w:t>
      </w:r>
    </w:p>
    <w:p w:rsidR="00186925" w:rsidRPr="0047059E" w:rsidRDefault="00186925" w:rsidP="00186925">
      <w:pPr>
        <w:pBdr>
          <w:bottom w:val="single" w:sz="4" w:space="1" w:color="auto"/>
        </w:pBdr>
        <w:spacing w:line="300" w:lineRule="atLeast"/>
        <w:rPr>
          <w:color w:val="242B2D"/>
          <w:lang w:val="vi-VN"/>
        </w:rPr>
      </w:pPr>
      <w:r w:rsidRPr="0047059E">
        <w:rPr>
          <w:color w:val="242B2D"/>
          <w:lang w:val="vi-VN"/>
        </w:rPr>
        <w:t>- 100% giáo viên được sử dụng thiết bị phục vụ giảng dạy học</w:t>
      </w:r>
      <w:r w:rsidR="004C5743">
        <w:rPr>
          <w:color w:val="242B2D"/>
        </w:rPr>
        <w:t>.</w:t>
      </w:r>
      <w:r w:rsidRPr="0047059E">
        <w:rPr>
          <w:color w:val="242B2D"/>
          <w:lang w:val="vi-VN"/>
        </w:rPr>
        <w:t>         </w:t>
      </w:r>
    </w:p>
    <w:p w:rsidR="00BC71D9" w:rsidRPr="0047059E" w:rsidRDefault="00186925" w:rsidP="00BC71D9">
      <w:pPr>
        <w:pBdr>
          <w:bottom w:val="single" w:sz="4" w:space="1" w:color="auto"/>
        </w:pBdr>
        <w:spacing w:line="300" w:lineRule="atLeast"/>
        <w:rPr>
          <w:color w:val="242B2D"/>
          <w:lang w:val="vi-VN"/>
        </w:rPr>
      </w:pPr>
      <w:r w:rsidRPr="0047059E">
        <w:rPr>
          <w:color w:val="242B2D"/>
          <w:lang w:val="vi-VN"/>
        </w:rPr>
        <w:t>- Bảo quản tốt thiết bị cũ, tiếp nhận và sử dụng hiệu q</w:t>
      </w:r>
      <w:r w:rsidR="000F3F19">
        <w:rPr>
          <w:color w:val="242B2D"/>
          <w:lang w:val="vi-VN"/>
        </w:rPr>
        <w:t>uả thiết bị mới cấp bổ xung</w:t>
      </w:r>
      <w:r w:rsidR="00BC71D9">
        <w:rPr>
          <w:color w:val="242B2D"/>
        </w:rPr>
        <w:t>.</w:t>
      </w:r>
      <w:r w:rsidRPr="0047059E">
        <w:rPr>
          <w:color w:val="242B2D"/>
          <w:lang w:val="vi-VN"/>
        </w:rPr>
        <w:t xml:space="preserve"> -  Xin bổ sung thêm các thiết bị đã sử dụng hết hoặc đã quá cũ nát</w:t>
      </w:r>
      <w:r>
        <w:rPr>
          <w:color w:val="242B2D"/>
          <w:lang w:val="vi-VN"/>
        </w:rPr>
        <w:t xml:space="preserve">, </w:t>
      </w:r>
      <w:r w:rsidRPr="0047059E">
        <w:rPr>
          <w:color w:val="242B2D"/>
          <w:lang w:val="vi-VN"/>
        </w:rPr>
        <w:t>phòng thiết bị dùng chung</w:t>
      </w:r>
      <w:r w:rsidR="00BC71D9">
        <w:rPr>
          <w:color w:val="242B2D"/>
        </w:rPr>
        <w:t xml:space="preserve"> môn</w:t>
      </w:r>
      <w:r w:rsidR="00BC71D9" w:rsidRPr="0047059E">
        <w:rPr>
          <w:color w:val="242B2D"/>
          <w:lang w:val="vi-VN"/>
        </w:rPr>
        <w:t xml:space="preserve"> thực hành như : phòng thực hành thí nghiệm Sinh học</w:t>
      </w:r>
      <w:r w:rsidR="00BC71D9">
        <w:rPr>
          <w:color w:val="242B2D"/>
          <w:lang w:val="vi-VN"/>
        </w:rPr>
        <w:t>, ph</w:t>
      </w:r>
      <w:r w:rsidR="00BC71D9">
        <w:rPr>
          <w:color w:val="242B2D"/>
        </w:rPr>
        <w:t>ò</w:t>
      </w:r>
      <w:r w:rsidR="00BC71D9">
        <w:rPr>
          <w:color w:val="242B2D"/>
          <w:lang w:val="vi-VN"/>
        </w:rPr>
        <w:t>ng Hóa học</w:t>
      </w:r>
      <w:r w:rsidR="00BC71D9">
        <w:rPr>
          <w:color w:val="242B2D"/>
        </w:rPr>
        <w:t>, Mĩ thuật, Âm nhạc</w:t>
      </w:r>
      <w:r w:rsidR="00BC71D9">
        <w:rPr>
          <w:color w:val="242B2D"/>
          <w:lang w:val="vi-VN"/>
        </w:rPr>
        <w:t>...</w:t>
      </w:r>
    </w:p>
    <w:p w:rsidR="00186925" w:rsidRPr="0047059E" w:rsidRDefault="00186925" w:rsidP="00186925">
      <w:pPr>
        <w:pBdr>
          <w:bottom w:val="single" w:sz="4" w:space="1" w:color="auto"/>
        </w:pBdr>
        <w:spacing w:line="300" w:lineRule="atLeast"/>
        <w:rPr>
          <w:color w:val="242B2D"/>
          <w:lang w:val="vi-VN"/>
        </w:rPr>
      </w:pPr>
      <w:r w:rsidRPr="0047059E">
        <w:rPr>
          <w:color w:val="242B2D"/>
          <w:lang w:val="vi-VN"/>
        </w:rPr>
        <w:t>- Nâng cao chất lượng hoạt động thiết bị</w:t>
      </w:r>
      <w:r w:rsidR="004A4B1E">
        <w:rPr>
          <w:color w:val="242B2D"/>
        </w:rPr>
        <w:t>, nhằm</w:t>
      </w:r>
      <w:r w:rsidRPr="0047059E">
        <w:rPr>
          <w:color w:val="242B2D"/>
          <w:lang w:val="vi-VN"/>
        </w:rPr>
        <w:t xml:space="preserve"> góp phần nâng cao thành tích giảng dạy và học tập của nhà trường.</w:t>
      </w:r>
    </w:p>
    <w:p w:rsidR="00186925" w:rsidRPr="001C217D" w:rsidRDefault="00232787" w:rsidP="00186925">
      <w:pPr>
        <w:pBdr>
          <w:bottom w:val="single" w:sz="4" w:space="1" w:color="auto"/>
        </w:pBdr>
        <w:spacing w:line="300" w:lineRule="atLeast"/>
        <w:rPr>
          <w:color w:val="242B2D"/>
        </w:rPr>
      </w:pPr>
      <w:r>
        <w:rPr>
          <w:color w:val="242B2D"/>
          <w:lang w:val="vi-VN"/>
        </w:rPr>
        <w:t xml:space="preserve"> - Tích </w:t>
      </w:r>
      <w:r w:rsidR="00186925" w:rsidRPr="0047059E">
        <w:rPr>
          <w:color w:val="242B2D"/>
          <w:lang w:val="vi-VN"/>
        </w:rPr>
        <w:t>cực khai thác các thiết b</w:t>
      </w:r>
      <w:r w:rsidR="001C217D">
        <w:rPr>
          <w:color w:val="242B2D"/>
          <w:lang w:val="vi-VN"/>
        </w:rPr>
        <w:t>ị đồ dùng dạy học sẵn có trong </w:t>
      </w:r>
      <w:r w:rsidR="00186925" w:rsidRPr="0047059E">
        <w:rPr>
          <w:color w:val="242B2D"/>
          <w:lang w:val="vi-VN"/>
        </w:rPr>
        <w:t>các phòng thiết bị. Phát hu</w:t>
      </w:r>
      <w:r w:rsidR="001C217D">
        <w:rPr>
          <w:color w:val="242B2D"/>
          <w:lang w:val="vi-VN"/>
        </w:rPr>
        <w:t xml:space="preserve">y tốt các loại đồ dùng </w:t>
      </w:r>
      <w:r w:rsidR="00186925" w:rsidRPr="0047059E">
        <w:rPr>
          <w:color w:val="242B2D"/>
          <w:lang w:val="vi-VN"/>
        </w:rPr>
        <w:t xml:space="preserve">trong phòng thiết bị và </w:t>
      </w:r>
      <w:r w:rsidR="001C217D">
        <w:rPr>
          <w:color w:val="242B2D"/>
        </w:rPr>
        <w:t xml:space="preserve">các </w:t>
      </w:r>
      <w:r w:rsidR="00186925" w:rsidRPr="0047059E">
        <w:rPr>
          <w:color w:val="242B2D"/>
          <w:lang w:val="vi-VN"/>
        </w:rPr>
        <w:t>phòng thực hành</w:t>
      </w:r>
      <w:r w:rsidR="001C217D">
        <w:rPr>
          <w:color w:val="242B2D"/>
          <w:lang w:val="vi-VN"/>
        </w:rPr>
        <w:t xml:space="preserve"> có</w:t>
      </w:r>
      <w:r w:rsidR="009C1D43">
        <w:rPr>
          <w:color w:val="242B2D"/>
        </w:rPr>
        <w:t xml:space="preserve"> hiệu quả</w:t>
      </w:r>
      <w:r w:rsidR="001C217D">
        <w:rPr>
          <w:color w:val="242B2D"/>
        </w:rPr>
        <w:t>.</w:t>
      </w:r>
    </w:p>
    <w:p w:rsidR="00186925" w:rsidRPr="00B15A59" w:rsidRDefault="00186925" w:rsidP="00186925">
      <w:pPr>
        <w:pBdr>
          <w:bottom w:val="single" w:sz="4" w:space="1" w:color="auto"/>
        </w:pBdr>
        <w:spacing w:line="300" w:lineRule="atLeast"/>
        <w:rPr>
          <w:color w:val="242B2D"/>
        </w:rPr>
      </w:pPr>
      <w:r w:rsidRPr="0047059E">
        <w:rPr>
          <w:color w:val="242B2D"/>
          <w:lang w:val="vi-VN"/>
        </w:rPr>
        <w:t xml:space="preserve"> - Giáo viên lên lớp phải</w:t>
      </w:r>
      <w:r w:rsidR="00B15A59">
        <w:rPr>
          <w:color w:val="242B2D"/>
        </w:rPr>
        <w:t xml:space="preserve"> có</w:t>
      </w:r>
      <w:r w:rsidRPr="0047059E">
        <w:rPr>
          <w:color w:val="242B2D"/>
          <w:lang w:val="vi-VN"/>
        </w:rPr>
        <w:t xml:space="preserve"> sử dụng đồ dùng dạy học</w:t>
      </w:r>
      <w:r w:rsidR="00B15A59">
        <w:rPr>
          <w:color w:val="242B2D"/>
        </w:rPr>
        <w:t>.</w:t>
      </w:r>
    </w:p>
    <w:p w:rsidR="00186925" w:rsidRPr="0047059E" w:rsidRDefault="00186925" w:rsidP="00186925">
      <w:pPr>
        <w:pBdr>
          <w:bottom w:val="single" w:sz="4" w:space="1" w:color="auto"/>
        </w:pBdr>
        <w:spacing w:line="300" w:lineRule="atLeast"/>
        <w:rPr>
          <w:b/>
          <w:bCs w:val="0"/>
          <w:color w:val="242B2D"/>
        </w:rPr>
      </w:pPr>
      <w:r w:rsidRPr="0047059E">
        <w:rPr>
          <w:b/>
          <w:bCs w:val="0"/>
          <w:color w:val="242B2D"/>
        </w:rPr>
        <w:t>III. KẾ HOẠCH CỤ THỂ</w:t>
      </w:r>
    </w:p>
    <w:tbl>
      <w:tblPr>
        <w:tblStyle w:val="TableGrid"/>
        <w:tblW w:w="0" w:type="auto"/>
        <w:tblLook w:val="04A0" w:firstRow="1" w:lastRow="0" w:firstColumn="1" w:lastColumn="0" w:noHBand="0" w:noVBand="1"/>
      </w:tblPr>
      <w:tblGrid>
        <w:gridCol w:w="1413"/>
        <w:gridCol w:w="6095"/>
        <w:gridCol w:w="1842"/>
      </w:tblGrid>
      <w:tr w:rsidR="00186925" w:rsidTr="00BE2933">
        <w:tc>
          <w:tcPr>
            <w:tcW w:w="1413" w:type="dxa"/>
          </w:tcPr>
          <w:p w:rsidR="00186925" w:rsidRPr="00C85AB8" w:rsidRDefault="00186925" w:rsidP="00BE2933">
            <w:pPr>
              <w:spacing w:line="300" w:lineRule="atLeast"/>
              <w:jc w:val="center"/>
              <w:rPr>
                <w:b/>
                <w:bCs w:val="0"/>
                <w:color w:val="242B2D"/>
              </w:rPr>
            </w:pPr>
            <w:r w:rsidRPr="00C85AB8">
              <w:rPr>
                <w:b/>
                <w:bCs w:val="0"/>
                <w:color w:val="242B2D"/>
              </w:rPr>
              <w:t>Tháng</w:t>
            </w:r>
          </w:p>
        </w:tc>
        <w:tc>
          <w:tcPr>
            <w:tcW w:w="6095" w:type="dxa"/>
          </w:tcPr>
          <w:p w:rsidR="00186925" w:rsidRPr="00C85AB8" w:rsidRDefault="00186925" w:rsidP="00BE2933">
            <w:pPr>
              <w:spacing w:line="300" w:lineRule="atLeast"/>
              <w:jc w:val="center"/>
              <w:rPr>
                <w:b/>
                <w:bCs w:val="0"/>
                <w:color w:val="242B2D"/>
              </w:rPr>
            </w:pPr>
            <w:r w:rsidRPr="00C85AB8">
              <w:rPr>
                <w:b/>
                <w:bCs w:val="0"/>
                <w:color w:val="242B2D"/>
              </w:rPr>
              <w:t>Nội dung công việc</w:t>
            </w:r>
          </w:p>
        </w:tc>
        <w:tc>
          <w:tcPr>
            <w:tcW w:w="1842" w:type="dxa"/>
          </w:tcPr>
          <w:p w:rsidR="00186925" w:rsidRPr="00C85AB8" w:rsidRDefault="00186925" w:rsidP="00BE2933">
            <w:pPr>
              <w:spacing w:line="300" w:lineRule="atLeast"/>
              <w:jc w:val="center"/>
              <w:rPr>
                <w:b/>
                <w:bCs w:val="0"/>
                <w:color w:val="242B2D"/>
              </w:rPr>
            </w:pPr>
            <w:r w:rsidRPr="00C85AB8">
              <w:rPr>
                <w:b/>
                <w:bCs w:val="0"/>
                <w:color w:val="242B2D"/>
              </w:rPr>
              <w:t>Ghi chú</w:t>
            </w:r>
          </w:p>
        </w:tc>
      </w:tr>
      <w:tr w:rsidR="00186925" w:rsidTr="00BE2933">
        <w:tc>
          <w:tcPr>
            <w:tcW w:w="1413" w:type="dxa"/>
            <w:vAlign w:val="center"/>
          </w:tcPr>
          <w:p w:rsidR="00186925" w:rsidRPr="00FC496A" w:rsidRDefault="00186925" w:rsidP="00BE2933">
            <w:pPr>
              <w:spacing w:line="300" w:lineRule="atLeast"/>
              <w:rPr>
                <w:color w:val="242B2D"/>
                <w:lang w:val="vi-VN"/>
              </w:rPr>
            </w:pPr>
            <w:r w:rsidRPr="00004156">
              <w:rPr>
                <w:b/>
                <w:bCs w:val="0"/>
              </w:rPr>
              <w:t>9/20</w:t>
            </w:r>
            <w:r>
              <w:rPr>
                <w:b/>
                <w:bCs w:val="0"/>
              </w:rPr>
              <w:t>2</w:t>
            </w:r>
            <w:r>
              <w:rPr>
                <w:b/>
                <w:bCs w:val="0"/>
                <w:lang w:val="vi-VN"/>
              </w:rPr>
              <w:t>2</w:t>
            </w:r>
          </w:p>
        </w:tc>
        <w:tc>
          <w:tcPr>
            <w:tcW w:w="6095" w:type="dxa"/>
          </w:tcPr>
          <w:p w:rsidR="00186925" w:rsidRPr="00A86771" w:rsidRDefault="00186925" w:rsidP="00BE2933">
            <w:pPr>
              <w:spacing w:line="300" w:lineRule="atLeast"/>
              <w:rPr>
                <w:color w:val="242B2D"/>
              </w:rPr>
            </w:pPr>
            <w:r w:rsidRPr="00A86771">
              <w:rPr>
                <w:color w:val="242B2D"/>
              </w:rPr>
              <w:t>- Kiểm kê, sắp xếp lại trang thiết bị để có kế hoạch bổ xung.</w:t>
            </w:r>
          </w:p>
          <w:p w:rsidR="00186925" w:rsidRDefault="00186925" w:rsidP="00BE2933">
            <w:pPr>
              <w:spacing w:line="300" w:lineRule="atLeast"/>
              <w:rPr>
                <w:color w:val="242B2D"/>
              </w:rPr>
            </w:pPr>
            <w:r w:rsidRPr="00A86771">
              <w:rPr>
                <w:color w:val="242B2D"/>
              </w:rPr>
              <w:t>- Sắp xếp, vệ sinh lại các trang thiết bị gọn gàng dễ lấy dễ thấy khi sử dụng.</w:t>
            </w:r>
          </w:p>
        </w:tc>
        <w:tc>
          <w:tcPr>
            <w:tcW w:w="1842" w:type="dxa"/>
          </w:tcPr>
          <w:p w:rsidR="00186925" w:rsidRDefault="00186925" w:rsidP="00BE2933">
            <w:pPr>
              <w:spacing w:line="300" w:lineRule="atLeast"/>
              <w:rPr>
                <w:color w:val="242B2D"/>
              </w:rPr>
            </w:pPr>
          </w:p>
        </w:tc>
      </w:tr>
      <w:tr w:rsidR="00186925" w:rsidTr="00BE2933">
        <w:tc>
          <w:tcPr>
            <w:tcW w:w="1413" w:type="dxa"/>
            <w:vAlign w:val="center"/>
          </w:tcPr>
          <w:p w:rsidR="00186925" w:rsidRPr="00FC496A" w:rsidRDefault="00186925" w:rsidP="00BE2933">
            <w:pPr>
              <w:spacing w:line="300" w:lineRule="atLeast"/>
              <w:rPr>
                <w:color w:val="242B2D"/>
                <w:lang w:val="vi-VN"/>
              </w:rPr>
            </w:pPr>
            <w:r w:rsidRPr="00004156">
              <w:rPr>
                <w:b/>
                <w:bCs w:val="0"/>
              </w:rPr>
              <w:t>10/20</w:t>
            </w:r>
            <w:r>
              <w:rPr>
                <w:b/>
                <w:bCs w:val="0"/>
              </w:rPr>
              <w:t>2</w:t>
            </w:r>
            <w:r>
              <w:rPr>
                <w:b/>
                <w:bCs w:val="0"/>
                <w:lang w:val="vi-VN"/>
              </w:rPr>
              <w:t>2</w:t>
            </w:r>
          </w:p>
        </w:tc>
        <w:tc>
          <w:tcPr>
            <w:tcW w:w="6095" w:type="dxa"/>
          </w:tcPr>
          <w:p w:rsidR="00186925" w:rsidRDefault="00186925" w:rsidP="00BE2933">
            <w:pPr>
              <w:spacing w:line="300" w:lineRule="atLeast"/>
              <w:rPr>
                <w:color w:val="242B2D"/>
                <w:lang w:val="vi-VN"/>
              </w:rPr>
            </w:pPr>
            <w:r w:rsidRPr="00A86771">
              <w:rPr>
                <w:color w:val="242B2D"/>
              </w:rPr>
              <w:t>- Lên kế hoach mua sắm  thiết bị để phục vụ tốt cho công tác dạy và học.</w:t>
            </w:r>
          </w:p>
          <w:p w:rsidR="00186925" w:rsidRPr="002E673C" w:rsidRDefault="00186925" w:rsidP="00BE2933">
            <w:pPr>
              <w:spacing w:line="300" w:lineRule="atLeast"/>
              <w:rPr>
                <w:color w:val="242B2D"/>
              </w:rPr>
            </w:pPr>
            <w:r w:rsidRPr="005D0FC3">
              <w:rPr>
                <w:color w:val="242B2D"/>
                <w:lang w:val="vi-VN"/>
              </w:rPr>
              <w:t>- Cho học sinh, giáo viên mượn  thiết bị dạy học và phòng thực hành kịp thời để đủ trang thiết bị dạy học bước vào năm học mới</w:t>
            </w:r>
            <w:r w:rsidR="002E673C">
              <w:rPr>
                <w:color w:val="242B2D"/>
              </w:rPr>
              <w:t>.</w:t>
            </w:r>
          </w:p>
          <w:p w:rsidR="00186925" w:rsidRPr="002E673C" w:rsidRDefault="00186925" w:rsidP="00BE2933">
            <w:pPr>
              <w:spacing w:line="300" w:lineRule="atLeast"/>
              <w:rPr>
                <w:color w:val="242B2D"/>
              </w:rPr>
            </w:pPr>
            <w:r w:rsidRPr="005D0FC3">
              <w:rPr>
                <w:color w:val="242B2D"/>
                <w:lang w:val="vi-VN"/>
              </w:rPr>
              <w:t>-</w:t>
            </w:r>
            <w:r>
              <w:rPr>
                <w:color w:val="242B2D"/>
                <w:lang w:val="vi-VN"/>
              </w:rPr>
              <w:t xml:space="preserve"> Làm các loại sổ  sách thiết bị</w:t>
            </w:r>
            <w:r w:rsidR="002E673C">
              <w:rPr>
                <w:color w:val="242B2D"/>
              </w:rPr>
              <w:t>.</w:t>
            </w:r>
          </w:p>
          <w:p w:rsidR="00186925" w:rsidRPr="002E673C" w:rsidRDefault="00186925" w:rsidP="00BE2933">
            <w:pPr>
              <w:spacing w:line="300" w:lineRule="atLeast"/>
              <w:rPr>
                <w:color w:val="242B2D"/>
              </w:rPr>
            </w:pPr>
            <w:r w:rsidRPr="005D0FC3">
              <w:rPr>
                <w:color w:val="242B2D"/>
                <w:lang w:val="vi-VN"/>
              </w:rPr>
              <w:t xml:space="preserve">- Nhắc nhở giáo viên mượn </w:t>
            </w:r>
            <w:r>
              <w:rPr>
                <w:color w:val="242B2D"/>
                <w:lang w:val="vi-VN"/>
              </w:rPr>
              <w:t xml:space="preserve">trả đồ dùng thiết bị  đúng lịch. </w:t>
            </w:r>
            <w:r w:rsidR="002E673C">
              <w:rPr>
                <w:color w:val="242B2D"/>
                <w:lang w:val="vi-VN"/>
              </w:rPr>
              <w:t>Giữ gìn vệ sinh và đồ d</w:t>
            </w:r>
            <w:r w:rsidR="002E673C">
              <w:rPr>
                <w:color w:val="242B2D"/>
              </w:rPr>
              <w:t>ù</w:t>
            </w:r>
            <w:r w:rsidRPr="005D0FC3">
              <w:rPr>
                <w:color w:val="242B2D"/>
                <w:lang w:val="vi-VN"/>
              </w:rPr>
              <w:t xml:space="preserve">ng khi học trong phòng thực hành </w:t>
            </w:r>
            <w:r w:rsidR="002E673C">
              <w:rPr>
                <w:color w:val="242B2D"/>
              </w:rPr>
              <w:t>tin học.</w:t>
            </w:r>
          </w:p>
          <w:p w:rsidR="00186925" w:rsidRDefault="00186925" w:rsidP="00BE2933">
            <w:pPr>
              <w:spacing w:line="300" w:lineRule="atLeast"/>
              <w:rPr>
                <w:color w:val="242B2D"/>
              </w:rPr>
            </w:pPr>
            <w:r w:rsidRPr="00A86771">
              <w:rPr>
                <w:color w:val="242B2D"/>
              </w:rPr>
              <w:t>- Tổng hợp GV mượn trả đồ dùng dạy học trong tháng.</w:t>
            </w:r>
          </w:p>
        </w:tc>
        <w:tc>
          <w:tcPr>
            <w:tcW w:w="1842" w:type="dxa"/>
          </w:tcPr>
          <w:p w:rsidR="00186925" w:rsidRDefault="00186925" w:rsidP="00BE2933">
            <w:pPr>
              <w:spacing w:line="300" w:lineRule="atLeast"/>
              <w:rPr>
                <w:color w:val="242B2D"/>
              </w:rPr>
            </w:pPr>
          </w:p>
        </w:tc>
      </w:tr>
      <w:tr w:rsidR="00186925" w:rsidTr="00BE2933">
        <w:tc>
          <w:tcPr>
            <w:tcW w:w="1413" w:type="dxa"/>
            <w:vAlign w:val="center"/>
          </w:tcPr>
          <w:p w:rsidR="00186925" w:rsidRPr="00FC496A" w:rsidRDefault="00186925" w:rsidP="00BE2933">
            <w:pPr>
              <w:spacing w:line="300" w:lineRule="atLeast"/>
              <w:rPr>
                <w:color w:val="242B2D"/>
                <w:lang w:val="vi-VN"/>
              </w:rPr>
            </w:pPr>
            <w:r w:rsidRPr="00004156">
              <w:rPr>
                <w:b/>
                <w:bCs w:val="0"/>
              </w:rPr>
              <w:t>11/20</w:t>
            </w:r>
            <w:r>
              <w:rPr>
                <w:b/>
                <w:bCs w:val="0"/>
              </w:rPr>
              <w:t>2</w:t>
            </w:r>
            <w:r>
              <w:rPr>
                <w:b/>
                <w:bCs w:val="0"/>
                <w:lang w:val="vi-VN"/>
              </w:rPr>
              <w:t>2</w:t>
            </w:r>
          </w:p>
        </w:tc>
        <w:tc>
          <w:tcPr>
            <w:tcW w:w="6095" w:type="dxa"/>
          </w:tcPr>
          <w:p w:rsidR="00186925" w:rsidRPr="00A86771" w:rsidRDefault="00186925" w:rsidP="00BE2933">
            <w:pPr>
              <w:spacing w:line="300" w:lineRule="atLeast"/>
              <w:rPr>
                <w:color w:val="242B2D"/>
              </w:rPr>
            </w:pPr>
            <w:r w:rsidRPr="00A86771">
              <w:rPr>
                <w:color w:val="242B2D"/>
              </w:rPr>
              <w:t>- Cho GV mượn trả đồ dùng dạy học.</w:t>
            </w:r>
          </w:p>
          <w:p w:rsidR="00186925" w:rsidRDefault="00186925" w:rsidP="00BE2933">
            <w:pPr>
              <w:spacing w:line="300" w:lineRule="atLeast"/>
              <w:rPr>
                <w:color w:val="242B2D"/>
              </w:rPr>
            </w:pPr>
            <w:r w:rsidRPr="00A86771">
              <w:rPr>
                <w:color w:val="242B2D"/>
              </w:rPr>
              <w:t>-  Tổng hợp GV mượn trả đồ dùng dạy học trong tháng.</w:t>
            </w:r>
          </w:p>
        </w:tc>
        <w:tc>
          <w:tcPr>
            <w:tcW w:w="1842" w:type="dxa"/>
          </w:tcPr>
          <w:p w:rsidR="00186925" w:rsidRDefault="00186925" w:rsidP="00BE2933">
            <w:pPr>
              <w:spacing w:line="300" w:lineRule="atLeast"/>
              <w:rPr>
                <w:color w:val="242B2D"/>
              </w:rPr>
            </w:pPr>
          </w:p>
        </w:tc>
      </w:tr>
      <w:tr w:rsidR="00186925" w:rsidTr="00BE2933">
        <w:tc>
          <w:tcPr>
            <w:tcW w:w="1413" w:type="dxa"/>
            <w:vAlign w:val="center"/>
          </w:tcPr>
          <w:p w:rsidR="00186925" w:rsidRPr="00FC496A" w:rsidRDefault="00186925" w:rsidP="00BE2933">
            <w:pPr>
              <w:spacing w:line="300" w:lineRule="atLeast"/>
              <w:rPr>
                <w:color w:val="242B2D"/>
                <w:lang w:val="vi-VN"/>
              </w:rPr>
            </w:pPr>
            <w:r w:rsidRPr="00004156">
              <w:rPr>
                <w:b/>
                <w:bCs w:val="0"/>
              </w:rPr>
              <w:t>12/20</w:t>
            </w:r>
            <w:r>
              <w:rPr>
                <w:b/>
                <w:bCs w:val="0"/>
              </w:rPr>
              <w:t>2</w:t>
            </w:r>
            <w:r>
              <w:rPr>
                <w:b/>
                <w:bCs w:val="0"/>
                <w:lang w:val="vi-VN"/>
              </w:rPr>
              <w:t>2</w:t>
            </w:r>
          </w:p>
        </w:tc>
        <w:tc>
          <w:tcPr>
            <w:tcW w:w="6095" w:type="dxa"/>
          </w:tcPr>
          <w:p w:rsidR="00186925" w:rsidRPr="00A86771" w:rsidRDefault="00186925" w:rsidP="00BE2933">
            <w:pPr>
              <w:spacing w:line="300" w:lineRule="atLeast"/>
              <w:rPr>
                <w:color w:val="242B2D"/>
              </w:rPr>
            </w:pPr>
            <w:r w:rsidRPr="00A86771">
              <w:rPr>
                <w:color w:val="242B2D"/>
              </w:rPr>
              <w:t>- Phát h</w:t>
            </w:r>
            <w:r w:rsidR="002E673C">
              <w:rPr>
                <w:color w:val="242B2D"/>
              </w:rPr>
              <w:t>uy tốt các loại đồ dùng hiện có</w:t>
            </w:r>
            <w:r w:rsidRPr="00A86771">
              <w:rPr>
                <w:color w:val="242B2D"/>
              </w:rPr>
              <w:t xml:space="preserve"> trong phòng thiết bị và 2 phòng thực hành</w:t>
            </w:r>
            <w:r w:rsidR="002E673C">
              <w:rPr>
                <w:color w:val="242B2D"/>
              </w:rPr>
              <w:t xml:space="preserve"> tin học.</w:t>
            </w:r>
          </w:p>
          <w:p w:rsidR="00186925" w:rsidRDefault="00186925" w:rsidP="00BE2933">
            <w:pPr>
              <w:spacing w:line="300" w:lineRule="atLeast"/>
              <w:rPr>
                <w:color w:val="242B2D"/>
              </w:rPr>
            </w:pPr>
            <w:r w:rsidRPr="00A86771">
              <w:rPr>
                <w:color w:val="242B2D"/>
              </w:rPr>
              <w:t>- Tổng hợp GV mượn trả đồ dùng dạy học trong tháng</w:t>
            </w:r>
          </w:p>
        </w:tc>
        <w:tc>
          <w:tcPr>
            <w:tcW w:w="1842" w:type="dxa"/>
          </w:tcPr>
          <w:p w:rsidR="00186925" w:rsidRDefault="00186925" w:rsidP="00BE2933">
            <w:pPr>
              <w:spacing w:line="300" w:lineRule="atLeast"/>
              <w:rPr>
                <w:color w:val="242B2D"/>
              </w:rPr>
            </w:pPr>
          </w:p>
        </w:tc>
      </w:tr>
      <w:tr w:rsidR="00186925" w:rsidTr="00BE2933">
        <w:tc>
          <w:tcPr>
            <w:tcW w:w="1413" w:type="dxa"/>
            <w:vAlign w:val="center"/>
          </w:tcPr>
          <w:p w:rsidR="00186925" w:rsidRPr="00FC496A" w:rsidRDefault="00186925" w:rsidP="00BE2933">
            <w:pPr>
              <w:spacing w:line="300" w:lineRule="atLeast"/>
              <w:rPr>
                <w:color w:val="242B2D"/>
                <w:lang w:val="vi-VN"/>
              </w:rPr>
            </w:pPr>
            <w:r w:rsidRPr="00004156">
              <w:rPr>
                <w:b/>
                <w:bCs w:val="0"/>
              </w:rPr>
              <w:t>1/20</w:t>
            </w:r>
            <w:r>
              <w:rPr>
                <w:b/>
                <w:bCs w:val="0"/>
              </w:rPr>
              <w:t>2</w:t>
            </w:r>
            <w:r>
              <w:rPr>
                <w:b/>
                <w:bCs w:val="0"/>
                <w:lang w:val="vi-VN"/>
              </w:rPr>
              <w:t>3</w:t>
            </w:r>
          </w:p>
        </w:tc>
        <w:tc>
          <w:tcPr>
            <w:tcW w:w="6095" w:type="dxa"/>
          </w:tcPr>
          <w:p w:rsidR="00186925" w:rsidRPr="00A86771" w:rsidRDefault="00186925" w:rsidP="00BE2933">
            <w:pPr>
              <w:spacing w:line="300" w:lineRule="atLeast"/>
              <w:rPr>
                <w:color w:val="242B2D"/>
              </w:rPr>
            </w:pPr>
            <w:r w:rsidRPr="00A86771">
              <w:rPr>
                <w:color w:val="242B2D"/>
              </w:rPr>
              <w:t xml:space="preserve">- Sắp sếp bảo quản, phân loại kiểm kê, thiết bị chuẩn bị  báo cáo tình hình mượn và sử dụng cho </w:t>
            </w:r>
            <w:r w:rsidRPr="00A86771">
              <w:rPr>
                <w:color w:val="242B2D"/>
              </w:rPr>
              <w:lastRenderedPageBreak/>
              <w:t>ban giám hiệu nhà trường</w:t>
            </w:r>
          </w:p>
          <w:p w:rsidR="00186925" w:rsidRPr="00A86771" w:rsidRDefault="00186925" w:rsidP="00BE2933">
            <w:pPr>
              <w:spacing w:line="300" w:lineRule="atLeast"/>
              <w:rPr>
                <w:color w:val="242B2D"/>
              </w:rPr>
            </w:pPr>
            <w:r w:rsidRPr="00A86771">
              <w:rPr>
                <w:color w:val="242B2D"/>
              </w:rPr>
              <w:t>- Phát hu</w:t>
            </w:r>
            <w:r w:rsidR="002E673C">
              <w:rPr>
                <w:color w:val="242B2D"/>
              </w:rPr>
              <w:t>y tốt các loại đồ dùng hiện có </w:t>
            </w:r>
            <w:r w:rsidRPr="00A86771">
              <w:rPr>
                <w:color w:val="242B2D"/>
              </w:rPr>
              <w:t>trong phòng thiết bị và 2 phòng thực hành</w:t>
            </w:r>
            <w:r w:rsidR="002E673C">
              <w:rPr>
                <w:color w:val="242B2D"/>
              </w:rPr>
              <w:t xml:space="preserve"> tin học.</w:t>
            </w:r>
          </w:p>
          <w:p w:rsidR="00186925" w:rsidRDefault="00186925" w:rsidP="00BE2933">
            <w:pPr>
              <w:spacing w:line="300" w:lineRule="atLeast"/>
              <w:rPr>
                <w:color w:val="242B2D"/>
              </w:rPr>
            </w:pPr>
            <w:r w:rsidRPr="00A86771">
              <w:rPr>
                <w:color w:val="242B2D"/>
              </w:rPr>
              <w:t>- Tổng hợp GV mượn trả đồ dùng dạy học trong tháng</w:t>
            </w:r>
          </w:p>
        </w:tc>
        <w:tc>
          <w:tcPr>
            <w:tcW w:w="1842" w:type="dxa"/>
          </w:tcPr>
          <w:p w:rsidR="00186925" w:rsidRDefault="00186925" w:rsidP="00BE2933">
            <w:pPr>
              <w:spacing w:line="300" w:lineRule="atLeast"/>
              <w:rPr>
                <w:color w:val="242B2D"/>
              </w:rPr>
            </w:pPr>
          </w:p>
        </w:tc>
      </w:tr>
      <w:tr w:rsidR="00186925" w:rsidTr="00BE2933">
        <w:tc>
          <w:tcPr>
            <w:tcW w:w="1413" w:type="dxa"/>
            <w:vAlign w:val="center"/>
          </w:tcPr>
          <w:p w:rsidR="00186925" w:rsidRPr="00FC496A" w:rsidRDefault="00186925" w:rsidP="00BE2933">
            <w:pPr>
              <w:spacing w:line="300" w:lineRule="atLeast"/>
              <w:rPr>
                <w:color w:val="242B2D"/>
                <w:lang w:val="vi-VN"/>
              </w:rPr>
            </w:pPr>
            <w:r w:rsidRPr="00004156">
              <w:rPr>
                <w:b/>
                <w:bCs w:val="0"/>
              </w:rPr>
              <w:lastRenderedPageBreak/>
              <w:t>2/20</w:t>
            </w:r>
            <w:r>
              <w:rPr>
                <w:b/>
                <w:bCs w:val="0"/>
              </w:rPr>
              <w:t>2</w:t>
            </w:r>
            <w:r>
              <w:rPr>
                <w:b/>
                <w:bCs w:val="0"/>
                <w:lang w:val="vi-VN"/>
              </w:rPr>
              <w:t>3</w:t>
            </w:r>
          </w:p>
        </w:tc>
        <w:tc>
          <w:tcPr>
            <w:tcW w:w="6095" w:type="dxa"/>
          </w:tcPr>
          <w:p w:rsidR="00186925" w:rsidRPr="00004156" w:rsidRDefault="00186925" w:rsidP="00BE2933">
            <w:r w:rsidRPr="00004156">
              <w:t xml:space="preserve">- Vệ sinh, bảo quản thiết bị </w:t>
            </w:r>
            <w:r>
              <w:t>ở các</w:t>
            </w:r>
            <w:r w:rsidRPr="00004156">
              <w:t xml:space="preserve"> phòng </w:t>
            </w:r>
            <w:r>
              <w:t>học</w:t>
            </w:r>
            <w:r w:rsidRPr="00004156">
              <w:t xml:space="preserve"> đúng quy trình khoa học.</w:t>
            </w:r>
          </w:p>
          <w:p w:rsidR="00186925" w:rsidRPr="006F1924" w:rsidRDefault="00186925" w:rsidP="00BE2933">
            <w:pPr>
              <w:rPr>
                <w:lang w:val="vi-VN"/>
              </w:rPr>
            </w:pPr>
            <w:r w:rsidRPr="00004156">
              <w:t>-  Tiếp tục giao - nhận thiết bị theo tiết hoặc buổi</w:t>
            </w:r>
            <w:r>
              <w:t xml:space="preserve"> đúng</w:t>
            </w:r>
            <w:r w:rsidRPr="00004156">
              <w:t xml:space="preserve"> quy định</w:t>
            </w:r>
            <w:r w:rsidR="002E673C">
              <w:rPr>
                <w:lang w:val="vi-VN"/>
              </w:rPr>
              <w:t xml:space="preserve"> cho cả phòng thực hành </w:t>
            </w:r>
            <w:r>
              <w:rPr>
                <w:lang w:val="vi-VN"/>
              </w:rPr>
              <w:t>và thiết bị</w:t>
            </w:r>
          </w:p>
          <w:p w:rsidR="00186925" w:rsidRPr="00004156" w:rsidRDefault="00186925" w:rsidP="00BE2933">
            <w:r>
              <w:t>- Ghi chép và theo dõ</w:t>
            </w:r>
            <w:r w:rsidRPr="00004156">
              <w:t>i việc sử dụng thiết bị của giáo viên</w:t>
            </w:r>
          </w:p>
          <w:p w:rsidR="00186925" w:rsidRPr="00004156" w:rsidRDefault="00186925" w:rsidP="00BE2933">
            <w:r w:rsidRPr="00004156">
              <w:t>- Tham mưu với nhà trường những việc liên quan đến thiết bị và phòng thiết bị nếu có</w:t>
            </w:r>
            <w:r w:rsidR="002E673C">
              <w:t>.</w:t>
            </w:r>
          </w:p>
          <w:p w:rsidR="00186925" w:rsidRPr="00004156" w:rsidRDefault="00186925" w:rsidP="00BE2933">
            <w:r w:rsidRPr="00004156">
              <w:t>- Thống kê việc mượn trả thiết bị trong tháng 02 và ghi vào sổ theo dõi việc sử dụng thiết bị của giáo viên</w:t>
            </w:r>
          </w:p>
          <w:p w:rsidR="00186925" w:rsidRPr="00FC496A" w:rsidRDefault="00186925" w:rsidP="00BE2933">
            <w:pPr>
              <w:rPr>
                <w:lang w:val="vi-VN"/>
              </w:rPr>
            </w:pPr>
            <w:r w:rsidRPr="00004156">
              <w:t>- Tham gia sinh hoạt chào mừn</w:t>
            </w:r>
            <w:r>
              <w:t>g ngày thành lập Đảng 03/02/202</w:t>
            </w:r>
            <w:r>
              <w:rPr>
                <w:lang w:val="vi-VN"/>
              </w:rPr>
              <w:t>3</w:t>
            </w:r>
          </w:p>
          <w:p w:rsidR="00186925" w:rsidRDefault="00186925" w:rsidP="00BE2933">
            <w:pPr>
              <w:spacing w:line="300" w:lineRule="atLeast"/>
              <w:rPr>
                <w:color w:val="242B2D"/>
              </w:rPr>
            </w:pPr>
            <w:r w:rsidRPr="00004156">
              <w:t>- Lập phương án để giáo viên  đăng ký mượn thiết bị tháng 03</w:t>
            </w:r>
          </w:p>
        </w:tc>
        <w:tc>
          <w:tcPr>
            <w:tcW w:w="1842" w:type="dxa"/>
          </w:tcPr>
          <w:p w:rsidR="00186925" w:rsidRDefault="00186925" w:rsidP="00BE2933">
            <w:pPr>
              <w:spacing w:line="300" w:lineRule="atLeast"/>
              <w:rPr>
                <w:color w:val="242B2D"/>
              </w:rPr>
            </w:pPr>
          </w:p>
        </w:tc>
      </w:tr>
      <w:tr w:rsidR="00186925" w:rsidTr="00BE2933">
        <w:tc>
          <w:tcPr>
            <w:tcW w:w="1413" w:type="dxa"/>
            <w:vAlign w:val="center"/>
          </w:tcPr>
          <w:p w:rsidR="00186925" w:rsidRPr="00FC496A" w:rsidRDefault="00186925" w:rsidP="00BE2933">
            <w:pPr>
              <w:spacing w:line="300" w:lineRule="atLeast"/>
              <w:rPr>
                <w:color w:val="242B2D"/>
                <w:lang w:val="vi-VN"/>
              </w:rPr>
            </w:pPr>
            <w:r w:rsidRPr="00004156">
              <w:rPr>
                <w:b/>
                <w:bCs w:val="0"/>
              </w:rPr>
              <w:t>3/20</w:t>
            </w:r>
            <w:r>
              <w:rPr>
                <w:b/>
                <w:bCs w:val="0"/>
              </w:rPr>
              <w:t>2</w:t>
            </w:r>
            <w:r>
              <w:rPr>
                <w:b/>
                <w:bCs w:val="0"/>
                <w:lang w:val="vi-VN"/>
              </w:rPr>
              <w:t>3</w:t>
            </w:r>
          </w:p>
        </w:tc>
        <w:tc>
          <w:tcPr>
            <w:tcW w:w="6095" w:type="dxa"/>
          </w:tcPr>
          <w:p w:rsidR="00186925" w:rsidRPr="00004156" w:rsidRDefault="00186925" w:rsidP="00BE2933">
            <w:r w:rsidRPr="00004156">
              <w:t xml:space="preserve">- Vệ sinh, bảo quản thiết bị </w:t>
            </w:r>
            <w:r>
              <w:t xml:space="preserve"> ở các phòng học </w:t>
            </w:r>
            <w:r w:rsidRPr="00004156">
              <w:t>đúng quy trình khoa học.</w:t>
            </w:r>
          </w:p>
          <w:p w:rsidR="00186925" w:rsidRPr="00004156" w:rsidRDefault="00186925" w:rsidP="00BE2933">
            <w:r w:rsidRPr="00004156">
              <w:t>-  Tiếp tục giao - nhận thiết bị theo tiết hoặc buổi</w:t>
            </w:r>
            <w:r>
              <w:t xml:space="preserve"> đúng</w:t>
            </w:r>
            <w:r w:rsidRPr="00004156">
              <w:t xml:space="preserve"> quy định</w:t>
            </w:r>
          </w:p>
          <w:p w:rsidR="00186925" w:rsidRPr="00004156" w:rsidRDefault="00186925" w:rsidP="00BE2933">
            <w:r w:rsidRPr="00004156">
              <w:t> - Ghi chép và theo dõi việc sử dụng thiết bị của giáo viên</w:t>
            </w:r>
          </w:p>
          <w:p w:rsidR="00186925" w:rsidRPr="00004156" w:rsidRDefault="00186925" w:rsidP="00BE2933">
            <w:r w:rsidRPr="00004156">
              <w:t>- Thống kê việc mượn trả thiết bị trong tháng 03 và ghi vào sổ theo dõi việc sử dụng thiết bị của giáo viên</w:t>
            </w:r>
          </w:p>
          <w:p w:rsidR="00186925" w:rsidRPr="00004156" w:rsidRDefault="00186925" w:rsidP="00BE2933">
            <w:r w:rsidRPr="00004156">
              <w:t xml:space="preserve">- Tham gia sinh hoạt chào mừng ngày thành lập </w:t>
            </w:r>
            <w:r>
              <w:t>Đoàn TNCS Hồ Chí Minh 26/03/2023</w:t>
            </w:r>
          </w:p>
          <w:p w:rsidR="00186925" w:rsidRDefault="00186925" w:rsidP="00BE2933">
            <w:pPr>
              <w:spacing w:line="300" w:lineRule="atLeast"/>
              <w:rPr>
                <w:color w:val="242B2D"/>
              </w:rPr>
            </w:pPr>
            <w:r w:rsidRPr="00004156">
              <w:t>- Lập phương án để giáo viên đăng ký mượn thiết bị tháng 04</w:t>
            </w:r>
          </w:p>
        </w:tc>
        <w:tc>
          <w:tcPr>
            <w:tcW w:w="1842" w:type="dxa"/>
          </w:tcPr>
          <w:p w:rsidR="00186925" w:rsidRDefault="00186925" w:rsidP="00BE2933">
            <w:pPr>
              <w:spacing w:line="300" w:lineRule="atLeast"/>
              <w:rPr>
                <w:color w:val="242B2D"/>
              </w:rPr>
            </w:pPr>
          </w:p>
        </w:tc>
      </w:tr>
      <w:tr w:rsidR="00186925" w:rsidTr="00BE2933">
        <w:tc>
          <w:tcPr>
            <w:tcW w:w="1413" w:type="dxa"/>
            <w:vAlign w:val="center"/>
          </w:tcPr>
          <w:p w:rsidR="00186925" w:rsidRPr="00FC496A" w:rsidRDefault="00186925" w:rsidP="00BE2933">
            <w:pPr>
              <w:spacing w:line="300" w:lineRule="atLeast"/>
              <w:rPr>
                <w:color w:val="242B2D"/>
                <w:lang w:val="vi-VN"/>
              </w:rPr>
            </w:pPr>
            <w:r w:rsidRPr="00004156">
              <w:rPr>
                <w:b/>
                <w:bCs w:val="0"/>
              </w:rPr>
              <w:t>4/ 20</w:t>
            </w:r>
            <w:r>
              <w:rPr>
                <w:b/>
                <w:bCs w:val="0"/>
              </w:rPr>
              <w:t>2</w:t>
            </w:r>
            <w:r>
              <w:rPr>
                <w:b/>
                <w:bCs w:val="0"/>
                <w:lang w:val="vi-VN"/>
              </w:rPr>
              <w:t>3</w:t>
            </w:r>
          </w:p>
        </w:tc>
        <w:tc>
          <w:tcPr>
            <w:tcW w:w="6095" w:type="dxa"/>
          </w:tcPr>
          <w:p w:rsidR="003D2182" w:rsidRPr="003D2182" w:rsidRDefault="003D2182" w:rsidP="003D2182">
            <w:pPr>
              <w:pStyle w:val="BodyText"/>
              <w:spacing w:before="189" w:line="288" w:lineRule="auto"/>
              <w:ind w:right="-1"/>
              <w:jc w:val="both"/>
              <w:rPr>
                <w:lang w:val="vi-VN"/>
              </w:rPr>
            </w:pPr>
            <w:r w:rsidRPr="003D2182">
              <w:rPr>
                <w:lang w:val="vi-VN"/>
              </w:rPr>
              <w:t>- Ghi chép và theo dõi việc sử dụng thiết bị của giáo viên</w:t>
            </w:r>
          </w:p>
          <w:p w:rsidR="003D2182" w:rsidRPr="003D2182" w:rsidRDefault="003D2182" w:rsidP="003D2182">
            <w:pPr>
              <w:pStyle w:val="BodyText"/>
              <w:spacing w:before="189" w:line="288" w:lineRule="auto"/>
              <w:ind w:right="-1"/>
              <w:jc w:val="both"/>
              <w:rPr>
                <w:lang w:val="vi-VN"/>
              </w:rPr>
            </w:pPr>
            <w:r>
              <w:rPr>
                <w:lang w:val="vi-VN"/>
              </w:rPr>
              <w:t xml:space="preserve">- </w:t>
            </w:r>
            <w:r w:rsidRPr="003D2182">
              <w:rPr>
                <w:lang w:val="vi-VN"/>
              </w:rPr>
              <w:t>Tiếp tục giao - nhận thiết bị theo tiết hoặc buổi đúng quy định</w:t>
            </w:r>
          </w:p>
          <w:p w:rsidR="003D2182" w:rsidRPr="003D2182" w:rsidRDefault="003D2182" w:rsidP="003D2182">
            <w:pPr>
              <w:pStyle w:val="BodyText"/>
              <w:spacing w:before="189" w:line="288" w:lineRule="auto"/>
              <w:ind w:right="-1"/>
              <w:jc w:val="both"/>
              <w:rPr>
                <w:lang w:val="vi-VN"/>
              </w:rPr>
            </w:pPr>
            <w:r w:rsidRPr="003D2182">
              <w:rPr>
                <w:lang w:val="vi-VN"/>
              </w:rPr>
              <w:t>- Tham mưu với nhà trường những việc liên quan đến thiết bị và phòng thiết bị nếu có</w:t>
            </w:r>
          </w:p>
          <w:p w:rsidR="003D2182" w:rsidRPr="003D2182" w:rsidRDefault="003D2182" w:rsidP="003D2182">
            <w:pPr>
              <w:pStyle w:val="BodyText"/>
              <w:spacing w:before="189" w:line="288" w:lineRule="auto"/>
              <w:ind w:right="-1"/>
              <w:jc w:val="both"/>
              <w:rPr>
                <w:lang w:val="vi-VN"/>
              </w:rPr>
            </w:pPr>
            <w:r w:rsidRPr="003D2182">
              <w:rPr>
                <w:lang w:val="vi-VN"/>
              </w:rPr>
              <w:lastRenderedPageBreak/>
              <w:t>- Thống kê việc mượn trả thiết bị trong tháng 04 và ghi vào sổ theo dõi việc sử dụng thiết bị của giáo viên</w:t>
            </w:r>
          </w:p>
          <w:p w:rsidR="007E325A" w:rsidRDefault="003D2182" w:rsidP="003D2182">
            <w:pPr>
              <w:pStyle w:val="BodyText"/>
              <w:spacing w:before="189" w:line="288" w:lineRule="auto"/>
              <w:ind w:right="-1"/>
              <w:jc w:val="both"/>
            </w:pPr>
            <w:r w:rsidRPr="003D2182">
              <w:rPr>
                <w:lang w:val="vi-VN"/>
              </w:rPr>
              <w:t xml:space="preserve">- Lập </w:t>
            </w:r>
            <w:r w:rsidRPr="003D2182">
              <w:t>kế hoạch</w:t>
            </w:r>
            <w:r w:rsidRPr="003D2182">
              <w:rPr>
                <w:lang w:val="vi-VN"/>
              </w:rPr>
              <w:t xml:space="preserve"> để giáo viên đăng ký mượn thiết bị tháng 05</w:t>
            </w:r>
          </w:p>
          <w:p w:rsidR="003D2182" w:rsidRPr="003D2182" w:rsidRDefault="003D2182" w:rsidP="003D2182">
            <w:pPr>
              <w:pStyle w:val="BodyText"/>
              <w:spacing w:before="189" w:line="288" w:lineRule="auto"/>
              <w:ind w:right="-1"/>
              <w:jc w:val="both"/>
              <w:rPr>
                <w:lang w:val="vi-VN"/>
              </w:rPr>
            </w:pPr>
            <w:r w:rsidRPr="003D2182">
              <w:rPr>
                <w:lang w:val="vi-VN"/>
              </w:rPr>
              <w:t>- Lên kế hoạch kiểm kê thiết bị cuối năm học</w:t>
            </w:r>
          </w:p>
          <w:p w:rsidR="00186925" w:rsidRDefault="003D2182" w:rsidP="003D2182">
            <w:pPr>
              <w:spacing w:line="300" w:lineRule="atLeast"/>
              <w:rPr>
                <w:color w:val="242B2D"/>
              </w:rPr>
            </w:pPr>
            <w:r w:rsidRPr="003D2182">
              <w:rPr>
                <w:lang w:val="vi-VN"/>
              </w:rPr>
              <w:t>- Tham gia sinh hoạt chào mừng ngày giải phóng hoàn toàn Miền Nam 30/04/202</w:t>
            </w:r>
            <w:r w:rsidRPr="003D2182">
              <w:t>4 và ngày Quốc tế lao động 01/5/2024</w:t>
            </w:r>
          </w:p>
        </w:tc>
        <w:tc>
          <w:tcPr>
            <w:tcW w:w="1842" w:type="dxa"/>
          </w:tcPr>
          <w:p w:rsidR="00186925" w:rsidRDefault="00186925" w:rsidP="00BE2933">
            <w:pPr>
              <w:spacing w:line="300" w:lineRule="atLeast"/>
              <w:rPr>
                <w:color w:val="242B2D"/>
              </w:rPr>
            </w:pPr>
          </w:p>
        </w:tc>
      </w:tr>
      <w:tr w:rsidR="00186925" w:rsidTr="00BE2933">
        <w:tc>
          <w:tcPr>
            <w:tcW w:w="1413" w:type="dxa"/>
            <w:vAlign w:val="center"/>
          </w:tcPr>
          <w:p w:rsidR="00186925" w:rsidRPr="00FC496A" w:rsidRDefault="00186925" w:rsidP="00BE2933">
            <w:pPr>
              <w:spacing w:line="300" w:lineRule="atLeast"/>
              <w:rPr>
                <w:color w:val="242B2D"/>
                <w:lang w:val="vi-VN"/>
              </w:rPr>
            </w:pPr>
            <w:r w:rsidRPr="00004156">
              <w:rPr>
                <w:b/>
                <w:bCs w:val="0"/>
              </w:rPr>
              <w:lastRenderedPageBreak/>
              <w:t>5/ 20</w:t>
            </w:r>
            <w:r>
              <w:rPr>
                <w:b/>
                <w:bCs w:val="0"/>
              </w:rPr>
              <w:t>2</w:t>
            </w:r>
            <w:r>
              <w:rPr>
                <w:b/>
                <w:bCs w:val="0"/>
                <w:lang w:val="vi-VN"/>
              </w:rPr>
              <w:t>3</w:t>
            </w:r>
          </w:p>
        </w:tc>
        <w:tc>
          <w:tcPr>
            <w:tcW w:w="6095" w:type="dxa"/>
          </w:tcPr>
          <w:p w:rsidR="007E325A" w:rsidRPr="007E325A" w:rsidRDefault="007E325A" w:rsidP="007E325A">
            <w:pPr>
              <w:pStyle w:val="BodyText"/>
              <w:spacing w:before="189" w:line="290" w:lineRule="auto"/>
              <w:ind w:right="-1"/>
              <w:jc w:val="both"/>
            </w:pPr>
            <w:r w:rsidRPr="007E325A">
              <w:t>- Vệ sinh, bảo quản thiết bị đúng quy trình khoa học.</w:t>
            </w:r>
          </w:p>
          <w:p w:rsidR="007E325A" w:rsidRPr="007E325A" w:rsidRDefault="007E325A" w:rsidP="007E325A">
            <w:pPr>
              <w:pStyle w:val="BodyText"/>
              <w:spacing w:before="189" w:line="290" w:lineRule="auto"/>
              <w:ind w:right="-1"/>
              <w:jc w:val="both"/>
            </w:pPr>
            <w:r w:rsidRPr="007E325A">
              <w:t>- Ghi chép và theo dõi việc sử dụng thiết bị của giáo viên.</w:t>
            </w:r>
          </w:p>
          <w:p w:rsidR="007E325A" w:rsidRPr="007E325A" w:rsidRDefault="007E325A" w:rsidP="007E325A">
            <w:pPr>
              <w:pStyle w:val="BodyText"/>
              <w:spacing w:before="189" w:line="290" w:lineRule="auto"/>
              <w:ind w:right="-1"/>
              <w:jc w:val="both"/>
            </w:pPr>
            <w:r w:rsidRPr="007E325A">
              <w:t>- Tiếp tục giao - nhận thiết bị theo tiết hoặc buổi đúng quy định</w:t>
            </w:r>
          </w:p>
          <w:p w:rsidR="007E325A" w:rsidRPr="007E325A" w:rsidRDefault="007E325A" w:rsidP="007E325A">
            <w:pPr>
              <w:pStyle w:val="BodyText"/>
              <w:spacing w:before="189" w:line="290" w:lineRule="auto"/>
              <w:ind w:right="-1"/>
              <w:jc w:val="both"/>
            </w:pPr>
            <w:r w:rsidRPr="007E325A">
              <w:t>- Hỗ trợ giáo viên trong những tiết dạy thực hành               </w:t>
            </w:r>
          </w:p>
          <w:p w:rsidR="007E325A" w:rsidRPr="007E325A" w:rsidRDefault="007E325A" w:rsidP="007E325A">
            <w:pPr>
              <w:pStyle w:val="BodyText"/>
              <w:spacing w:before="189" w:line="290" w:lineRule="auto"/>
              <w:ind w:right="-1"/>
              <w:jc w:val="both"/>
            </w:pPr>
            <w:r w:rsidRPr="007E325A">
              <w:t>- Chuẩn bị kế hoạch bảo quản các trang thiết bị của phòng thiết bị trong hè.</w:t>
            </w:r>
          </w:p>
          <w:p w:rsidR="00186925" w:rsidRPr="00064634" w:rsidRDefault="007E325A" w:rsidP="007E325A">
            <w:r w:rsidRPr="007E325A">
              <w:t>- Dự kiến lập kế hoạch trình lãnh đạo nhà trường bổ sung, mua sắm thiết bị cho năm học mới</w:t>
            </w:r>
          </w:p>
        </w:tc>
        <w:tc>
          <w:tcPr>
            <w:tcW w:w="1842" w:type="dxa"/>
          </w:tcPr>
          <w:p w:rsidR="00186925" w:rsidRDefault="00186925" w:rsidP="00BE2933">
            <w:pPr>
              <w:spacing w:line="300" w:lineRule="atLeast"/>
              <w:rPr>
                <w:color w:val="242B2D"/>
              </w:rPr>
            </w:pPr>
          </w:p>
        </w:tc>
      </w:tr>
    </w:tbl>
    <w:p w:rsidR="00186925" w:rsidRDefault="00186925" w:rsidP="00186925">
      <w:pPr>
        <w:rPr>
          <w:color w:val="242B2D"/>
          <w:bdr w:val="none" w:sz="0" w:space="0" w:color="auto" w:frame="1"/>
          <w:shd w:val="clear" w:color="auto" w:fill="F9F9F9"/>
        </w:rPr>
      </w:pPr>
      <w:bookmarkStart w:id="0" w:name="_GoBack"/>
      <w:bookmarkEnd w:id="0"/>
      <w:r w:rsidRPr="00004156">
        <w:rPr>
          <w:color w:val="242B2D"/>
          <w:bdr w:val="none" w:sz="0" w:space="0" w:color="auto" w:frame="1"/>
          <w:shd w:val="clear" w:color="auto" w:fill="F9F9F9"/>
        </w:rPr>
        <w:t> </w:t>
      </w:r>
      <w:r>
        <w:rPr>
          <w:color w:val="242B2D"/>
          <w:bdr w:val="none" w:sz="0" w:space="0" w:color="auto" w:frame="1"/>
          <w:shd w:val="clear" w:color="auto" w:fill="F9F9F9"/>
        </w:rPr>
        <w:t xml:space="preserve">                                                       </w:t>
      </w:r>
    </w:p>
    <w:p w:rsidR="00186925" w:rsidRPr="00ED3647" w:rsidRDefault="00F22F4F" w:rsidP="00186925">
      <w:pPr>
        <w:ind w:left="2880" w:firstLine="720"/>
        <w:rPr>
          <w:color w:val="242B2D"/>
          <w:bdr w:val="none" w:sz="0" w:space="0" w:color="auto" w:frame="1"/>
          <w:shd w:val="clear" w:color="auto" w:fill="F9F9F9"/>
        </w:rPr>
      </w:pPr>
      <w:r>
        <w:rPr>
          <w:color w:val="242B2D"/>
          <w:bdr w:val="none" w:sz="0" w:space="0" w:color="auto" w:frame="1"/>
          <w:shd w:val="clear" w:color="auto" w:fill="F9F9F9"/>
        </w:rPr>
        <w:t xml:space="preserve">           </w:t>
      </w:r>
      <w:r w:rsidR="00ED3647">
        <w:rPr>
          <w:color w:val="242B2D"/>
          <w:bdr w:val="none" w:sz="0" w:space="0" w:color="auto" w:frame="1"/>
          <w:shd w:val="clear" w:color="auto" w:fill="F9F9F9"/>
        </w:rPr>
        <w:t xml:space="preserve"> </w:t>
      </w:r>
      <w:r>
        <w:rPr>
          <w:color w:val="242B2D"/>
          <w:bdr w:val="none" w:sz="0" w:space="0" w:color="auto" w:frame="1"/>
          <w:shd w:val="clear" w:color="auto" w:fill="F9F9F9"/>
        </w:rPr>
        <w:t xml:space="preserve">  </w:t>
      </w:r>
      <w:r w:rsidR="00ED3647">
        <w:rPr>
          <w:color w:val="242B2D"/>
          <w:bdr w:val="none" w:sz="0" w:space="0" w:color="auto" w:frame="1"/>
          <w:shd w:val="clear" w:color="auto" w:fill="F9F9F9"/>
        </w:rPr>
        <w:t>Vĩnh Bình Bắc</w:t>
      </w:r>
      <w:r w:rsidR="00186925">
        <w:rPr>
          <w:color w:val="242B2D"/>
          <w:bdr w:val="none" w:sz="0" w:space="0" w:color="auto" w:frame="1"/>
          <w:shd w:val="clear" w:color="auto" w:fill="F9F9F9"/>
        </w:rPr>
        <w:t xml:space="preserve">, ngày </w:t>
      </w:r>
      <w:r w:rsidR="00186925">
        <w:rPr>
          <w:color w:val="242B2D"/>
          <w:bdr w:val="none" w:sz="0" w:space="0" w:color="auto" w:frame="1"/>
          <w:shd w:val="clear" w:color="auto" w:fill="F9F9F9"/>
          <w:lang w:val="vi-VN"/>
        </w:rPr>
        <w:t>05</w:t>
      </w:r>
      <w:r w:rsidR="00186925">
        <w:rPr>
          <w:color w:val="242B2D"/>
          <w:bdr w:val="none" w:sz="0" w:space="0" w:color="auto" w:frame="1"/>
          <w:shd w:val="clear" w:color="auto" w:fill="F9F9F9"/>
        </w:rPr>
        <w:t xml:space="preserve"> tháng 09 năm 202</w:t>
      </w:r>
      <w:r w:rsidR="00ED3647">
        <w:rPr>
          <w:color w:val="242B2D"/>
          <w:bdr w:val="none" w:sz="0" w:space="0" w:color="auto" w:frame="1"/>
          <w:shd w:val="clear" w:color="auto" w:fill="F9F9F9"/>
        </w:rPr>
        <w:t>3</w:t>
      </w:r>
    </w:p>
    <w:p w:rsidR="00F22F4F" w:rsidRDefault="00186925" w:rsidP="00186925">
      <w:pPr>
        <w:rPr>
          <w:b/>
          <w:bCs w:val="0"/>
          <w:color w:val="242B2D"/>
        </w:rPr>
      </w:pPr>
      <w:r w:rsidRPr="00004156">
        <w:rPr>
          <w:b/>
          <w:bCs w:val="0"/>
          <w:color w:val="242B2D"/>
        </w:rPr>
        <w:t>DUYỆT</w:t>
      </w:r>
      <w:r>
        <w:rPr>
          <w:b/>
          <w:bCs w:val="0"/>
          <w:color w:val="242B2D"/>
        </w:rPr>
        <w:t xml:space="preserve"> CỦA BGH                                             </w:t>
      </w:r>
    </w:p>
    <w:p w:rsidR="00186925" w:rsidRPr="0054225D" w:rsidRDefault="00F22F4F" w:rsidP="00186925">
      <w:pPr>
        <w:rPr>
          <w:b/>
          <w:bCs w:val="0"/>
          <w:color w:val="242B2D"/>
        </w:rPr>
      </w:pPr>
      <w:r>
        <w:rPr>
          <w:b/>
          <w:bCs w:val="0"/>
          <w:color w:val="242B2D"/>
        </w:rPr>
        <w:t xml:space="preserve">                                                                                      </w:t>
      </w:r>
      <w:r w:rsidR="00186925" w:rsidRPr="00004156">
        <w:rPr>
          <w:b/>
          <w:bCs w:val="0"/>
          <w:color w:val="242B2D"/>
        </w:rPr>
        <w:t>Cán bộ thiết bị</w:t>
      </w:r>
    </w:p>
    <w:p w:rsidR="00186925" w:rsidRDefault="00186925" w:rsidP="00186925">
      <w:pPr>
        <w:rPr>
          <w:color w:val="242B2D"/>
          <w:bdr w:val="none" w:sz="0" w:space="0" w:color="auto" w:frame="1"/>
          <w:shd w:val="clear" w:color="auto" w:fill="F9F9F9"/>
          <w:lang w:val="vi-VN"/>
        </w:rPr>
      </w:pPr>
    </w:p>
    <w:p w:rsidR="00186925" w:rsidRPr="00473D6A" w:rsidRDefault="00186925" w:rsidP="00186925">
      <w:pPr>
        <w:rPr>
          <w:color w:val="242B2D"/>
          <w:bdr w:val="none" w:sz="0" w:space="0" w:color="auto" w:frame="1"/>
          <w:shd w:val="clear" w:color="auto" w:fill="F9F9F9"/>
          <w:lang w:val="vi-VN"/>
        </w:rPr>
      </w:pPr>
      <w:r>
        <w:rPr>
          <w:color w:val="242B2D"/>
          <w:bdr w:val="none" w:sz="0" w:space="0" w:color="auto" w:frame="1"/>
          <w:shd w:val="clear" w:color="auto" w:fill="F9F9F9"/>
          <w:lang w:val="vi-VN"/>
        </w:rPr>
        <w:t xml:space="preserve">                    </w:t>
      </w:r>
    </w:p>
    <w:p w:rsidR="00186925" w:rsidRPr="00004156" w:rsidRDefault="00186925" w:rsidP="00186925">
      <w:pPr>
        <w:rPr>
          <w:color w:val="242B2D"/>
          <w:bdr w:val="none" w:sz="0" w:space="0" w:color="auto" w:frame="1"/>
          <w:shd w:val="clear" w:color="auto" w:fill="F9F9F9"/>
        </w:rPr>
      </w:pPr>
    </w:p>
    <w:p w:rsidR="00186925" w:rsidRPr="00004156" w:rsidRDefault="00186925" w:rsidP="00186925">
      <w:pPr>
        <w:rPr>
          <w:color w:val="242B2D"/>
          <w:bdr w:val="none" w:sz="0" w:space="0" w:color="auto" w:frame="1"/>
          <w:shd w:val="clear" w:color="auto" w:fill="F9F9F9"/>
        </w:rPr>
      </w:pPr>
      <w:r w:rsidRPr="00004156">
        <w:rPr>
          <w:color w:val="242B2D"/>
          <w:bdr w:val="none" w:sz="0" w:space="0" w:color="auto" w:frame="1"/>
          <w:shd w:val="clear" w:color="auto" w:fill="F9F9F9"/>
        </w:rPr>
        <w:t> </w:t>
      </w:r>
    </w:p>
    <w:p w:rsidR="00186925" w:rsidRPr="00064634" w:rsidRDefault="00186925" w:rsidP="00F22F4F">
      <w:pPr>
        <w:rPr>
          <w:b/>
          <w:bCs w:val="0"/>
          <w:color w:val="242B2D"/>
        </w:rPr>
      </w:pPr>
      <w:r>
        <w:rPr>
          <w:b/>
          <w:bCs w:val="0"/>
          <w:color w:val="242B2D"/>
        </w:rPr>
        <w:t>      </w:t>
      </w:r>
      <w:r w:rsidRPr="00004156">
        <w:rPr>
          <w:b/>
          <w:bCs w:val="0"/>
          <w:color w:val="242B2D"/>
        </w:rPr>
        <w:t>                                 </w:t>
      </w:r>
      <w:r>
        <w:rPr>
          <w:b/>
          <w:bCs w:val="0"/>
          <w:color w:val="242B2D"/>
        </w:rPr>
        <w:t>  </w:t>
      </w:r>
      <w:r w:rsidR="00F22F4F">
        <w:rPr>
          <w:b/>
          <w:bCs w:val="0"/>
          <w:color w:val="242B2D"/>
        </w:rPr>
        <w:t xml:space="preserve">                                                 </w:t>
      </w:r>
      <w:r>
        <w:rPr>
          <w:b/>
          <w:bCs w:val="0"/>
          <w:color w:val="242B2D"/>
        </w:rPr>
        <w:t>Danh Hòa</w:t>
      </w:r>
    </w:p>
    <w:p w:rsidR="00186925" w:rsidRPr="00C85AB8" w:rsidRDefault="00186925" w:rsidP="00186925">
      <w:pPr>
        <w:rPr>
          <w:color w:val="242B2D"/>
          <w:bdr w:val="none" w:sz="0" w:space="0" w:color="auto" w:frame="1"/>
          <w:shd w:val="clear" w:color="auto" w:fill="F9F9F9"/>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186925" w:rsidRDefault="00186925" w:rsidP="00186925">
      <w:pPr>
        <w:pBdr>
          <w:bottom w:val="single" w:sz="4" w:space="1" w:color="auto"/>
        </w:pBdr>
        <w:spacing w:line="300" w:lineRule="atLeast"/>
        <w:rPr>
          <w:color w:val="242B2D"/>
        </w:rPr>
      </w:pPr>
    </w:p>
    <w:p w:rsidR="008A5F6D" w:rsidRDefault="008A5F6D"/>
    <w:sectPr w:rsidR="008A5F6D" w:rsidSect="00C85AB8">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25"/>
    <w:rsid w:val="000C7BF1"/>
    <w:rsid w:val="000F3F19"/>
    <w:rsid w:val="001000FC"/>
    <w:rsid w:val="00186925"/>
    <w:rsid w:val="001925D3"/>
    <w:rsid w:val="001C217D"/>
    <w:rsid w:val="00232787"/>
    <w:rsid w:val="00291767"/>
    <w:rsid w:val="002C1529"/>
    <w:rsid w:val="002C7CB6"/>
    <w:rsid w:val="002E673C"/>
    <w:rsid w:val="003164C0"/>
    <w:rsid w:val="003365FF"/>
    <w:rsid w:val="003D2182"/>
    <w:rsid w:val="00482D28"/>
    <w:rsid w:val="004A4B1E"/>
    <w:rsid w:val="004C5743"/>
    <w:rsid w:val="004E3740"/>
    <w:rsid w:val="0060286E"/>
    <w:rsid w:val="00607025"/>
    <w:rsid w:val="00632B0F"/>
    <w:rsid w:val="006E369F"/>
    <w:rsid w:val="007426E4"/>
    <w:rsid w:val="00754DE7"/>
    <w:rsid w:val="007E325A"/>
    <w:rsid w:val="0086134F"/>
    <w:rsid w:val="008A5F6D"/>
    <w:rsid w:val="009C1D43"/>
    <w:rsid w:val="009E64A0"/>
    <w:rsid w:val="00A629F0"/>
    <w:rsid w:val="00AA314D"/>
    <w:rsid w:val="00B1188C"/>
    <w:rsid w:val="00B15A59"/>
    <w:rsid w:val="00B6077A"/>
    <w:rsid w:val="00B61BD7"/>
    <w:rsid w:val="00BA459F"/>
    <w:rsid w:val="00BC71D9"/>
    <w:rsid w:val="00C208CD"/>
    <w:rsid w:val="00C35F61"/>
    <w:rsid w:val="00D041EA"/>
    <w:rsid w:val="00D16B88"/>
    <w:rsid w:val="00D71EE4"/>
    <w:rsid w:val="00DE555F"/>
    <w:rsid w:val="00DE66FE"/>
    <w:rsid w:val="00E238A1"/>
    <w:rsid w:val="00E455B0"/>
    <w:rsid w:val="00ED3647"/>
    <w:rsid w:val="00F10E9D"/>
    <w:rsid w:val="00F22F4F"/>
    <w:rsid w:val="00F5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25"/>
    <w:pPr>
      <w:spacing w:after="0" w:line="240" w:lineRule="auto"/>
    </w:pPr>
    <w:rPr>
      <w:rFonts w:ascii="Times New Roman" w:eastAsia="Times New Roman" w:hAnsi="Times New Roman"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66FE"/>
    <w:rPr>
      <w:rFonts w:ascii="Tahoma" w:hAnsi="Tahoma" w:cs="Tahoma"/>
      <w:sz w:val="16"/>
      <w:szCs w:val="16"/>
    </w:rPr>
  </w:style>
  <w:style w:type="character" w:customStyle="1" w:styleId="BalloonTextChar">
    <w:name w:val="Balloon Text Char"/>
    <w:basedOn w:val="DefaultParagraphFont"/>
    <w:link w:val="BalloonText"/>
    <w:uiPriority w:val="99"/>
    <w:semiHidden/>
    <w:rsid w:val="00DE66FE"/>
    <w:rPr>
      <w:rFonts w:ascii="Tahoma" w:eastAsia="Times New Roman" w:hAnsi="Tahoma" w:cs="Tahoma"/>
      <w:bCs/>
      <w:iCs/>
      <w:sz w:val="16"/>
      <w:szCs w:val="16"/>
    </w:rPr>
  </w:style>
  <w:style w:type="paragraph" w:styleId="BodyText">
    <w:name w:val="Body Text"/>
    <w:basedOn w:val="Normal"/>
    <w:link w:val="BodyTextChar"/>
    <w:uiPriority w:val="1"/>
    <w:unhideWhenUsed/>
    <w:qFormat/>
    <w:rsid w:val="003D2182"/>
    <w:pPr>
      <w:widowControl w:val="0"/>
      <w:autoSpaceDE w:val="0"/>
      <w:autoSpaceDN w:val="0"/>
    </w:pPr>
    <w:rPr>
      <w:rFonts w:cs="Times New Roman"/>
      <w:bCs w:val="0"/>
      <w:iCs w:val="0"/>
    </w:rPr>
  </w:style>
  <w:style w:type="character" w:customStyle="1" w:styleId="BodyTextChar">
    <w:name w:val="Body Text Char"/>
    <w:basedOn w:val="DefaultParagraphFont"/>
    <w:link w:val="BodyText"/>
    <w:uiPriority w:val="1"/>
    <w:rsid w:val="003D218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25"/>
    <w:pPr>
      <w:spacing w:after="0" w:line="240" w:lineRule="auto"/>
    </w:pPr>
    <w:rPr>
      <w:rFonts w:ascii="Times New Roman" w:eastAsia="Times New Roman" w:hAnsi="Times New Roman"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66FE"/>
    <w:rPr>
      <w:rFonts w:ascii="Tahoma" w:hAnsi="Tahoma" w:cs="Tahoma"/>
      <w:sz w:val="16"/>
      <w:szCs w:val="16"/>
    </w:rPr>
  </w:style>
  <w:style w:type="character" w:customStyle="1" w:styleId="BalloonTextChar">
    <w:name w:val="Balloon Text Char"/>
    <w:basedOn w:val="DefaultParagraphFont"/>
    <w:link w:val="BalloonText"/>
    <w:uiPriority w:val="99"/>
    <w:semiHidden/>
    <w:rsid w:val="00DE66FE"/>
    <w:rPr>
      <w:rFonts w:ascii="Tahoma" w:eastAsia="Times New Roman" w:hAnsi="Tahoma" w:cs="Tahoma"/>
      <w:bCs/>
      <w:iCs/>
      <w:sz w:val="16"/>
      <w:szCs w:val="16"/>
    </w:rPr>
  </w:style>
  <w:style w:type="paragraph" w:styleId="BodyText">
    <w:name w:val="Body Text"/>
    <w:basedOn w:val="Normal"/>
    <w:link w:val="BodyTextChar"/>
    <w:uiPriority w:val="1"/>
    <w:unhideWhenUsed/>
    <w:qFormat/>
    <w:rsid w:val="003D2182"/>
    <w:pPr>
      <w:widowControl w:val="0"/>
      <w:autoSpaceDE w:val="0"/>
      <w:autoSpaceDN w:val="0"/>
    </w:pPr>
    <w:rPr>
      <w:rFonts w:cs="Times New Roman"/>
      <w:bCs w:val="0"/>
      <w:iCs w:val="0"/>
    </w:rPr>
  </w:style>
  <w:style w:type="character" w:customStyle="1" w:styleId="BodyTextChar">
    <w:name w:val="Body Text Char"/>
    <w:basedOn w:val="DefaultParagraphFont"/>
    <w:link w:val="BodyText"/>
    <w:uiPriority w:val="1"/>
    <w:rsid w:val="003D218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8283-7928-49CB-836B-017A9CF5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danh hoa</dc:creator>
  <cp:lastModifiedBy>danh hoa</cp:lastModifiedBy>
  <cp:revision>43</cp:revision>
  <cp:lastPrinted>2024-03-04T21:09:00Z</cp:lastPrinted>
  <dcterms:created xsi:type="dcterms:W3CDTF">2024-03-04T19:13:00Z</dcterms:created>
  <dcterms:modified xsi:type="dcterms:W3CDTF">2024-03-06T02:00:00Z</dcterms:modified>
</cp:coreProperties>
</file>